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B32" w:rsidRDefault="00283B32" w:rsidP="000E4D8F">
      <w:pPr>
        <w:jc w:val="center"/>
        <w:rPr>
          <w:rFonts w:ascii="Times New Roman" w:hAnsi="Times New Roman" w:cs="Times New Roman"/>
          <w:sz w:val="26"/>
          <w:szCs w:val="26"/>
        </w:rPr>
      </w:pPr>
      <w:r>
        <w:rPr>
          <w:rFonts w:ascii="Times New Roman" w:hAnsi="Times New Roman" w:cs="Times New Roman"/>
          <w:noProof/>
          <w:sz w:val="26"/>
          <w:szCs w:val="26"/>
          <w:lang w:bidi="hi-IN"/>
        </w:rPr>
        <w:drawing>
          <wp:inline distT="0" distB="0" distL="0" distR="0">
            <wp:extent cx="6227445" cy="5318457"/>
            <wp:effectExtent l="19050" t="0" r="1905" b="0"/>
            <wp:docPr id="1" name="Picture 1" descr="E:\smart city-tenders\networking conference hall\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mart city-tenders\networking conference hall\nit.jpg"/>
                    <pic:cNvPicPr>
                      <a:picLocks noChangeAspect="1" noChangeArrowheads="1"/>
                    </pic:cNvPicPr>
                  </pic:nvPicPr>
                  <pic:blipFill>
                    <a:blip r:embed="rId8"/>
                    <a:srcRect/>
                    <a:stretch>
                      <a:fillRect/>
                    </a:stretch>
                  </pic:blipFill>
                  <pic:spPr bwMode="auto">
                    <a:xfrm>
                      <a:off x="0" y="0"/>
                      <a:ext cx="6227445" cy="5318457"/>
                    </a:xfrm>
                    <a:prstGeom prst="rect">
                      <a:avLst/>
                    </a:prstGeom>
                    <a:noFill/>
                    <a:ln w="9525">
                      <a:noFill/>
                      <a:miter lim="800000"/>
                      <a:headEnd/>
                      <a:tailEnd/>
                    </a:ln>
                  </pic:spPr>
                </pic:pic>
              </a:graphicData>
            </a:graphic>
          </wp:inline>
        </w:drawing>
      </w: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283B32" w:rsidRDefault="00283B32"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r w:rsidRPr="00C35E2F">
        <w:rPr>
          <w:rFonts w:ascii="Times New Roman" w:hAnsi="Times New Roman" w:cs="Times New Roman"/>
          <w:sz w:val="26"/>
          <w:szCs w:val="26"/>
        </w:rPr>
        <w:drawing>
          <wp:inline distT="0" distB="0" distL="0" distR="0">
            <wp:extent cx="4394835" cy="2429510"/>
            <wp:effectExtent l="19050" t="0" r="5715" b="0"/>
            <wp:docPr id="3" name="Picture 1" descr="C:\Users\nnj\AppData\Local\Microsoft\Windows\Temporary Internet Files\Content.Word\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nj\AppData\Local\Microsoft\Windows\Temporary Internet Files\Content.Word\NIT.JPG"/>
                    <pic:cNvPicPr>
                      <a:picLocks noChangeAspect="1" noChangeArrowheads="1"/>
                    </pic:cNvPicPr>
                  </pic:nvPicPr>
                  <pic:blipFill>
                    <a:blip r:embed="rId9"/>
                    <a:srcRect/>
                    <a:stretch>
                      <a:fillRect/>
                    </a:stretch>
                  </pic:blipFill>
                  <pic:spPr bwMode="auto">
                    <a:xfrm>
                      <a:off x="0" y="0"/>
                      <a:ext cx="4394835" cy="2429510"/>
                    </a:xfrm>
                    <a:prstGeom prst="rect">
                      <a:avLst/>
                    </a:prstGeom>
                    <a:noFill/>
                    <a:ln w="9525">
                      <a:noFill/>
                      <a:miter lim="800000"/>
                      <a:headEnd/>
                      <a:tailEnd/>
                    </a:ln>
                  </pic:spPr>
                </pic:pic>
              </a:graphicData>
            </a:graphic>
          </wp:inline>
        </w:drawing>
      </w: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C35E2F" w:rsidRDefault="00C35E2F" w:rsidP="000E4D8F">
      <w:pPr>
        <w:jc w:val="center"/>
        <w:rPr>
          <w:rFonts w:ascii="Times New Roman" w:hAnsi="Times New Roman" w:cs="Times New Roman"/>
          <w:sz w:val="26"/>
          <w:szCs w:val="26"/>
        </w:rPr>
      </w:pPr>
    </w:p>
    <w:p w:rsidR="004B4391" w:rsidRDefault="004B4391" w:rsidP="000E4D8F">
      <w:pPr>
        <w:jc w:val="center"/>
        <w:rPr>
          <w:rFonts w:ascii="Times New Roman" w:hAnsi="Times New Roman" w:cs="Times New Roman"/>
          <w:b/>
          <w:sz w:val="36"/>
          <w:szCs w:val="36"/>
        </w:rPr>
      </w:pPr>
      <w:r>
        <w:rPr>
          <w:rFonts w:ascii="Times New Roman" w:hAnsi="Times New Roman" w:cs="Times New Roman"/>
          <w:sz w:val="26"/>
          <w:szCs w:val="26"/>
        </w:rPr>
        <w:lastRenderedPageBreak/>
        <w:t xml:space="preserve"> </w:t>
      </w:r>
      <w:r w:rsidRPr="004B4391">
        <w:rPr>
          <w:rFonts w:ascii="Times New Roman" w:hAnsi="Times New Roman" w:cs="Times New Roman"/>
          <w:b/>
          <w:sz w:val="36"/>
          <w:szCs w:val="36"/>
        </w:rPr>
        <w:t>JABALPUR SMART CITY LIMITED</w:t>
      </w:r>
      <w:r w:rsidRPr="0070603D">
        <w:rPr>
          <w:rFonts w:ascii="Times New Roman" w:hAnsi="Times New Roman" w:cs="Times New Roman"/>
          <w:b/>
          <w:sz w:val="36"/>
          <w:szCs w:val="36"/>
        </w:rPr>
        <w:t xml:space="preserve"> </w:t>
      </w:r>
    </w:p>
    <w:p w:rsidR="000E4D8F" w:rsidRPr="0070603D" w:rsidRDefault="000E4D8F" w:rsidP="000E4D8F">
      <w:pPr>
        <w:jc w:val="center"/>
        <w:rPr>
          <w:rFonts w:ascii="Times New Roman" w:hAnsi="Times New Roman" w:cs="Times New Roman"/>
          <w:b/>
          <w:sz w:val="36"/>
          <w:szCs w:val="36"/>
        </w:rPr>
      </w:pPr>
      <w:r w:rsidRPr="0070603D">
        <w:rPr>
          <w:rFonts w:ascii="Times New Roman" w:hAnsi="Times New Roman" w:cs="Times New Roman"/>
          <w:b/>
          <w:sz w:val="36"/>
          <w:szCs w:val="36"/>
        </w:rPr>
        <w:t xml:space="preserve">MADHYA PRADESH </w:t>
      </w:r>
    </w:p>
    <w:p w:rsidR="000E4D8F" w:rsidRPr="0070603D" w:rsidRDefault="000E4D8F" w:rsidP="00EA422F">
      <w:pPr>
        <w:jc w:val="center"/>
        <w:rPr>
          <w:rFonts w:ascii="Times New Roman" w:hAnsi="Times New Roman" w:cs="Times New Roman"/>
          <w:sz w:val="36"/>
          <w:szCs w:val="36"/>
        </w:rPr>
      </w:pPr>
    </w:p>
    <w:p w:rsidR="00EA422F" w:rsidRPr="0070603D" w:rsidRDefault="00EA422F" w:rsidP="00EA422F">
      <w:pPr>
        <w:jc w:val="center"/>
        <w:rPr>
          <w:rFonts w:ascii="Times New Roman" w:hAnsi="Times New Roman" w:cs="Times New Roman"/>
          <w:b/>
          <w:sz w:val="36"/>
          <w:szCs w:val="36"/>
        </w:rPr>
      </w:pPr>
    </w:p>
    <w:p w:rsidR="00EA422F" w:rsidRPr="00020842" w:rsidRDefault="00EA422F" w:rsidP="00EA422F">
      <w:pPr>
        <w:jc w:val="center"/>
        <w:rPr>
          <w:rFonts w:ascii="Times New Roman" w:hAnsi="Times New Roman" w:cs="Times New Roman"/>
          <w:b/>
          <w:sz w:val="26"/>
          <w:szCs w:val="26"/>
        </w:rPr>
      </w:pP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APPENDIX 2.10</w:t>
      </w:r>
    </w:p>
    <w:p w:rsidR="00EA422F" w:rsidRPr="0070603D" w:rsidRDefault="00EA422F" w:rsidP="00EA422F">
      <w:pPr>
        <w:ind w:firstLine="0"/>
        <w:rPr>
          <w:rFonts w:ascii="Times New Roman" w:hAnsi="Times New Roman" w:cs="Times New Roman"/>
          <w:b/>
          <w:sz w:val="36"/>
          <w:szCs w:val="36"/>
        </w:rPr>
      </w:pP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TENDER DOCUMENT</w:t>
      </w:r>
    </w:p>
    <w:p w:rsidR="00EA422F" w:rsidRPr="00020842" w:rsidRDefault="00EA422F" w:rsidP="00EA422F">
      <w:pPr>
        <w:jc w:val="center"/>
        <w:rPr>
          <w:rFonts w:ascii="Times New Roman" w:hAnsi="Times New Roman" w:cs="Times New Roman"/>
          <w:sz w:val="26"/>
          <w:szCs w:val="26"/>
        </w:rPr>
      </w:pPr>
    </w:p>
    <w:p w:rsidR="00EA422F" w:rsidRPr="00020842" w:rsidRDefault="00EA422F" w:rsidP="00EA422F">
      <w:pPr>
        <w:jc w:val="center"/>
        <w:rPr>
          <w:rFonts w:ascii="Times New Roman" w:hAnsi="Times New Roman" w:cs="Times New Roman"/>
          <w:sz w:val="26"/>
          <w:szCs w:val="26"/>
        </w:rPr>
      </w:pPr>
      <w:r w:rsidRPr="00020842">
        <w:rPr>
          <w:rFonts w:ascii="Times New Roman" w:hAnsi="Times New Roman" w:cs="Times New Roman"/>
          <w:sz w:val="26"/>
          <w:szCs w:val="26"/>
        </w:rPr>
        <w:t>For Percentage Rate only in work Departments and other Departments similar to Works  Departments</w:t>
      </w: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(Effective from 1-1-2014)</w:t>
      </w:r>
    </w:p>
    <w:p w:rsidR="00EA422F" w:rsidRPr="00020842" w:rsidRDefault="00EA422F" w:rsidP="00EA422F">
      <w:pPr>
        <w:jc w:val="center"/>
        <w:rPr>
          <w:rFonts w:ascii="Times New Roman" w:hAnsi="Times New Roman" w:cs="Times New Roman"/>
          <w:sz w:val="26"/>
          <w:szCs w:val="26"/>
        </w:rPr>
      </w:pPr>
    </w:p>
    <w:p w:rsidR="00EA422F" w:rsidRDefault="00346F3D" w:rsidP="005702F0">
      <w:pPr>
        <w:jc w:val="center"/>
        <w:rPr>
          <w:rFonts w:ascii="Times New Roman" w:hAnsi="Times New Roman" w:cs="Times New Roman"/>
          <w:sz w:val="26"/>
          <w:szCs w:val="26"/>
        </w:rPr>
      </w:pPr>
      <w:r w:rsidRPr="00020842">
        <w:rPr>
          <w:rFonts w:ascii="Times New Roman" w:hAnsi="Times New Roman" w:cs="Times New Roman"/>
          <w:sz w:val="26"/>
          <w:szCs w:val="26"/>
        </w:rPr>
        <w:t>Office of the</w:t>
      </w:r>
      <w:r w:rsidR="00F16030">
        <w:rPr>
          <w:rFonts w:ascii="Times New Roman" w:hAnsi="Times New Roman" w:cs="Times New Roman"/>
          <w:sz w:val="26"/>
          <w:szCs w:val="26"/>
        </w:rPr>
        <w:tab/>
        <w:t xml:space="preserve">: </w:t>
      </w:r>
      <w:r w:rsidR="005062C2">
        <w:rPr>
          <w:rFonts w:ascii="Times New Roman" w:hAnsi="Times New Roman" w:cs="Times New Roman"/>
          <w:sz w:val="26"/>
          <w:szCs w:val="26"/>
        </w:rPr>
        <w:t xml:space="preserve">Executive Engineer, </w:t>
      </w:r>
      <w:r w:rsidR="005702F0" w:rsidRPr="005702F0">
        <w:rPr>
          <w:rFonts w:ascii="Times New Roman" w:hAnsi="Times New Roman" w:cs="Times New Roman"/>
          <w:sz w:val="26"/>
          <w:szCs w:val="26"/>
        </w:rPr>
        <w:t>Jabalpur Smart City Limited</w:t>
      </w:r>
      <w:r w:rsidR="005702F0">
        <w:rPr>
          <w:rFonts w:ascii="Times New Roman" w:hAnsi="Times New Roman" w:cs="Times New Roman"/>
          <w:sz w:val="26"/>
          <w:szCs w:val="26"/>
        </w:rPr>
        <w:t>,</w:t>
      </w:r>
      <w:r w:rsidR="00C30C36">
        <w:rPr>
          <w:rFonts w:ascii="Times New Roman" w:hAnsi="Times New Roman" w:cs="Times New Roman"/>
          <w:sz w:val="26"/>
          <w:szCs w:val="26"/>
        </w:rPr>
        <w:t xml:space="preserve"> </w:t>
      </w:r>
      <w:r w:rsidR="005062C2">
        <w:rPr>
          <w:rFonts w:ascii="Times New Roman" w:hAnsi="Times New Roman" w:cs="Times New Roman"/>
          <w:sz w:val="26"/>
          <w:szCs w:val="26"/>
        </w:rPr>
        <w:t>Jabalpur (MP)</w:t>
      </w:r>
    </w:p>
    <w:p w:rsidR="004B4391" w:rsidRPr="00020842" w:rsidRDefault="004B4391" w:rsidP="005702F0">
      <w:pPr>
        <w:jc w:val="center"/>
        <w:rPr>
          <w:rFonts w:ascii="Times New Roman" w:hAnsi="Times New Roman" w:cs="Times New Roman"/>
          <w:sz w:val="26"/>
          <w:szCs w:val="26"/>
        </w:rPr>
      </w:pPr>
    </w:p>
    <w:p w:rsidR="004B4391" w:rsidRPr="00954E4B" w:rsidRDefault="00EA422F" w:rsidP="004B4391">
      <w:pPr>
        <w:jc w:val="left"/>
        <w:rPr>
          <w:rFonts w:ascii="Times New Roman" w:hAnsi="Times New Roman" w:cs="Times New Roman"/>
          <w:sz w:val="18"/>
          <w:szCs w:val="18"/>
        </w:rPr>
      </w:pPr>
      <w:r w:rsidRPr="00020842">
        <w:rPr>
          <w:rFonts w:ascii="Times New Roman" w:hAnsi="Times New Roman" w:cs="Times New Roman"/>
          <w:sz w:val="26"/>
          <w:szCs w:val="26"/>
        </w:rPr>
        <w:t xml:space="preserve">NIT </w:t>
      </w:r>
      <w:r w:rsidRPr="00966E39">
        <w:rPr>
          <w:rFonts w:ascii="Times New Roman" w:hAnsi="Times New Roman" w:cs="Times New Roman"/>
          <w:sz w:val="26"/>
          <w:szCs w:val="26"/>
        </w:rPr>
        <w:t xml:space="preserve">Number and </w:t>
      </w:r>
      <w:r w:rsidR="005702F0" w:rsidRPr="00966E39">
        <w:rPr>
          <w:rFonts w:ascii="Times New Roman" w:hAnsi="Times New Roman" w:cs="Times New Roman"/>
          <w:sz w:val="26"/>
          <w:szCs w:val="26"/>
        </w:rPr>
        <w:t>Date:</w:t>
      </w:r>
      <w:r w:rsidR="004B4391" w:rsidRPr="00966E39">
        <w:rPr>
          <w:rFonts w:ascii="Times New Roman" w:hAnsi="Times New Roman" w:cs="Times New Roman"/>
        </w:rPr>
        <w:t xml:space="preserve"> NIT No.</w:t>
      </w:r>
      <w:r w:rsidR="00966E39" w:rsidRPr="00966E39">
        <w:rPr>
          <w:rFonts w:ascii="Times New Roman" w:hAnsi="Times New Roman" w:cs="Times New Roman"/>
        </w:rPr>
        <w:t xml:space="preserve"> </w:t>
      </w:r>
      <w:r w:rsidR="004B4391" w:rsidRPr="002A2032">
        <w:rPr>
          <w:rFonts w:ascii="Times New Roman" w:hAnsi="Times New Roman" w:cs="Times New Roman"/>
        </w:rPr>
        <w:t>Ref.No./JSCL/201</w:t>
      </w:r>
      <w:r w:rsidR="00966E39" w:rsidRPr="002A2032">
        <w:rPr>
          <w:rFonts w:ascii="Times New Roman" w:hAnsi="Times New Roman" w:cs="Times New Roman"/>
        </w:rPr>
        <w:t>7</w:t>
      </w:r>
      <w:r w:rsidR="002A2032">
        <w:rPr>
          <w:rFonts w:ascii="Times New Roman" w:hAnsi="Times New Roman" w:cs="Times New Roman"/>
        </w:rPr>
        <w:t>/282</w:t>
      </w:r>
      <w:r w:rsidR="00E43798" w:rsidRPr="002A2032">
        <w:rPr>
          <w:rFonts w:ascii="Times New Roman" w:hAnsi="Times New Roman" w:cs="Times New Roman"/>
        </w:rPr>
        <w:t xml:space="preserve">    </w:t>
      </w:r>
      <w:r w:rsidR="00337612" w:rsidRPr="002A2032">
        <w:rPr>
          <w:rFonts w:ascii="Times New Roman" w:hAnsi="Times New Roman" w:cs="Times New Roman"/>
        </w:rPr>
        <w:t>D</w:t>
      </w:r>
      <w:r w:rsidR="00966E39" w:rsidRPr="002A2032">
        <w:rPr>
          <w:rFonts w:ascii="Times New Roman" w:hAnsi="Times New Roman" w:cs="Times New Roman"/>
        </w:rPr>
        <w:t>ate</w:t>
      </w:r>
      <w:r w:rsidR="00E43798" w:rsidRPr="002A2032">
        <w:rPr>
          <w:rFonts w:ascii="Times New Roman" w:hAnsi="Times New Roman" w:cs="Times New Roman"/>
        </w:rPr>
        <w:t>d</w:t>
      </w:r>
      <w:r w:rsidR="002A2032">
        <w:rPr>
          <w:rFonts w:ascii="Times New Roman" w:hAnsi="Times New Roman" w:cs="Times New Roman"/>
        </w:rPr>
        <w:t xml:space="preserve"> 26</w:t>
      </w:r>
      <w:r w:rsidR="00966E39" w:rsidRPr="002A2032">
        <w:rPr>
          <w:rFonts w:ascii="Times New Roman" w:hAnsi="Times New Roman" w:cs="Times New Roman"/>
        </w:rPr>
        <w:t>.0</w:t>
      </w:r>
      <w:r w:rsidR="002A2032">
        <w:rPr>
          <w:rFonts w:ascii="Times New Roman" w:hAnsi="Times New Roman" w:cs="Times New Roman"/>
        </w:rPr>
        <w:t>5</w:t>
      </w:r>
      <w:r w:rsidR="001D4355" w:rsidRPr="002A2032">
        <w:rPr>
          <w:rFonts w:ascii="Times New Roman" w:hAnsi="Times New Roman" w:cs="Times New Roman"/>
        </w:rPr>
        <w:t>.1</w:t>
      </w:r>
      <w:r w:rsidR="00966E39" w:rsidRPr="002A2032">
        <w:rPr>
          <w:rFonts w:ascii="Times New Roman" w:hAnsi="Times New Roman" w:cs="Times New Roman"/>
        </w:rPr>
        <w:t>7</w:t>
      </w:r>
    </w:p>
    <w:p w:rsidR="00EA422F" w:rsidRPr="00966E39" w:rsidRDefault="00EA422F" w:rsidP="000A4215">
      <w:pPr>
        <w:tabs>
          <w:tab w:val="left" w:pos="3510"/>
        </w:tabs>
        <w:spacing w:beforeLines="100" w:line="276" w:lineRule="auto"/>
        <w:rPr>
          <w:rFonts w:ascii="Times New Roman" w:hAnsi="Times New Roman" w:cs="Times New Roman"/>
          <w:sz w:val="8"/>
          <w:szCs w:val="8"/>
        </w:rPr>
      </w:pPr>
    </w:p>
    <w:p w:rsidR="00EA422F" w:rsidRPr="00020842" w:rsidRDefault="00EA422F" w:rsidP="000A4215">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Agreement Number and Date</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966E39" w:rsidRDefault="0023208B" w:rsidP="00966E39">
      <w:pPr>
        <w:tabs>
          <w:tab w:val="left" w:pos="3510"/>
        </w:tabs>
        <w:spacing w:beforeLines="100"/>
        <w:ind w:left="3870" w:hanging="3780"/>
        <w:rPr>
          <w:rFonts w:ascii="Times New Roman" w:hAnsi="Times New Roman" w:cs="Times New Roman"/>
          <w:sz w:val="26"/>
          <w:szCs w:val="26"/>
        </w:rPr>
      </w:pPr>
      <w:r>
        <w:rPr>
          <w:rFonts w:ascii="Times New Roman" w:hAnsi="Times New Roman" w:cs="Times New Roman"/>
          <w:sz w:val="26"/>
          <w:szCs w:val="26"/>
        </w:rPr>
        <w:t>Name of Work</w:t>
      </w:r>
      <w:r>
        <w:rPr>
          <w:rFonts w:ascii="Times New Roman" w:hAnsi="Times New Roman" w:cs="Times New Roman"/>
          <w:sz w:val="26"/>
          <w:szCs w:val="26"/>
        </w:rPr>
        <w:tab/>
      </w:r>
      <w:r w:rsidR="003B234B">
        <w:rPr>
          <w:rFonts w:ascii="Times New Roman" w:hAnsi="Times New Roman" w:cs="Times New Roman"/>
          <w:sz w:val="26"/>
          <w:szCs w:val="26"/>
        </w:rPr>
        <w:t xml:space="preserve">: </w:t>
      </w:r>
      <w:r w:rsidR="00283B32">
        <w:rPr>
          <w:rFonts w:ascii="Times New Roman" w:hAnsi="Times New Roman" w:cs="Times New Roman"/>
          <w:sz w:val="24"/>
          <w:szCs w:val="24"/>
        </w:rPr>
        <w:t xml:space="preserve">Supply and installation of Networking, LED lighting in Conference hall </w:t>
      </w:r>
      <w:r w:rsidR="00966E39" w:rsidRPr="00966E39">
        <w:rPr>
          <w:rFonts w:ascii="Times New Roman" w:hAnsi="Times New Roman" w:cs="Times New Roman"/>
          <w:sz w:val="24"/>
          <w:szCs w:val="24"/>
        </w:rPr>
        <w:t xml:space="preserve"> </w:t>
      </w:r>
      <w:r w:rsidR="00283B32" w:rsidRPr="00966E39">
        <w:rPr>
          <w:rFonts w:ascii="Times New Roman" w:hAnsi="Times New Roman" w:cs="Times New Roman"/>
          <w:sz w:val="24"/>
          <w:szCs w:val="24"/>
        </w:rPr>
        <w:t>For Smart City Office At Manas Bhawan ,Jabalpur</w:t>
      </w:r>
      <w:r w:rsidR="00966E39" w:rsidRPr="00966E39">
        <w:rPr>
          <w:rFonts w:ascii="Times New Roman" w:hAnsi="Times New Roman" w:cs="Times New Roman"/>
          <w:sz w:val="24"/>
          <w:szCs w:val="24"/>
        </w:rPr>
        <w:t>.</w:t>
      </w:r>
      <w:r w:rsidR="00966E39" w:rsidRPr="00966E39">
        <w:rPr>
          <w:rFonts w:ascii="Times New Roman" w:hAnsi="Times New Roman" w:cs="Times New Roman"/>
          <w:sz w:val="26"/>
          <w:szCs w:val="26"/>
        </w:rPr>
        <w:t xml:space="preserve"> </w:t>
      </w:r>
    </w:p>
    <w:p w:rsidR="00EA422F" w:rsidRPr="00020842" w:rsidRDefault="00EA422F" w:rsidP="00966E39">
      <w:pPr>
        <w:tabs>
          <w:tab w:val="left" w:pos="3510"/>
        </w:tabs>
        <w:spacing w:beforeLines="100" w:line="276" w:lineRule="auto"/>
        <w:ind w:left="3870" w:hanging="3780"/>
        <w:rPr>
          <w:rFonts w:ascii="Times New Roman" w:hAnsi="Times New Roman" w:cs="Times New Roman"/>
          <w:sz w:val="26"/>
          <w:szCs w:val="26"/>
        </w:rPr>
      </w:pPr>
      <w:r w:rsidRPr="008F7C1E">
        <w:rPr>
          <w:rFonts w:ascii="Times New Roman" w:hAnsi="Times New Roman" w:cs="Times New Roman"/>
          <w:sz w:val="26"/>
          <w:szCs w:val="26"/>
        </w:rPr>
        <w:t>Name of the Contractor</w:t>
      </w:r>
      <w:r w:rsidRPr="008F7C1E">
        <w:rPr>
          <w:rFonts w:ascii="Times New Roman" w:hAnsi="Times New Roman" w:cs="Times New Roman"/>
          <w:sz w:val="26"/>
          <w:szCs w:val="26"/>
        </w:rPr>
        <w:tab/>
        <w:t>:</w:t>
      </w:r>
      <w:r w:rsidRPr="008F7C1E">
        <w:rPr>
          <w:rFonts w:ascii="Times New Roman" w:hAnsi="Times New Roman" w:cs="Times New Roman"/>
          <w:sz w:val="26"/>
          <w:szCs w:val="26"/>
        </w:rPr>
        <w:tab/>
        <w:t>__________________________</w:t>
      </w:r>
      <w:r w:rsidR="00463E38" w:rsidRPr="008F7C1E">
        <w:rPr>
          <w:rFonts w:ascii="Times New Roman" w:hAnsi="Times New Roman" w:cs="Times New Roman"/>
          <w:sz w:val="26"/>
          <w:szCs w:val="26"/>
        </w:rPr>
        <w:t>______________</w:t>
      </w:r>
    </w:p>
    <w:p w:rsidR="00EA422F" w:rsidRPr="00020842" w:rsidRDefault="00EA422F" w:rsidP="000A4215">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Probable Amount of Contract</w:t>
      </w:r>
    </w:p>
    <w:p w:rsidR="00EA422F" w:rsidRPr="00020842" w:rsidRDefault="00EA422F" w:rsidP="00463E38">
      <w:pPr>
        <w:tabs>
          <w:tab w:val="left" w:pos="3510"/>
        </w:tabs>
        <w:spacing w:line="276" w:lineRule="auto"/>
        <w:rPr>
          <w:rFonts w:ascii="Times New Roman" w:hAnsi="Times New Roman" w:cs="Times New Roman"/>
          <w:sz w:val="26"/>
          <w:szCs w:val="26"/>
        </w:rPr>
      </w:pPr>
      <w:r w:rsidRPr="00020842">
        <w:rPr>
          <w:rFonts w:ascii="Times New Roman" w:hAnsi="Times New Roman" w:cs="Times New Roman"/>
          <w:sz w:val="26"/>
          <w:szCs w:val="26"/>
        </w:rPr>
        <w:t>(Rs. In Figure)</w:t>
      </w:r>
      <w:r w:rsidRPr="00020842">
        <w:rPr>
          <w:rFonts w:ascii="Times New Roman" w:hAnsi="Times New Roman" w:cs="Times New Roman"/>
          <w:sz w:val="26"/>
          <w:szCs w:val="26"/>
        </w:rPr>
        <w:tab/>
        <w:t>:</w:t>
      </w:r>
      <w:r w:rsidR="00283B32">
        <w:rPr>
          <w:rFonts w:ascii="Times New Roman" w:hAnsi="Times New Roman" w:cs="Times New Roman"/>
          <w:sz w:val="26"/>
          <w:szCs w:val="26"/>
        </w:rPr>
        <w:t xml:space="preserve"> 1682324.00</w:t>
      </w:r>
      <w:r w:rsidR="00966E39">
        <w:rPr>
          <w:rFonts w:ascii="Times New Roman" w:hAnsi="Times New Roman" w:cs="Times New Roman"/>
          <w:sz w:val="26"/>
          <w:szCs w:val="26"/>
        </w:rPr>
        <w:t>/-</w:t>
      </w:r>
    </w:p>
    <w:p w:rsidR="00EA422F" w:rsidRPr="00020842" w:rsidRDefault="00EA422F" w:rsidP="001D4355">
      <w:pPr>
        <w:tabs>
          <w:tab w:val="left" w:pos="3510"/>
        </w:tabs>
        <w:spacing w:beforeLines="100" w:line="276" w:lineRule="auto"/>
        <w:ind w:left="3600" w:hanging="3360"/>
        <w:rPr>
          <w:rFonts w:ascii="Times New Roman" w:hAnsi="Times New Roman" w:cs="Times New Roman"/>
          <w:sz w:val="26"/>
          <w:szCs w:val="26"/>
        </w:rPr>
      </w:pPr>
      <w:r w:rsidRPr="00020842">
        <w:rPr>
          <w:rFonts w:ascii="Times New Roman" w:hAnsi="Times New Roman" w:cs="Times New Roman"/>
          <w:sz w:val="26"/>
          <w:szCs w:val="26"/>
        </w:rPr>
        <w:t>(Rs. In Words)</w:t>
      </w:r>
      <w:r w:rsidRPr="00020842">
        <w:rPr>
          <w:rFonts w:ascii="Times New Roman" w:hAnsi="Times New Roman" w:cs="Times New Roman"/>
          <w:sz w:val="26"/>
          <w:szCs w:val="26"/>
        </w:rPr>
        <w:tab/>
        <w:t>:</w:t>
      </w:r>
      <w:r w:rsidRPr="00020842">
        <w:rPr>
          <w:rFonts w:ascii="Times New Roman" w:hAnsi="Times New Roman" w:cs="Times New Roman"/>
          <w:sz w:val="26"/>
          <w:szCs w:val="26"/>
        </w:rPr>
        <w:tab/>
      </w:r>
      <w:r w:rsidR="00283B32">
        <w:rPr>
          <w:rFonts w:ascii="Times New Roman" w:hAnsi="Times New Roman" w:cs="Times New Roman"/>
          <w:sz w:val="26"/>
          <w:szCs w:val="26"/>
        </w:rPr>
        <w:t xml:space="preserve">Sixteen </w:t>
      </w:r>
      <w:r w:rsidR="00966E39">
        <w:rPr>
          <w:rFonts w:ascii="Times New Roman" w:hAnsi="Times New Roman" w:cs="Times New Roman"/>
          <w:sz w:val="26"/>
          <w:szCs w:val="26"/>
        </w:rPr>
        <w:t xml:space="preserve"> </w:t>
      </w:r>
      <w:r w:rsidR="00283B32">
        <w:rPr>
          <w:rFonts w:ascii="Times New Roman" w:hAnsi="Times New Roman" w:cs="Times New Roman"/>
          <w:sz w:val="26"/>
          <w:szCs w:val="26"/>
        </w:rPr>
        <w:t xml:space="preserve">Lacks </w:t>
      </w:r>
      <w:r w:rsidR="00966E39">
        <w:rPr>
          <w:rFonts w:ascii="Times New Roman" w:hAnsi="Times New Roman" w:cs="Times New Roman"/>
          <w:sz w:val="26"/>
          <w:szCs w:val="26"/>
        </w:rPr>
        <w:t xml:space="preserve">Eight </w:t>
      </w:r>
      <w:r w:rsidR="00283B32">
        <w:rPr>
          <w:rFonts w:ascii="Times New Roman" w:hAnsi="Times New Roman" w:cs="Times New Roman"/>
          <w:sz w:val="26"/>
          <w:szCs w:val="26"/>
        </w:rPr>
        <w:t xml:space="preserve">Two </w:t>
      </w:r>
      <w:r w:rsidR="00966E39" w:rsidRPr="00BB4B45">
        <w:rPr>
          <w:rFonts w:ascii="Times New Roman" w:hAnsi="Times New Roman" w:cs="Times New Roman"/>
          <w:sz w:val="26"/>
          <w:szCs w:val="26"/>
        </w:rPr>
        <w:t xml:space="preserve">Thousand </w:t>
      </w:r>
      <w:r w:rsidR="00283B32">
        <w:rPr>
          <w:rFonts w:ascii="Times New Roman" w:hAnsi="Times New Roman" w:cs="Times New Roman"/>
          <w:sz w:val="26"/>
          <w:szCs w:val="26"/>
        </w:rPr>
        <w:t xml:space="preserve">Three   </w:t>
      </w:r>
      <w:r w:rsidR="00966E39">
        <w:rPr>
          <w:rFonts w:ascii="Times New Roman" w:hAnsi="Times New Roman" w:cs="Times New Roman"/>
          <w:sz w:val="26"/>
          <w:szCs w:val="26"/>
        </w:rPr>
        <w:t>Hundred</w:t>
      </w:r>
      <w:r w:rsidR="001D4355">
        <w:rPr>
          <w:rFonts w:ascii="Times New Roman" w:hAnsi="Times New Roman" w:cs="Times New Roman"/>
          <w:sz w:val="26"/>
          <w:szCs w:val="26"/>
        </w:rPr>
        <w:t xml:space="preserve"> </w:t>
      </w:r>
      <w:r w:rsidR="00283B32">
        <w:rPr>
          <w:rFonts w:ascii="Times New Roman" w:hAnsi="Times New Roman" w:cs="Times New Roman"/>
          <w:sz w:val="26"/>
          <w:szCs w:val="26"/>
        </w:rPr>
        <w:t xml:space="preserve">And </w:t>
      </w:r>
      <w:r w:rsidR="00966E39">
        <w:rPr>
          <w:rFonts w:ascii="Times New Roman" w:hAnsi="Times New Roman" w:cs="Times New Roman"/>
          <w:sz w:val="26"/>
          <w:szCs w:val="26"/>
        </w:rPr>
        <w:t xml:space="preserve">Twenty </w:t>
      </w:r>
      <w:r w:rsidR="00283B32">
        <w:rPr>
          <w:rFonts w:ascii="Times New Roman" w:hAnsi="Times New Roman" w:cs="Times New Roman"/>
          <w:sz w:val="26"/>
          <w:szCs w:val="26"/>
        </w:rPr>
        <w:t xml:space="preserve">Four </w:t>
      </w:r>
      <w:r w:rsidR="001D4355">
        <w:rPr>
          <w:rFonts w:ascii="Times New Roman" w:hAnsi="Times New Roman" w:cs="Times New Roman"/>
          <w:sz w:val="26"/>
          <w:szCs w:val="26"/>
        </w:rPr>
        <w:t xml:space="preserve">Rupees </w:t>
      </w:r>
      <w:r w:rsidR="00BB4B45">
        <w:rPr>
          <w:rFonts w:ascii="Times New Roman" w:hAnsi="Times New Roman" w:cs="Times New Roman"/>
          <w:sz w:val="26"/>
          <w:szCs w:val="26"/>
        </w:rPr>
        <w:t>Only</w:t>
      </w:r>
      <w:r w:rsidR="001D4355">
        <w:rPr>
          <w:rFonts w:ascii="Times New Roman" w:hAnsi="Times New Roman" w:cs="Times New Roman"/>
          <w:sz w:val="26"/>
          <w:szCs w:val="26"/>
        </w:rPr>
        <w:t>.</w:t>
      </w:r>
    </w:p>
    <w:p w:rsidR="00EA422F" w:rsidRPr="00020842" w:rsidRDefault="00EA422F" w:rsidP="000A4215">
      <w:pPr>
        <w:tabs>
          <w:tab w:val="center" w:pos="4975"/>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Contract Amount</w:t>
      </w:r>
      <w:r w:rsidR="00BB4B45">
        <w:rPr>
          <w:rFonts w:ascii="Times New Roman" w:hAnsi="Times New Roman" w:cs="Times New Roman"/>
          <w:sz w:val="26"/>
          <w:szCs w:val="26"/>
        </w:rPr>
        <w:tab/>
      </w:r>
    </w:p>
    <w:p w:rsidR="00EA422F" w:rsidRPr="00020842" w:rsidRDefault="00EA422F" w:rsidP="00463E38">
      <w:pPr>
        <w:tabs>
          <w:tab w:val="left" w:pos="3510"/>
        </w:tabs>
        <w:spacing w:line="276" w:lineRule="auto"/>
        <w:rPr>
          <w:rFonts w:ascii="Times New Roman" w:hAnsi="Times New Roman" w:cs="Times New Roman"/>
          <w:sz w:val="26"/>
          <w:szCs w:val="26"/>
        </w:rPr>
      </w:pPr>
      <w:r w:rsidRPr="00020842">
        <w:rPr>
          <w:rFonts w:ascii="Times New Roman" w:hAnsi="Times New Roman" w:cs="Times New Roman"/>
          <w:sz w:val="26"/>
          <w:szCs w:val="26"/>
        </w:rPr>
        <w:t>(Rs. In Figure)</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EA422F" w:rsidRPr="00020842" w:rsidRDefault="00EA422F" w:rsidP="000A4215">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(Rs. In Words)</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F26A35" w:rsidRPr="00020842" w:rsidRDefault="00EA422F" w:rsidP="000A4215">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Stipulated Period of Completio</w:t>
      </w:r>
      <w:r w:rsidRPr="008F7C1E">
        <w:rPr>
          <w:rFonts w:ascii="Times New Roman" w:hAnsi="Times New Roman" w:cs="Times New Roman"/>
          <w:sz w:val="26"/>
          <w:szCs w:val="26"/>
        </w:rPr>
        <w:t>n:</w:t>
      </w:r>
      <w:r w:rsidR="003B234B">
        <w:rPr>
          <w:rFonts w:ascii="Times New Roman" w:hAnsi="Times New Roman" w:cs="Times New Roman"/>
          <w:sz w:val="26"/>
          <w:szCs w:val="26"/>
        </w:rPr>
        <w:t xml:space="preserve"> </w:t>
      </w:r>
      <w:r w:rsidR="00283B32">
        <w:rPr>
          <w:rFonts w:ascii="Times New Roman" w:hAnsi="Times New Roman" w:cs="Times New Roman"/>
          <w:sz w:val="26"/>
          <w:szCs w:val="26"/>
        </w:rPr>
        <w:t xml:space="preserve">4 Months </w:t>
      </w:r>
      <w:r w:rsidR="00966E39">
        <w:rPr>
          <w:rFonts w:ascii="Times New Roman" w:hAnsi="Times New Roman" w:cs="Times New Roman"/>
          <w:sz w:val="26"/>
          <w:szCs w:val="26"/>
        </w:rPr>
        <w:t xml:space="preserve"> </w:t>
      </w:r>
    </w:p>
    <w:p w:rsidR="00346F3D" w:rsidRDefault="00346F3D" w:rsidP="00113BD3">
      <w:pPr>
        <w:spacing w:before="160" w:after="160"/>
        <w:jc w:val="center"/>
        <w:rPr>
          <w:rFonts w:ascii="Times New Roman" w:hAnsi="Times New Roman" w:cs="Times New Roman"/>
          <w:b/>
          <w:sz w:val="26"/>
          <w:szCs w:val="26"/>
        </w:rPr>
      </w:pPr>
    </w:p>
    <w:p w:rsidR="00283B32" w:rsidRDefault="00283B32" w:rsidP="00113BD3">
      <w:pPr>
        <w:spacing w:before="160" w:after="160"/>
        <w:jc w:val="center"/>
        <w:rPr>
          <w:rFonts w:ascii="Times New Roman" w:hAnsi="Times New Roman" w:cs="Times New Roman"/>
          <w:b/>
          <w:sz w:val="26"/>
          <w:szCs w:val="26"/>
        </w:rPr>
      </w:pPr>
    </w:p>
    <w:p w:rsidR="00283B32" w:rsidRDefault="00283B32" w:rsidP="00113BD3">
      <w:pPr>
        <w:spacing w:before="160" w:after="160"/>
        <w:jc w:val="center"/>
        <w:rPr>
          <w:rFonts w:ascii="Times New Roman" w:hAnsi="Times New Roman" w:cs="Times New Roman"/>
          <w:b/>
          <w:sz w:val="26"/>
          <w:szCs w:val="26"/>
        </w:rPr>
      </w:pPr>
    </w:p>
    <w:p w:rsidR="00283B32" w:rsidRDefault="00283B32" w:rsidP="00113BD3">
      <w:pPr>
        <w:spacing w:before="160" w:after="160"/>
        <w:jc w:val="center"/>
        <w:rPr>
          <w:rFonts w:ascii="Times New Roman" w:hAnsi="Times New Roman" w:cs="Times New Roman"/>
          <w:b/>
          <w:sz w:val="26"/>
          <w:szCs w:val="26"/>
        </w:rPr>
      </w:pPr>
    </w:p>
    <w:p w:rsidR="002D731C" w:rsidRPr="0070603D" w:rsidRDefault="007F487A" w:rsidP="00113BD3">
      <w:pPr>
        <w:spacing w:before="160" w:after="160"/>
        <w:jc w:val="center"/>
        <w:rPr>
          <w:rFonts w:ascii="Times New Roman" w:hAnsi="Times New Roman" w:cs="Times New Roman"/>
          <w:b/>
          <w:sz w:val="40"/>
          <w:szCs w:val="40"/>
        </w:rPr>
      </w:pPr>
      <w:r w:rsidRPr="0070603D">
        <w:rPr>
          <w:rFonts w:ascii="Times New Roman" w:hAnsi="Times New Roman" w:cs="Times New Roman"/>
          <w:b/>
          <w:sz w:val="40"/>
          <w:szCs w:val="40"/>
        </w:rPr>
        <w:lastRenderedPageBreak/>
        <w:t>A</w:t>
      </w:r>
      <w:r w:rsidR="002D731C" w:rsidRPr="0070603D">
        <w:rPr>
          <w:rFonts w:ascii="Times New Roman" w:hAnsi="Times New Roman" w:cs="Times New Roman"/>
          <w:b/>
          <w:sz w:val="40"/>
          <w:szCs w:val="40"/>
        </w:rPr>
        <w:t>ppendix 2.10</w:t>
      </w:r>
    </w:p>
    <w:p w:rsidR="002D731C" w:rsidRPr="0070603D" w:rsidRDefault="002D731C" w:rsidP="00113BD3">
      <w:pPr>
        <w:jc w:val="center"/>
        <w:rPr>
          <w:rFonts w:ascii="Times New Roman" w:hAnsi="Times New Roman" w:cs="Times New Roman"/>
          <w:b/>
          <w:sz w:val="40"/>
          <w:szCs w:val="40"/>
        </w:rPr>
      </w:pPr>
      <w:r w:rsidRPr="0070603D">
        <w:rPr>
          <w:rFonts w:ascii="Times New Roman" w:hAnsi="Times New Roman" w:cs="Times New Roman"/>
          <w:b/>
          <w:sz w:val="40"/>
          <w:szCs w:val="40"/>
        </w:rPr>
        <w:t>Tender Document</w:t>
      </w:r>
    </w:p>
    <w:p w:rsidR="002D731C" w:rsidRPr="0070603D" w:rsidRDefault="002D731C" w:rsidP="00113BD3">
      <w:pPr>
        <w:jc w:val="center"/>
        <w:rPr>
          <w:rFonts w:ascii="Times New Roman" w:hAnsi="Times New Roman" w:cs="Times New Roman"/>
          <w:sz w:val="40"/>
          <w:szCs w:val="40"/>
        </w:rPr>
      </w:pPr>
    </w:p>
    <w:p w:rsidR="00113BD3" w:rsidRPr="00020842" w:rsidRDefault="00113BD3" w:rsidP="00113BD3">
      <w:pPr>
        <w:jc w:val="center"/>
        <w:rPr>
          <w:rFonts w:ascii="Times New Roman" w:hAnsi="Times New Roman" w:cs="Times New Roman"/>
          <w:sz w:val="26"/>
          <w:szCs w:val="26"/>
        </w:rPr>
      </w:pPr>
    </w:p>
    <w:p w:rsidR="002D731C" w:rsidRPr="0070603D" w:rsidRDefault="002D731C" w:rsidP="00113BD3">
      <w:pPr>
        <w:jc w:val="center"/>
        <w:rPr>
          <w:rFonts w:ascii="Times New Roman" w:hAnsi="Times New Roman" w:cs="Times New Roman"/>
          <w:b/>
          <w:sz w:val="32"/>
          <w:szCs w:val="32"/>
        </w:rPr>
      </w:pPr>
      <w:r w:rsidRPr="0070603D">
        <w:rPr>
          <w:rFonts w:ascii="Times New Roman" w:hAnsi="Times New Roman" w:cs="Times New Roman"/>
          <w:b/>
          <w:sz w:val="32"/>
          <w:szCs w:val="32"/>
        </w:rPr>
        <w:t>Table of Contents</w:t>
      </w:r>
    </w:p>
    <w:p w:rsidR="002D731C" w:rsidRPr="00020842" w:rsidRDefault="002D731C" w:rsidP="0059178E">
      <w:pPr>
        <w:jc w:val="center"/>
        <w:rPr>
          <w:rFonts w:ascii="Times New Roman" w:hAnsi="Times New Roman" w:cs="Times New Roman"/>
          <w:sz w:val="26"/>
          <w:szCs w:val="26"/>
        </w:rPr>
      </w:pPr>
    </w:p>
    <w:p w:rsidR="006A54C2" w:rsidRPr="00020842" w:rsidRDefault="002D731C" w:rsidP="00113BD3">
      <w:pPr>
        <w:pBdr>
          <w:top w:val="single" w:sz="4" w:space="1" w:color="auto"/>
          <w:bottom w:val="single" w:sz="4" w:space="1" w:color="auto"/>
        </w:pBd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w:t>
      </w:r>
      <w:r w:rsidRPr="00020842">
        <w:rPr>
          <w:rFonts w:ascii="Times New Roman" w:hAnsi="Times New Roman" w:cs="Times New Roman"/>
          <w:sz w:val="26"/>
          <w:szCs w:val="26"/>
        </w:rPr>
        <w:tab/>
        <w:t>Particulars</w:t>
      </w:r>
      <w:r w:rsidRPr="00020842">
        <w:rPr>
          <w:rFonts w:ascii="Times New Roman" w:hAnsi="Times New Roman" w:cs="Times New Roman"/>
          <w:sz w:val="26"/>
          <w:szCs w:val="26"/>
        </w:rPr>
        <w:tab/>
        <w:t>Page</w:t>
      </w:r>
    </w:p>
    <w:p w:rsidR="002D731C" w:rsidRPr="00020842" w:rsidRDefault="002D731C"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1</w:t>
      </w:r>
      <w:r w:rsidRPr="00020842">
        <w:rPr>
          <w:rFonts w:ascii="Times New Roman" w:hAnsi="Times New Roman" w:cs="Times New Roman"/>
          <w:sz w:val="26"/>
          <w:szCs w:val="26"/>
        </w:rPr>
        <w:tab/>
        <w:t>NIT</w:t>
      </w:r>
      <w:r w:rsidRPr="00020842">
        <w:rPr>
          <w:rFonts w:ascii="Times New Roman" w:hAnsi="Times New Roman" w:cs="Times New Roman"/>
          <w:sz w:val="26"/>
          <w:szCs w:val="26"/>
        </w:rPr>
        <w:tab/>
        <w:t>3-5</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p>
    <w:p w:rsidR="002D731C" w:rsidRPr="00020842" w:rsidRDefault="002D731C"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2</w:t>
      </w:r>
      <w:r w:rsidRPr="00020842">
        <w:rPr>
          <w:rFonts w:ascii="Times New Roman" w:hAnsi="Times New Roman" w:cs="Times New Roman"/>
          <w:sz w:val="26"/>
          <w:szCs w:val="26"/>
        </w:rPr>
        <w:tab/>
      </w:r>
      <w:r w:rsidR="007F487A" w:rsidRPr="00020842">
        <w:rPr>
          <w:rFonts w:ascii="Times New Roman" w:hAnsi="Times New Roman" w:cs="Times New Roman"/>
          <w:sz w:val="26"/>
          <w:szCs w:val="26"/>
        </w:rPr>
        <w:t>Instructions</w:t>
      </w:r>
      <w:r w:rsidRPr="00020842">
        <w:rPr>
          <w:rFonts w:ascii="Times New Roman" w:hAnsi="Times New Roman" w:cs="Times New Roman"/>
          <w:sz w:val="26"/>
          <w:szCs w:val="26"/>
        </w:rPr>
        <w:t xml:space="preserve"> to Bidders (ITB)</w:t>
      </w:r>
      <w:r w:rsidRPr="00020842">
        <w:rPr>
          <w:rFonts w:ascii="Times New Roman" w:hAnsi="Times New Roman" w:cs="Times New Roman"/>
          <w:sz w:val="26"/>
          <w:szCs w:val="26"/>
        </w:rPr>
        <w:tab/>
        <w:t>6-12</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r w:rsidRPr="00020842">
        <w:rPr>
          <w:rFonts w:ascii="Times New Roman" w:hAnsi="Times New Roman" w:cs="Times New Roman"/>
          <w:sz w:val="26"/>
          <w:szCs w:val="26"/>
        </w:rPr>
        <w:tab/>
        <w:t>Bid Data Sheet</w:t>
      </w:r>
      <w:r w:rsidRPr="00020842">
        <w:rPr>
          <w:rFonts w:ascii="Times New Roman" w:hAnsi="Times New Roman" w:cs="Times New Roman"/>
          <w:sz w:val="26"/>
          <w:szCs w:val="26"/>
        </w:rPr>
        <w:tab/>
        <w:t>13-14</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r w:rsidRPr="00020842">
        <w:rPr>
          <w:rFonts w:ascii="Times New Roman" w:hAnsi="Times New Roman" w:cs="Times New Roman"/>
          <w:sz w:val="26"/>
          <w:szCs w:val="26"/>
        </w:rPr>
        <w:tab/>
        <w:t>Annexure A to M</w:t>
      </w:r>
      <w:r w:rsidRPr="00020842">
        <w:rPr>
          <w:rFonts w:ascii="Times New Roman" w:hAnsi="Times New Roman" w:cs="Times New Roman"/>
          <w:sz w:val="26"/>
          <w:szCs w:val="26"/>
        </w:rPr>
        <w:tab/>
        <w:t>15-34</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3</w:t>
      </w:r>
      <w:r w:rsidRPr="00020842">
        <w:rPr>
          <w:rFonts w:ascii="Times New Roman" w:hAnsi="Times New Roman" w:cs="Times New Roman"/>
          <w:sz w:val="26"/>
          <w:szCs w:val="26"/>
        </w:rPr>
        <w:tab/>
        <w:t>Table of Clauses</w:t>
      </w:r>
      <w:r w:rsidRPr="00020842">
        <w:rPr>
          <w:rFonts w:ascii="Times New Roman" w:hAnsi="Times New Roman" w:cs="Times New Roman"/>
          <w:sz w:val="26"/>
          <w:szCs w:val="26"/>
        </w:rPr>
        <w:tab/>
        <w:t>35-35</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t xml:space="preserve">Part-I General Conditions of </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r>
      <w:r w:rsidR="005702F0" w:rsidRPr="00020842">
        <w:rPr>
          <w:rFonts w:ascii="Times New Roman" w:hAnsi="Times New Roman" w:cs="Times New Roman"/>
          <w:sz w:val="26"/>
          <w:szCs w:val="26"/>
        </w:rPr>
        <w:t>Contract</w:t>
      </w:r>
      <w:r w:rsidRPr="00020842">
        <w:rPr>
          <w:rFonts w:ascii="Times New Roman" w:hAnsi="Times New Roman" w:cs="Times New Roman"/>
          <w:sz w:val="26"/>
          <w:szCs w:val="26"/>
        </w:rPr>
        <w:t xml:space="preserve"> (GCC)</w:t>
      </w:r>
      <w:r w:rsidRPr="00020842">
        <w:rPr>
          <w:rFonts w:ascii="Times New Roman" w:hAnsi="Times New Roman" w:cs="Times New Roman"/>
          <w:sz w:val="26"/>
          <w:szCs w:val="26"/>
        </w:rPr>
        <w:tab/>
        <w:t>36-53</w:t>
      </w:r>
    </w:p>
    <w:p w:rsidR="00346F3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r>
    </w:p>
    <w:p w:rsidR="00E4425D" w:rsidRPr="00020842" w:rsidRDefault="00346F3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r>
      <w:r w:rsidR="00E4425D" w:rsidRPr="00020842">
        <w:rPr>
          <w:rFonts w:ascii="Times New Roman" w:hAnsi="Times New Roman" w:cs="Times New Roman"/>
          <w:sz w:val="26"/>
          <w:szCs w:val="26"/>
        </w:rPr>
        <w:t>Contract Data</w:t>
      </w:r>
      <w:r w:rsidR="00E4425D" w:rsidRPr="00020842">
        <w:rPr>
          <w:rFonts w:ascii="Times New Roman" w:hAnsi="Times New Roman" w:cs="Times New Roman"/>
          <w:sz w:val="26"/>
          <w:szCs w:val="26"/>
        </w:rPr>
        <w:tab/>
        <w:t>54-56</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t>Annexure N to W</w:t>
      </w:r>
      <w:r w:rsidRPr="00020842">
        <w:rPr>
          <w:rFonts w:ascii="Times New Roman" w:hAnsi="Times New Roman" w:cs="Times New Roman"/>
          <w:sz w:val="26"/>
          <w:szCs w:val="26"/>
        </w:rPr>
        <w:tab/>
        <w:t>57-72</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t xml:space="preserve">Part II Special Conditions of </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t>Contract (SCC)</w:t>
      </w:r>
      <w:r w:rsidRPr="00020842">
        <w:rPr>
          <w:rFonts w:ascii="Times New Roman" w:hAnsi="Times New Roman" w:cs="Times New Roman"/>
          <w:sz w:val="26"/>
          <w:szCs w:val="26"/>
        </w:rPr>
        <w:tab/>
        <w:t>73-73</w:t>
      </w:r>
    </w:p>
    <w:p w:rsidR="00346F3D" w:rsidRPr="00020842" w:rsidRDefault="00346F3D" w:rsidP="00113BD3">
      <w:pPr>
        <w:tabs>
          <w:tab w:val="left" w:pos="2790"/>
          <w:tab w:val="left" w:pos="7470"/>
        </w:tabs>
        <w:spacing w:line="360" w:lineRule="auto"/>
        <w:rPr>
          <w:rFonts w:ascii="Times New Roman" w:hAnsi="Times New Roman" w:cs="Times New Roman"/>
          <w:sz w:val="26"/>
          <w:szCs w:val="26"/>
        </w:rPr>
      </w:pP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4</w:t>
      </w:r>
      <w:r w:rsidRPr="00020842">
        <w:rPr>
          <w:rFonts w:ascii="Times New Roman" w:hAnsi="Times New Roman" w:cs="Times New Roman"/>
          <w:sz w:val="26"/>
          <w:szCs w:val="26"/>
        </w:rPr>
        <w:tab/>
        <w:t>Bill of Quantities (BOQ)</w:t>
      </w:r>
      <w:r w:rsidRPr="00020842">
        <w:rPr>
          <w:rFonts w:ascii="Times New Roman" w:hAnsi="Times New Roman" w:cs="Times New Roman"/>
          <w:sz w:val="26"/>
          <w:szCs w:val="26"/>
        </w:rPr>
        <w:tab/>
        <w:t>74-74</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5</w:t>
      </w:r>
      <w:r w:rsidRPr="00020842">
        <w:rPr>
          <w:rFonts w:ascii="Times New Roman" w:hAnsi="Times New Roman" w:cs="Times New Roman"/>
          <w:sz w:val="26"/>
          <w:szCs w:val="26"/>
        </w:rPr>
        <w:tab/>
        <w:t>Agreement Form</w:t>
      </w:r>
      <w:r w:rsidRPr="00020842">
        <w:rPr>
          <w:rFonts w:ascii="Times New Roman" w:hAnsi="Times New Roman" w:cs="Times New Roman"/>
          <w:sz w:val="26"/>
          <w:szCs w:val="26"/>
        </w:rPr>
        <w:tab/>
        <w:t>75-75</w:t>
      </w:r>
    </w:p>
    <w:p w:rsidR="00E4425D" w:rsidRPr="00020842" w:rsidRDefault="00E4425D" w:rsidP="00113BD3">
      <w:pPr>
        <w:pBdr>
          <w:bottom w:val="single" w:sz="4" w:space="1" w:color="auto"/>
        </w:pBdr>
        <w:tabs>
          <w:tab w:val="left" w:pos="2790"/>
          <w:tab w:val="left" w:pos="7470"/>
        </w:tabs>
        <w:spacing w:line="360" w:lineRule="auto"/>
        <w:rPr>
          <w:rFonts w:ascii="Times New Roman" w:hAnsi="Times New Roman" w:cs="Times New Roman"/>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283B32" w:rsidRDefault="00283B32" w:rsidP="006271AF">
      <w:pPr>
        <w:spacing w:line="360" w:lineRule="auto"/>
        <w:jc w:val="center"/>
        <w:rPr>
          <w:rFonts w:ascii="Times New Roman" w:hAnsi="Times New Roman" w:cs="Times New Roman"/>
          <w:b/>
          <w:sz w:val="26"/>
          <w:szCs w:val="26"/>
        </w:rPr>
      </w:pPr>
    </w:p>
    <w:p w:rsidR="00283B32" w:rsidRDefault="00283B32"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E656AA" w:rsidRPr="00020842" w:rsidRDefault="00E656AA" w:rsidP="006271AF">
      <w:pPr>
        <w:spacing w:line="360" w:lineRule="auto"/>
        <w:jc w:val="center"/>
        <w:rPr>
          <w:rFonts w:ascii="Times New Roman" w:hAnsi="Times New Roman" w:cs="Times New Roman"/>
          <w:b/>
          <w:sz w:val="26"/>
          <w:szCs w:val="26"/>
        </w:rPr>
      </w:pPr>
      <w:r w:rsidRPr="00020842">
        <w:rPr>
          <w:rFonts w:ascii="Times New Roman" w:hAnsi="Times New Roman" w:cs="Times New Roman"/>
          <w:b/>
          <w:sz w:val="26"/>
          <w:szCs w:val="26"/>
        </w:rPr>
        <w:lastRenderedPageBreak/>
        <w:t>SECTION 1</w:t>
      </w:r>
    </w:p>
    <w:p w:rsidR="00E656AA" w:rsidRPr="00020842" w:rsidRDefault="004D1D74" w:rsidP="0059178E">
      <w:pPr>
        <w:jc w:val="center"/>
        <w:rPr>
          <w:rFonts w:ascii="Times New Roman" w:hAnsi="Times New Roman" w:cs="Times New Roman"/>
          <w:b/>
          <w:sz w:val="26"/>
          <w:szCs w:val="26"/>
        </w:rPr>
      </w:pPr>
      <w:r w:rsidRPr="00020842">
        <w:rPr>
          <w:rFonts w:ascii="Times New Roman" w:hAnsi="Times New Roman" w:cs="Times New Roman"/>
          <w:b/>
          <w:sz w:val="26"/>
          <w:szCs w:val="26"/>
        </w:rPr>
        <w:t>Notice Inviting e</w:t>
      </w:r>
      <w:r w:rsidR="00E656AA" w:rsidRPr="00020842">
        <w:rPr>
          <w:rFonts w:ascii="Times New Roman" w:hAnsi="Times New Roman" w:cs="Times New Roman"/>
          <w:b/>
          <w:sz w:val="26"/>
          <w:szCs w:val="26"/>
        </w:rPr>
        <w:t>-Tenders</w:t>
      </w:r>
    </w:p>
    <w:p w:rsidR="00E656AA" w:rsidRPr="00020842" w:rsidRDefault="00E656AA" w:rsidP="0059178E">
      <w:pPr>
        <w:jc w:val="center"/>
        <w:rPr>
          <w:rFonts w:ascii="Times New Roman" w:hAnsi="Times New Roman" w:cs="Times New Roman"/>
          <w:sz w:val="26"/>
          <w:szCs w:val="26"/>
        </w:rPr>
      </w:pPr>
    </w:p>
    <w:p w:rsidR="005702F0" w:rsidRPr="00020842" w:rsidRDefault="005702F0" w:rsidP="005702F0">
      <w:pPr>
        <w:jc w:val="center"/>
        <w:rPr>
          <w:rFonts w:ascii="Times New Roman" w:hAnsi="Times New Roman" w:cs="Times New Roman"/>
          <w:sz w:val="26"/>
          <w:szCs w:val="26"/>
        </w:rPr>
      </w:pPr>
      <w:r w:rsidRPr="005702F0">
        <w:rPr>
          <w:rFonts w:ascii="Times New Roman" w:hAnsi="Times New Roman" w:cs="Times New Roman"/>
          <w:b/>
          <w:sz w:val="36"/>
          <w:szCs w:val="36"/>
        </w:rPr>
        <w:t>Jabalpur Smart City Limited</w:t>
      </w:r>
    </w:p>
    <w:p w:rsidR="005702F0" w:rsidRPr="00020842" w:rsidRDefault="00966E39" w:rsidP="005702F0">
      <w:pPr>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5702F0" w:rsidRPr="00954E4B" w:rsidRDefault="005702F0" w:rsidP="005702F0">
      <w:pPr>
        <w:jc w:val="left"/>
        <w:rPr>
          <w:rFonts w:ascii="Times New Roman" w:hAnsi="Times New Roman" w:cs="Times New Roman"/>
          <w:sz w:val="18"/>
          <w:szCs w:val="18"/>
        </w:rPr>
      </w:pPr>
      <w:r>
        <w:rPr>
          <w:rFonts w:ascii="Times New Roman" w:hAnsi="Times New Roman" w:cs="Times New Roman"/>
        </w:rPr>
        <w:t xml:space="preserve"> NIT</w:t>
      </w:r>
      <w:r w:rsidR="00966E39">
        <w:rPr>
          <w:rFonts w:ascii="Times New Roman" w:hAnsi="Times New Roman" w:cs="Times New Roman"/>
        </w:rPr>
        <w:t xml:space="preserve"> No. </w:t>
      </w:r>
      <w:r>
        <w:rPr>
          <w:rFonts w:ascii="Times New Roman" w:hAnsi="Times New Roman" w:cs="Times New Roman"/>
        </w:rPr>
        <w:t xml:space="preserve"> </w:t>
      </w:r>
      <w:r w:rsidR="00283B32">
        <w:rPr>
          <w:rFonts w:ascii="Times New Roman" w:hAnsi="Times New Roman" w:cs="Times New Roman"/>
        </w:rPr>
        <w:t>Ref.No./JSCL/2017/282</w:t>
      </w:r>
      <w:r w:rsidR="00966E39">
        <w:rPr>
          <w:rFonts w:ascii="Times New Roman" w:hAnsi="Times New Roman" w:cs="Times New Roman"/>
        </w:rPr>
        <w:tab/>
      </w:r>
      <w:r w:rsidR="00966E39">
        <w:rPr>
          <w:rFonts w:ascii="Times New Roman" w:hAnsi="Times New Roman" w:cs="Times New Roman"/>
        </w:rPr>
        <w:tab/>
      </w:r>
      <w:r>
        <w:rPr>
          <w:rFonts w:ascii="Times New Roman" w:hAnsi="Times New Roman" w:cs="Times New Roman"/>
        </w:rPr>
        <w:t xml:space="preserve">  </w:t>
      </w:r>
      <w:r w:rsidR="00283B32">
        <w:rPr>
          <w:rFonts w:ascii="Times New Roman" w:hAnsi="Times New Roman" w:cs="Times New Roman"/>
        </w:rPr>
        <w:tab/>
      </w:r>
      <w:r w:rsidR="00283B32">
        <w:rPr>
          <w:rFonts w:ascii="Times New Roman" w:hAnsi="Times New Roman" w:cs="Times New Roman"/>
        </w:rPr>
        <w:tab/>
      </w:r>
      <w:r w:rsidR="00283B32">
        <w:rPr>
          <w:rFonts w:ascii="Times New Roman" w:hAnsi="Times New Roman" w:cs="Times New Roman"/>
        </w:rPr>
        <w:tab/>
      </w:r>
      <w:r w:rsidR="00283B32">
        <w:rPr>
          <w:rFonts w:ascii="Times New Roman" w:hAnsi="Times New Roman" w:cs="Times New Roman"/>
        </w:rPr>
        <w:tab/>
      </w:r>
      <w:r w:rsidR="00283B32">
        <w:rPr>
          <w:rFonts w:ascii="Times New Roman" w:hAnsi="Times New Roman" w:cs="Times New Roman"/>
        </w:rPr>
        <w:tab/>
      </w:r>
      <w:r>
        <w:rPr>
          <w:rFonts w:ascii="Times New Roman" w:hAnsi="Times New Roman" w:cs="Times New Roman"/>
        </w:rPr>
        <w:t xml:space="preserve"> </w:t>
      </w:r>
      <w:r w:rsidRPr="005702F0">
        <w:rPr>
          <w:rFonts w:ascii="Times New Roman" w:hAnsi="Times New Roman" w:cs="Times New Roman"/>
        </w:rPr>
        <w:t>Date</w:t>
      </w:r>
      <w:r>
        <w:rPr>
          <w:rFonts w:ascii="Times New Roman" w:hAnsi="Times New Roman" w:cs="Times New Roman"/>
        </w:rPr>
        <w:t xml:space="preserve"> </w:t>
      </w:r>
      <w:r w:rsidR="00283B32">
        <w:rPr>
          <w:rFonts w:ascii="Times New Roman" w:hAnsi="Times New Roman" w:cs="Times New Roman"/>
        </w:rPr>
        <w:t>26</w:t>
      </w:r>
      <w:r w:rsidR="00966E39" w:rsidRPr="00966E39">
        <w:rPr>
          <w:rFonts w:ascii="Times New Roman" w:hAnsi="Times New Roman" w:cs="Times New Roman"/>
        </w:rPr>
        <w:t>.0</w:t>
      </w:r>
      <w:r w:rsidR="00283B32">
        <w:rPr>
          <w:rFonts w:ascii="Times New Roman" w:hAnsi="Times New Roman" w:cs="Times New Roman"/>
        </w:rPr>
        <w:t>5</w:t>
      </w:r>
      <w:r w:rsidR="00966E39" w:rsidRPr="00966E39">
        <w:rPr>
          <w:rFonts w:ascii="Times New Roman" w:hAnsi="Times New Roman" w:cs="Times New Roman"/>
        </w:rPr>
        <w:t>.17</w:t>
      </w:r>
    </w:p>
    <w:p w:rsidR="00E656AA" w:rsidRPr="00020842" w:rsidRDefault="00E656AA" w:rsidP="0059178E">
      <w:pPr>
        <w:jc w:val="center"/>
        <w:rPr>
          <w:rFonts w:ascii="Times New Roman" w:hAnsi="Times New Roman" w:cs="Times New Roman"/>
          <w:sz w:val="26"/>
          <w:szCs w:val="26"/>
        </w:rPr>
      </w:pPr>
    </w:p>
    <w:p w:rsidR="008C4C19" w:rsidRPr="00020842" w:rsidRDefault="008C4C19" w:rsidP="00661D65">
      <w:pPr>
        <w:rPr>
          <w:rFonts w:ascii="Times New Roman" w:hAnsi="Times New Roman" w:cs="Times New Roman"/>
          <w:sz w:val="26"/>
          <w:szCs w:val="26"/>
        </w:rPr>
      </w:pPr>
      <w:r w:rsidRPr="00020842">
        <w:rPr>
          <w:rFonts w:ascii="Times New Roman" w:hAnsi="Times New Roman" w:cs="Times New Roman"/>
          <w:sz w:val="26"/>
          <w:szCs w:val="26"/>
        </w:rPr>
        <w:tab/>
      </w:r>
      <w:r w:rsidRPr="00020842">
        <w:rPr>
          <w:rFonts w:ascii="Times New Roman" w:hAnsi="Times New Roman" w:cs="Times New Roman"/>
          <w:sz w:val="26"/>
          <w:szCs w:val="26"/>
        </w:rPr>
        <w:tab/>
        <w:t xml:space="preserve">Online percentage rate bids for the following works are invited from registered contractors and firms of repute fulfilling registration </w:t>
      </w:r>
      <w:r w:rsidR="005702F0" w:rsidRPr="00020842">
        <w:rPr>
          <w:rFonts w:ascii="Times New Roman" w:hAnsi="Times New Roman" w:cs="Times New Roman"/>
          <w:sz w:val="26"/>
          <w:szCs w:val="26"/>
        </w:rPr>
        <w:t>criteria:</w:t>
      </w:r>
    </w:p>
    <w:p w:rsidR="00C603E4" w:rsidRPr="00020842" w:rsidRDefault="00C603E4" w:rsidP="0059178E">
      <w:pPr>
        <w:rPr>
          <w:rFonts w:ascii="Times New Roman" w:hAnsi="Times New Roman" w:cs="Times New Roman"/>
          <w:sz w:val="26"/>
          <w:szCs w:val="26"/>
        </w:rPr>
      </w:pPr>
    </w:p>
    <w:tbl>
      <w:tblPr>
        <w:tblStyle w:val="TableGrid"/>
        <w:tblW w:w="10287" w:type="dxa"/>
        <w:tblLayout w:type="fixed"/>
        <w:tblLook w:val="04A0"/>
      </w:tblPr>
      <w:tblGrid>
        <w:gridCol w:w="1368"/>
        <w:gridCol w:w="3366"/>
        <w:gridCol w:w="1589"/>
        <w:gridCol w:w="2004"/>
        <w:gridCol w:w="1960"/>
      </w:tblGrid>
      <w:tr w:rsidR="008C4C19" w:rsidRPr="00020842" w:rsidTr="00966E39">
        <w:tc>
          <w:tcPr>
            <w:tcW w:w="1368" w:type="dxa"/>
          </w:tcPr>
          <w:p w:rsidR="008C4C19" w:rsidRPr="00020842" w:rsidRDefault="002109D5" w:rsidP="002109D5">
            <w:pPr>
              <w:ind w:firstLine="0"/>
              <w:rPr>
                <w:rFonts w:ascii="Times New Roman" w:hAnsi="Times New Roman" w:cs="Times New Roman"/>
                <w:sz w:val="26"/>
                <w:szCs w:val="26"/>
              </w:rPr>
            </w:pPr>
            <w:r>
              <w:rPr>
                <w:rFonts w:ascii="Times New Roman" w:hAnsi="Times New Roman" w:cs="Times New Roman"/>
                <w:sz w:val="26"/>
                <w:szCs w:val="26"/>
              </w:rPr>
              <w:t>S.No</w:t>
            </w:r>
            <w:r w:rsidR="008C4C19" w:rsidRPr="00020842">
              <w:rPr>
                <w:rFonts w:ascii="Times New Roman" w:hAnsi="Times New Roman" w:cs="Times New Roman"/>
                <w:sz w:val="26"/>
                <w:szCs w:val="26"/>
              </w:rPr>
              <w:t>./</w:t>
            </w:r>
            <w:r>
              <w:rPr>
                <w:rFonts w:ascii="Times New Roman" w:hAnsi="Times New Roman" w:cs="Times New Roman"/>
                <w:sz w:val="26"/>
                <w:szCs w:val="26"/>
              </w:rPr>
              <w:t>P</w:t>
            </w:r>
            <w:r w:rsidR="008C4C19" w:rsidRPr="00020842">
              <w:rPr>
                <w:rFonts w:ascii="Times New Roman" w:hAnsi="Times New Roman" w:cs="Times New Roman"/>
                <w:sz w:val="26"/>
                <w:szCs w:val="26"/>
              </w:rPr>
              <w:t>kg</w:t>
            </w:r>
            <w:r>
              <w:rPr>
                <w:rFonts w:ascii="Times New Roman" w:hAnsi="Times New Roman" w:cs="Times New Roman"/>
                <w:sz w:val="26"/>
                <w:szCs w:val="26"/>
              </w:rPr>
              <w:t>/C</w:t>
            </w:r>
            <w:r w:rsidR="008C4C19" w:rsidRPr="00020842">
              <w:rPr>
                <w:rFonts w:ascii="Times New Roman" w:hAnsi="Times New Roman" w:cs="Times New Roman"/>
                <w:sz w:val="26"/>
                <w:szCs w:val="26"/>
              </w:rPr>
              <w:t>ode</w:t>
            </w:r>
          </w:p>
        </w:tc>
        <w:tc>
          <w:tcPr>
            <w:tcW w:w="3366" w:type="dxa"/>
          </w:tcPr>
          <w:p w:rsidR="008C4C19" w:rsidRPr="00020842" w:rsidRDefault="008C4C19" w:rsidP="0059178E">
            <w:pPr>
              <w:ind w:firstLine="0"/>
              <w:rPr>
                <w:rFonts w:ascii="Times New Roman" w:hAnsi="Times New Roman" w:cs="Times New Roman"/>
                <w:sz w:val="26"/>
                <w:szCs w:val="26"/>
              </w:rPr>
            </w:pPr>
            <w:r w:rsidRPr="00020842">
              <w:rPr>
                <w:rFonts w:ascii="Times New Roman" w:hAnsi="Times New Roman" w:cs="Times New Roman"/>
                <w:sz w:val="26"/>
                <w:szCs w:val="26"/>
              </w:rPr>
              <w:t>Work</w:t>
            </w:r>
          </w:p>
        </w:tc>
        <w:tc>
          <w:tcPr>
            <w:tcW w:w="1589" w:type="dxa"/>
          </w:tcPr>
          <w:p w:rsidR="008C4C19" w:rsidRPr="00020842" w:rsidRDefault="008C4C19" w:rsidP="0059178E">
            <w:pPr>
              <w:ind w:firstLine="0"/>
              <w:rPr>
                <w:rFonts w:ascii="Times New Roman" w:hAnsi="Times New Roman" w:cs="Times New Roman"/>
                <w:sz w:val="26"/>
                <w:szCs w:val="26"/>
              </w:rPr>
            </w:pPr>
            <w:r w:rsidRPr="00020842">
              <w:rPr>
                <w:rFonts w:ascii="Times New Roman" w:hAnsi="Times New Roman" w:cs="Times New Roman"/>
                <w:sz w:val="26"/>
                <w:szCs w:val="26"/>
              </w:rPr>
              <w:t>District(s)</w:t>
            </w:r>
          </w:p>
        </w:tc>
        <w:tc>
          <w:tcPr>
            <w:tcW w:w="2004" w:type="dxa"/>
          </w:tcPr>
          <w:p w:rsidR="008C4C19" w:rsidRPr="00020842" w:rsidRDefault="008C4C19" w:rsidP="0059178E">
            <w:pPr>
              <w:ind w:firstLine="0"/>
              <w:rPr>
                <w:rFonts w:ascii="Times New Roman" w:hAnsi="Times New Roman" w:cs="Times New Roman"/>
                <w:sz w:val="26"/>
                <w:szCs w:val="26"/>
              </w:rPr>
            </w:pPr>
            <w:r w:rsidRPr="00020842">
              <w:rPr>
                <w:rFonts w:ascii="Times New Roman" w:hAnsi="Times New Roman" w:cs="Times New Roman"/>
                <w:sz w:val="26"/>
                <w:szCs w:val="26"/>
              </w:rPr>
              <w:t>Probable Amount (Rs. In</w:t>
            </w:r>
            <w:r w:rsidR="003B234B">
              <w:rPr>
                <w:rFonts w:ascii="Times New Roman" w:hAnsi="Times New Roman" w:cs="Times New Roman"/>
                <w:sz w:val="26"/>
                <w:szCs w:val="26"/>
              </w:rPr>
              <w:t xml:space="preserve"> </w:t>
            </w:r>
            <w:r w:rsidR="002109D5">
              <w:rPr>
                <w:rFonts w:ascii="Times New Roman" w:hAnsi="Times New Roman" w:cs="Times New Roman"/>
                <w:sz w:val="26"/>
                <w:szCs w:val="26"/>
              </w:rPr>
              <w:t>lacs</w:t>
            </w:r>
            <w:r w:rsidR="0016190C" w:rsidRPr="00020842">
              <w:rPr>
                <w:rFonts w:ascii="Times New Roman" w:hAnsi="Times New Roman" w:cs="Times New Roman"/>
                <w:sz w:val="26"/>
                <w:szCs w:val="26"/>
              </w:rPr>
              <w:t>)</w:t>
            </w:r>
          </w:p>
        </w:tc>
        <w:tc>
          <w:tcPr>
            <w:tcW w:w="1960" w:type="dxa"/>
          </w:tcPr>
          <w:p w:rsidR="008C4C19" w:rsidRPr="00020842" w:rsidRDefault="008C4C19" w:rsidP="0059178E">
            <w:pPr>
              <w:ind w:firstLine="0"/>
              <w:rPr>
                <w:rFonts w:ascii="Times New Roman" w:hAnsi="Times New Roman" w:cs="Times New Roman"/>
                <w:sz w:val="26"/>
                <w:szCs w:val="26"/>
              </w:rPr>
            </w:pPr>
            <w:r w:rsidRPr="00020842">
              <w:rPr>
                <w:rFonts w:ascii="Times New Roman" w:hAnsi="Times New Roman" w:cs="Times New Roman"/>
                <w:sz w:val="26"/>
                <w:szCs w:val="26"/>
              </w:rPr>
              <w:t>Completion Period (months)</w:t>
            </w:r>
          </w:p>
        </w:tc>
      </w:tr>
      <w:tr w:rsidR="008C4C19" w:rsidRPr="00020842" w:rsidTr="00966E39">
        <w:tc>
          <w:tcPr>
            <w:tcW w:w="1368" w:type="dxa"/>
            <w:vAlign w:val="center"/>
          </w:tcPr>
          <w:p w:rsidR="008C4C19" w:rsidRPr="00020842" w:rsidRDefault="008C4C19" w:rsidP="00DF3CE8">
            <w:pPr>
              <w:ind w:firstLine="0"/>
              <w:jc w:val="center"/>
              <w:rPr>
                <w:rFonts w:ascii="Times New Roman" w:hAnsi="Times New Roman" w:cs="Times New Roman"/>
                <w:sz w:val="26"/>
                <w:szCs w:val="26"/>
              </w:rPr>
            </w:pPr>
          </w:p>
          <w:p w:rsidR="008C4C19" w:rsidRPr="00020842" w:rsidRDefault="00DF3CE8" w:rsidP="00DF3CE8">
            <w:pPr>
              <w:ind w:firstLine="0"/>
              <w:jc w:val="center"/>
              <w:rPr>
                <w:rFonts w:ascii="Times New Roman" w:hAnsi="Times New Roman" w:cs="Times New Roman"/>
                <w:sz w:val="26"/>
                <w:szCs w:val="26"/>
              </w:rPr>
            </w:pPr>
            <w:r>
              <w:rPr>
                <w:rFonts w:ascii="Times New Roman" w:hAnsi="Times New Roman" w:cs="Times New Roman"/>
                <w:sz w:val="26"/>
                <w:szCs w:val="26"/>
              </w:rPr>
              <w:t>1</w:t>
            </w:r>
          </w:p>
          <w:p w:rsidR="008C4C19" w:rsidRPr="00020842" w:rsidRDefault="008C4C19" w:rsidP="00DF3CE8">
            <w:pPr>
              <w:ind w:firstLine="0"/>
              <w:jc w:val="center"/>
              <w:rPr>
                <w:rFonts w:ascii="Times New Roman" w:hAnsi="Times New Roman" w:cs="Times New Roman"/>
                <w:sz w:val="26"/>
                <w:szCs w:val="26"/>
              </w:rPr>
            </w:pPr>
          </w:p>
        </w:tc>
        <w:tc>
          <w:tcPr>
            <w:tcW w:w="3366" w:type="dxa"/>
          </w:tcPr>
          <w:p w:rsidR="008C4C19" w:rsidRPr="00020842" w:rsidRDefault="00283B32" w:rsidP="00795C5D">
            <w:pPr>
              <w:ind w:firstLine="0"/>
              <w:rPr>
                <w:rFonts w:ascii="Times New Roman" w:hAnsi="Times New Roman" w:cs="Times New Roman"/>
                <w:sz w:val="26"/>
                <w:szCs w:val="26"/>
              </w:rPr>
            </w:pPr>
            <w:r w:rsidRPr="00283B32">
              <w:rPr>
                <w:rFonts w:ascii="Times New Roman" w:hAnsi="Times New Roman" w:cs="Times New Roman"/>
                <w:sz w:val="26"/>
                <w:szCs w:val="26"/>
              </w:rPr>
              <w:t>Supply and installation of Networking, LED lighting in Conference hall  For Smart City Office At Manas Bhawan ,Jabalpur</w:t>
            </w:r>
          </w:p>
        </w:tc>
        <w:tc>
          <w:tcPr>
            <w:tcW w:w="1589" w:type="dxa"/>
            <w:vAlign w:val="center"/>
          </w:tcPr>
          <w:p w:rsidR="008C4C19" w:rsidRPr="00020842" w:rsidRDefault="00DF3CE8" w:rsidP="00DF3CE8">
            <w:pPr>
              <w:ind w:firstLine="0"/>
              <w:jc w:val="center"/>
              <w:rPr>
                <w:rFonts w:ascii="Times New Roman" w:hAnsi="Times New Roman" w:cs="Times New Roman"/>
                <w:sz w:val="26"/>
                <w:szCs w:val="26"/>
              </w:rPr>
            </w:pPr>
            <w:r>
              <w:rPr>
                <w:rFonts w:ascii="Times New Roman" w:hAnsi="Times New Roman" w:cs="Times New Roman"/>
                <w:sz w:val="26"/>
                <w:szCs w:val="26"/>
              </w:rPr>
              <w:t>Jabalpur</w:t>
            </w:r>
          </w:p>
        </w:tc>
        <w:tc>
          <w:tcPr>
            <w:tcW w:w="2004" w:type="dxa"/>
            <w:vAlign w:val="center"/>
          </w:tcPr>
          <w:p w:rsidR="008C4C19" w:rsidRPr="00020842" w:rsidRDefault="00283B32" w:rsidP="00283B32">
            <w:pPr>
              <w:ind w:firstLine="0"/>
              <w:jc w:val="center"/>
              <w:rPr>
                <w:rFonts w:ascii="Times New Roman" w:hAnsi="Times New Roman" w:cs="Times New Roman"/>
                <w:sz w:val="26"/>
                <w:szCs w:val="26"/>
              </w:rPr>
            </w:pPr>
            <w:r>
              <w:rPr>
                <w:rFonts w:ascii="Times New Roman" w:hAnsi="Times New Roman" w:cs="Times New Roman"/>
                <w:sz w:val="26"/>
                <w:szCs w:val="26"/>
              </w:rPr>
              <w:t>16,82,324.00</w:t>
            </w:r>
          </w:p>
        </w:tc>
        <w:tc>
          <w:tcPr>
            <w:tcW w:w="1960" w:type="dxa"/>
            <w:vAlign w:val="center"/>
          </w:tcPr>
          <w:p w:rsidR="008C4C19" w:rsidRPr="00020842" w:rsidRDefault="00283B32" w:rsidP="00DF3CE8">
            <w:pPr>
              <w:ind w:firstLine="0"/>
              <w:jc w:val="center"/>
              <w:rPr>
                <w:rFonts w:ascii="Times New Roman" w:hAnsi="Times New Roman" w:cs="Times New Roman"/>
                <w:sz w:val="26"/>
                <w:szCs w:val="26"/>
              </w:rPr>
            </w:pPr>
            <w:r>
              <w:rPr>
                <w:rFonts w:ascii="Times New Roman" w:hAnsi="Times New Roman" w:cs="Times New Roman"/>
                <w:sz w:val="26"/>
                <w:szCs w:val="26"/>
              </w:rPr>
              <w:t xml:space="preserve">4 Months </w:t>
            </w:r>
            <w:r w:rsidR="00966E39">
              <w:rPr>
                <w:rFonts w:ascii="Times New Roman" w:hAnsi="Times New Roman" w:cs="Times New Roman"/>
                <w:sz w:val="26"/>
                <w:szCs w:val="26"/>
              </w:rPr>
              <w:t xml:space="preserve"> </w:t>
            </w:r>
          </w:p>
        </w:tc>
      </w:tr>
    </w:tbl>
    <w:p w:rsidR="00661D65" w:rsidRPr="00020842" w:rsidRDefault="00661D65" w:rsidP="00661D65">
      <w:pPr>
        <w:pStyle w:val="ListParagraph"/>
        <w:spacing w:line="480" w:lineRule="auto"/>
        <w:ind w:firstLine="0"/>
        <w:rPr>
          <w:rFonts w:ascii="Times New Roman" w:hAnsi="Times New Roman" w:cs="Times New Roman"/>
          <w:sz w:val="26"/>
          <w:szCs w:val="26"/>
        </w:rPr>
      </w:pPr>
    </w:p>
    <w:p w:rsidR="002E2B6A" w:rsidRPr="00020842" w:rsidRDefault="008C4C19" w:rsidP="00852D22">
      <w:pPr>
        <w:pStyle w:val="ListParagraph"/>
        <w:numPr>
          <w:ilvl w:val="0"/>
          <w:numId w:val="17"/>
        </w:numPr>
        <w:spacing w:line="360" w:lineRule="auto"/>
        <w:ind w:hanging="720"/>
        <w:rPr>
          <w:rFonts w:ascii="Times New Roman" w:hAnsi="Times New Roman" w:cs="Times New Roman"/>
          <w:sz w:val="26"/>
          <w:szCs w:val="26"/>
        </w:rPr>
      </w:pPr>
      <w:r w:rsidRPr="00020842">
        <w:rPr>
          <w:rFonts w:ascii="Times New Roman" w:hAnsi="Times New Roman" w:cs="Times New Roman"/>
          <w:sz w:val="26"/>
          <w:szCs w:val="26"/>
        </w:rPr>
        <w:t xml:space="preserve">Interested bidders can view the NIT on website </w:t>
      </w:r>
      <w:r w:rsidR="00771859" w:rsidRPr="00020842">
        <w:rPr>
          <w:rFonts w:ascii="Times New Roman" w:hAnsi="Times New Roman" w:cs="Times New Roman"/>
          <w:sz w:val="26"/>
          <w:szCs w:val="26"/>
        </w:rPr>
        <w:t>http://</w:t>
      </w:r>
      <w:r w:rsidR="0016190C" w:rsidRPr="00020842">
        <w:rPr>
          <w:rFonts w:ascii="Times New Roman" w:hAnsi="Times New Roman" w:cs="Times New Roman"/>
          <w:sz w:val="26"/>
          <w:szCs w:val="26"/>
        </w:rPr>
        <w:t>www.mp</w:t>
      </w:r>
      <w:r w:rsidR="00A645A7">
        <w:rPr>
          <w:rFonts w:ascii="Times New Roman" w:hAnsi="Times New Roman" w:cs="Times New Roman"/>
          <w:sz w:val="26"/>
          <w:szCs w:val="26"/>
        </w:rPr>
        <w:t>e</w:t>
      </w:r>
      <w:r w:rsidR="0016190C" w:rsidRPr="00020842">
        <w:rPr>
          <w:rFonts w:ascii="Times New Roman" w:hAnsi="Times New Roman" w:cs="Times New Roman"/>
          <w:sz w:val="26"/>
          <w:szCs w:val="26"/>
        </w:rPr>
        <w:t>proc.gov.in</w:t>
      </w:r>
    </w:p>
    <w:p w:rsidR="002E2B6A" w:rsidRDefault="008C4C19" w:rsidP="00852D22">
      <w:pPr>
        <w:pStyle w:val="ListParagraph"/>
        <w:numPr>
          <w:ilvl w:val="0"/>
          <w:numId w:val="17"/>
        </w:numPr>
        <w:spacing w:line="360" w:lineRule="auto"/>
        <w:ind w:hanging="720"/>
        <w:rPr>
          <w:rFonts w:ascii="Times New Roman" w:hAnsi="Times New Roman" w:cs="Times New Roman"/>
          <w:sz w:val="26"/>
          <w:szCs w:val="26"/>
        </w:rPr>
      </w:pPr>
      <w:r w:rsidRPr="00020842">
        <w:rPr>
          <w:rFonts w:ascii="Times New Roman" w:hAnsi="Times New Roman" w:cs="Times New Roman"/>
          <w:sz w:val="26"/>
          <w:szCs w:val="26"/>
        </w:rPr>
        <w:t xml:space="preserve">The Bid Document </w:t>
      </w:r>
      <w:r w:rsidR="002109D5">
        <w:rPr>
          <w:rFonts w:ascii="Times New Roman" w:hAnsi="Times New Roman" w:cs="Times New Roman"/>
          <w:sz w:val="26"/>
          <w:szCs w:val="26"/>
        </w:rPr>
        <w:t>can be purchased only online fro</w:t>
      </w:r>
      <w:r w:rsidRPr="00020842">
        <w:rPr>
          <w:rFonts w:ascii="Times New Roman" w:hAnsi="Times New Roman" w:cs="Times New Roman"/>
          <w:sz w:val="26"/>
          <w:szCs w:val="26"/>
        </w:rPr>
        <w:t>m</w:t>
      </w:r>
      <w:r w:rsidR="00283B32">
        <w:rPr>
          <w:rFonts w:ascii="Times New Roman" w:hAnsi="Times New Roman" w:cs="Times New Roman"/>
          <w:sz w:val="26"/>
          <w:szCs w:val="26"/>
        </w:rPr>
        <w:t xml:space="preserve"> 26</w:t>
      </w:r>
      <w:r w:rsidR="001D4355">
        <w:rPr>
          <w:rFonts w:ascii="Times New Roman" w:hAnsi="Times New Roman" w:cs="Times New Roman"/>
          <w:sz w:val="26"/>
          <w:szCs w:val="26"/>
        </w:rPr>
        <w:t>/0</w:t>
      </w:r>
      <w:r w:rsidR="00283B32">
        <w:rPr>
          <w:rFonts w:ascii="Times New Roman" w:hAnsi="Times New Roman" w:cs="Times New Roman"/>
          <w:sz w:val="26"/>
          <w:szCs w:val="26"/>
        </w:rPr>
        <w:t>5</w:t>
      </w:r>
      <w:r w:rsidR="001D4355">
        <w:rPr>
          <w:rFonts w:ascii="Times New Roman" w:hAnsi="Times New Roman" w:cs="Times New Roman"/>
          <w:sz w:val="26"/>
          <w:szCs w:val="26"/>
        </w:rPr>
        <w:t>/201</w:t>
      </w:r>
      <w:r w:rsidR="00966E39">
        <w:rPr>
          <w:rFonts w:ascii="Times New Roman" w:hAnsi="Times New Roman" w:cs="Times New Roman"/>
          <w:sz w:val="26"/>
          <w:szCs w:val="26"/>
        </w:rPr>
        <w:t>7</w:t>
      </w:r>
      <w:r w:rsidR="00EB202A">
        <w:rPr>
          <w:rFonts w:ascii="Times New Roman" w:hAnsi="Times New Roman" w:cs="Times New Roman"/>
          <w:sz w:val="26"/>
          <w:szCs w:val="26"/>
        </w:rPr>
        <w:t xml:space="preserve">, 10:30 am to </w:t>
      </w:r>
      <w:r w:rsidR="00283B32">
        <w:rPr>
          <w:rFonts w:ascii="Times New Roman" w:hAnsi="Times New Roman" w:cs="Times New Roman"/>
          <w:sz w:val="26"/>
          <w:szCs w:val="26"/>
        </w:rPr>
        <w:t>08</w:t>
      </w:r>
      <w:r w:rsidR="00966E39">
        <w:rPr>
          <w:rFonts w:ascii="Times New Roman" w:hAnsi="Times New Roman" w:cs="Times New Roman"/>
          <w:sz w:val="26"/>
          <w:szCs w:val="26"/>
        </w:rPr>
        <w:t>/0</w:t>
      </w:r>
      <w:r w:rsidR="00283B32">
        <w:rPr>
          <w:rFonts w:ascii="Times New Roman" w:hAnsi="Times New Roman" w:cs="Times New Roman"/>
          <w:sz w:val="26"/>
          <w:szCs w:val="26"/>
        </w:rPr>
        <w:t>6</w:t>
      </w:r>
      <w:r w:rsidR="001D4355">
        <w:rPr>
          <w:rFonts w:ascii="Times New Roman" w:hAnsi="Times New Roman" w:cs="Times New Roman"/>
          <w:sz w:val="26"/>
          <w:szCs w:val="26"/>
        </w:rPr>
        <w:t>/201</w:t>
      </w:r>
      <w:r w:rsidR="00966E39">
        <w:rPr>
          <w:rFonts w:ascii="Times New Roman" w:hAnsi="Times New Roman" w:cs="Times New Roman"/>
          <w:sz w:val="26"/>
          <w:szCs w:val="26"/>
        </w:rPr>
        <w:t>7</w:t>
      </w:r>
      <w:r w:rsidR="00EB202A">
        <w:rPr>
          <w:rFonts w:ascii="Times New Roman" w:hAnsi="Times New Roman" w:cs="Times New Roman"/>
          <w:sz w:val="26"/>
          <w:szCs w:val="26"/>
        </w:rPr>
        <w:t>, 5:30pm</w:t>
      </w:r>
      <w:r w:rsidR="002E2B6A" w:rsidRPr="00020842">
        <w:rPr>
          <w:rFonts w:ascii="Times New Roman" w:hAnsi="Times New Roman" w:cs="Times New Roman"/>
          <w:sz w:val="26"/>
          <w:szCs w:val="26"/>
        </w:rPr>
        <w:t>.</w:t>
      </w:r>
    </w:p>
    <w:p w:rsidR="009D0CB2" w:rsidRPr="00020842" w:rsidRDefault="009D0CB2" w:rsidP="00852D22">
      <w:pPr>
        <w:pStyle w:val="ListParagraph"/>
        <w:numPr>
          <w:ilvl w:val="0"/>
          <w:numId w:val="17"/>
        </w:numPr>
        <w:spacing w:line="360" w:lineRule="auto"/>
        <w:ind w:hanging="720"/>
        <w:rPr>
          <w:rFonts w:ascii="Times New Roman" w:hAnsi="Times New Roman" w:cs="Times New Roman"/>
          <w:sz w:val="26"/>
          <w:szCs w:val="26"/>
        </w:rPr>
      </w:pPr>
      <w:r>
        <w:rPr>
          <w:rFonts w:ascii="Times New Roman" w:hAnsi="Times New Roman" w:cs="Times New Roman"/>
          <w:sz w:val="26"/>
          <w:szCs w:val="26"/>
        </w:rPr>
        <w:t>Read the bid instruction carefully.</w:t>
      </w:r>
    </w:p>
    <w:p w:rsidR="008C78E0" w:rsidRPr="00020842" w:rsidRDefault="009D0CB2" w:rsidP="00852D22">
      <w:pPr>
        <w:pStyle w:val="ListParagraph"/>
        <w:spacing w:line="360" w:lineRule="auto"/>
        <w:ind w:left="0" w:firstLine="0"/>
        <w:rPr>
          <w:rFonts w:ascii="Times New Roman" w:hAnsi="Times New Roman" w:cs="Times New Roman"/>
          <w:sz w:val="26"/>
          <w:szCs w:val="26"/>
        </w:rPr>
      </w:pPr>
      <w:r>
        <w:rPr>
          <w:rFonts w:ascii="Times New Roman" w:hAnsi="Times New Roman" w:cs="Times New Roman"/>
          <w:sz w:val="26"/>
          <w:szCs w:val="26"/>
        </w:rPr>
        <w:t>4</w:t>
      </w:r>
      <w:r w:rsidR="002E2B6A" w:rsidRPr="00020842">
        <w:rPr>
          <w:rFonts w:ascii="Times New Roman" w:hAnsi="Times New Roman" w:cs="Times New Roman"/>
          <w:sz w:val="26"/>
          <w:szCs w:val="26"/>
        </w:rPr>
        <w:t>.</w:t>
      </w:r>
      <w:r w:rsidR="002E2B6A" w:rsidRPr="00020842">
        <w:rPr>
          <w:rFonts w:ascii="Times New Roman" w:hAnsi="Times New Roman" w:cs="Times New Roman"/>
          <w:sz w:val="26"/>
          <w:szCs w:val="26"/>
        </w:rPr>
        <w:tab/>
      </w:r>
      <w:r w:rsidR="00771859" w:rsidRPr="00020842">
        <w:rPr>
          <w:rFonts w:ascii="Times New Roman" w:hAnsi="Times New Roman" w:cs="Times New Roman"/>
          <w:sz w:val="26"/>
          <w:szCs w:val="26"/>
        </w:rPr>
        <w:t xml:space="preserve">Amendments to NIT, if any, would be published on website only, and not in </w:t>
      </w:r>
    </w:p>
    <w:p w:rsidR="00771859" w:rsidRDefault="008C78E0" w:rsidP="00852D22">
      <w:pPr>
        <w:pStyle w:val="ListParagraph"/>
        <w:spacing w:line="360" w:lineRule="auto"/>
        <w:ind w:left="0" w:firstLine="0"/>
        <w:rPr>
          <w:rFonts w:ascii="Times New Roman" w:hAnsi="Times New Roman" w:cs="Times New Roman"/>
          <w:sz w:val="26"/>
          <w:szCs w:val="26"/>
        </w:rPr>
      </w:pPr>
      <w:r w:rsidRPr="00020842">
        <w:rPr>
          <w:rFonts w:ascii="Times New Roman" w:hAnsi="Times New Roman" w:cs="Times New Roman"/>
          <w:sz w:val="26"/>
          <w:szCs w:val="26"/>
        </w:rPr>
        <w:tab/>
      </w:r>
      <w:r w:rsidR="00771859" w:rsidRPr="00020842">
        <w:rPr>
          <w:rFonts w:ascii="Times New Roman" w:hAnsi="Times New Roman" w:cs="Times New Roman"/>
          <w:sz w:val="26"/>
          <w:szCs w:val="26"/>
        </w:rPr>
        <w:t>new</w:t>
      </w:r>
      <w:r w:rsidR="006641E6" w:rsidRPr="00020842">
        <w:rPr>
          <w:rFonts w:ascii="Times New Roman" w:hAnsi="Times New Roman" w:cs="Times New Roman"/>
          <w:sz w:val="26"/>
          <w:szCs w:val="26"/>
        </w:rPr>
        <w:t>s</w:t>
      </w:r>
      <w:r w:rsidR="00771859" w:rsidRPr="00020842">
        <w:rPr>
          <w:rFonts w:ascii="Times New Roman" w:hAnsi="Times New Roman" w:cs="Times New Roman"/>
          <w:sz w:val="26"/>
          <w:szCs w:val="26"/>
        </w:rPr>
        <w:t>paper.</w:t>
      </w:r>
    </w:p>
    <w:p w:rsidR="00771859" w:rsidRDefault="00771859" w:rsidP="002E2B6A">
      <w:pPr>
        <w:spacing w:line="360" w:lineRule="auto"/>
        <w:rPr>
          <w:rFonts w:ascii="Times New Roman" w:hAnsi="Times New Roman" w:cs="Times New Roman"/>
          <w:sz w:val="26"/>
          <w:szCs w:val="26"/>
        </w:rPr>
      </w:pPr>
    </w:p>
    <w:p w:rsidR="00771859" w:rsidRPr="00A435F3" w:rsidRDefault="008F7C1E" w:rsidP="00A435F3">
      <w:pPr>
        <w:ind w:left="5760"/>
        <w:jc w:val="center"/>
        <w:rPr>
          <w:rFonts w:ascii="Times New Roman" w:hAnsi="Times New Roman" w:cs="Times New Roman"/>
          <w:b/>
          <w:sz w:val="26"/>
          <w:szCs w:val="26"/>
        </w:rPr>
      </w:pPr>
      <w:r>
        <w:rPr>
          <w:rFonts w:ascii="Times New Roman" w:hAnsi="Times New Roman" w:cs="Times New Roman"/>
          <w:b/>
          <w:sz w:val="26"/>
          <w:szCs w:val="26"/>
        </w:rPr>
        <w:t xml:space="preserve">   </w:t>
      </w:r>
      <w:r w:rsidR="00283B32">
        <w:rPr>
          <w:rFonts w:ascii="Times New Roman" w:hAnsi="Times New Roman" w:cs="Times New Roman"/>
          <w:b/>
          <w:sz w:val="26"/>
          <w:szCs w:val="26"/>
        </w:rPr>
        <w:t xml:space="preserve">Chief </w:t>
      </w:r>
      <w:r w:rsidR="00A435F3" w:rsidRPr="00A435F3">
        <w:rPr>
          <w:rFonts w:ascii="Times New Roman" w:hAnsi="Times New Roman" w:cs="Times New Roman"/>
          <w:b/>
          <w:sz w:val="26"/>
          <w:szCs w:val="26"/>
        </w:rPr>
        <w:t xml:space="preserve">Executive </w:t>
      </w:r>
      <w:r w:rsidR="00283B32">
        <w:rPr>
          <w:rFonts w:ascii="Times New Roman" w:hAnsi="Times New Roman" w:cs="Times New Roman"/>
          <w:b/>
          <w:sz w:val="26"/>
          <w:szCs w:val="26"/>
        </w:rPr>
        <w:t xml:space="preserve">Officer  </w:t>
      </w:r>
    </w:p>
    <w:p w:rsidR="008F7C1E" w:rsidRPr="008F7C1E" w:rsidRDefault="008F7C1E" w:rsidP="008F7C1E">
      <w:pPr>
        <w:ind w:left="5760"/>
        <w:jc w:val="center"/>
        <w:rPr>
          <w:rFonts w:ascii="Times New Roman" w:hAnsi="Times New Roman" w:cs="Times New Roman"/>
          <w:b/>
          <w:sz w:val="26"/>
          <w:szCs w:val="26"/>
        </w:rPr>
      </w:pPr>
      <w:r w:rsidRPr="008F7C1E">
        <w:rPr>
          <w:rFonts w:ascii="Times New Roman" w:hAnsi="Times New Roman" w:cs="Times New Roman"/>
          <w:b/>
          <w:sz w:val="26"/>
          <w:szCs w:val="26"/>
        </w:rPr>
        <w:t>Jabalpur Smart City Limited</w:t>
      </w:r>
    </w:p>
    <w:p w:rsidR="00A435F3" w:rsidRPr="008F7C1E" w:rsidRDefault="00A435F3" w:rsidP="00A435F3">
      <w:pPr>
        <w:ind w:left="5760"/>
        <w:jc w:val="center"/>
        <w:rPr>
          <w:rFonts w:ascii="Times New Roman" w:hAnsi="Times New Roman" w:cs="Times New Roman"/>
          <w:b/>
          <w:sz w:val="26"/>
          <w:szCs w:val="26"/>
        </w:rPr>
      </w:pPr>
      <w:r w:rsidRPr="008F7C1E">
        <w:rPr>
          <w:rFonts w:ascii="Times New Roman" w:hAnsi="Times New Roman" w:cs="Times New Roman"/>
          <w:b/>
          <w:sz w:val="26"/>
          <w:szCs w:val="26"/>
        </w:rPr>
        <w:t>Jabalpur (MP)</w:t>
      </w:r>
    </w:p>
    <w:p w:rsidR="008F7C1E" w:rsidRDefault="008F7C1E" w:rsidP="004B134C">
      <w:pPr>
        <w:jc w:val="center"/>
        <w:rPr>
          <w:rFonts w:ascii="Times New Roman" w:hAnsi="Times New Roman" w:cs="Times New Roman"/>
          <w:b/>
          <w:sz w:val="36"/>
          <w:szCs w:val="36"/>
        </w:rPr>
      </w:pPr>
    </w:p>
    <w:p w:rsidR="00795C5D" w:rsidRDefault="00795C5D"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283B32" w:rsidRDefault="00283B32" w:rsidP="004B134C">
      <w:pPr>
        <w:jc w:val="center"/>
        <w:rPr>
          <w:rFonts w:ascii="Times New Roman" w:hAnsi="Times New Roman" w:cs="Times New Roman"/>
          <w:b/>
          <w:sz w:val="36"/>
          <w:szCs w:val="36"/>
        </w:rPr>
      </w:pPr>
    </w:p>
    <w:p w:rsidR="00795C5D" w:rsidRDefault="00795C5D" w:rsidP="004B134C">
      <w:pPr>
        <w:jc w:val="center"/>
        <w:rPr>
          <w:rFonts w:ascii="Times New Roman" w:hAnsi="Times New Roman" w:cs="Times New Roman"/>
          <w:b/>
          <w:sz w:val="36"/>
          <w:szCs w:val="36"/>
        </w:rPr>
      </w:pPr>
    </w:p>
    <w:p w:rsidR="006D3C89" w:rsidRPr="00B32127" w:rsidRDefault="006D3C89" w:rsidP="004B134C">
      <w:pPr>
        <w:jc w:val="center"/>
        <w:rPr>
          <w:rFonts w:ascii="Times New Roman" w:hAnsi="Times New Roman" w:cs="Times New Roman"/>
          <w:sz w:val="36"/>
          <w:szCs w:val="36"/>
        </w:rPr>
      </w:pPr>
      <w:r w:rsidRPr="00B32127">
        <w:rPr>
          <w:rFonts w:ascii="Times New Roman" w:hAnsi="Times New Roman" w:cs="Times New Roman"/>
          <w:b/>
          <w:sz w:val="36"/>
          <w:szCs w:val="36"/>
        </w:rPr>
        <w:t xml:space="preserve">Notice </w:t>
      </w:r>
      <w:r w:rsidRPr="005702F0">
        <w:rPr>
          <w:rFonts w:ascii="Times New Roman" w:hAnsi="Times New Roman" w:cs="Times New Roman"/>
          <w:b/>
          <w:sz w:val="36"/>
          <w:szCs w:val="36"/>
        </w:rPr>
        <w:t>Inviting Tenders</w:t>
      </w:r>
    </w:p>
    <w:p w:rsidR="006D3C89" w:rsidRPr="00020842" w:rsidRDefault="00605EFA" w:rsidP="005702F0">
      <w:pPr>
        <w:jc w:val="center"/>
        <w:rPr>
          <w:rFonts w:ascii="Times New Roman" w:hAnsi="Times New Roman" w:cs="Times New Roman"/>
          <w:sz w:val="26"/>
          <w:szCs w:val="26"/>
        </w:rPr>
      </w:pPr>
      <w:r w:rsidRPr="005702F0">
        <w:rPr>
          <w:rFonts w:ascii="Times New Roman" w:hAnsi="Times New Roman" w:cs="Times New Roman"/>
          <w:b/>
          <w:sz w:val="36"/>
          <w:szCs w:val="36"/>
        </w:rPr>
        <w:t xml:space="preserve">Jabalpur </w:t>
      </w:r>
      <w:r w:rsidR="005702F0" w:rsidRPr="005702F0">
        <w:rPr>
          <w:rFonts w:ascii="Times New Roman" w:hAnsi="Times New Roman" w:cs="Times New Roman"/>
          <w:b/>
          <w:sz w:val="36"/>
          <w:szCs w:val="36"/>
        </w:rPr>
        <w:t>Smart City Limited</w:t>
      </w:r>
    </w:p>
    <w:p w:rsidR="006D3C89" w:rsidRPr="00020842" w:rsidRDefault="006D3C89" w:rsidP="00F14C2F">
      <w:pPr>
        <w:jc w:val="center"/>
        <w:rPr>
          <w:rFonts w:ascii="Times New Roman" w:hAnsi="Times New Roman" w:cs="Times New Roman"/>
          <w:sz w:val="26"/>
          <w:szCs w:val="26"/>
        </w:rPr>
      </w:pPr>
    </w:p>
    <w:p w:rsidR="00E43798" w:rsidRPr="00954E4B" w:rsidRDefault="00E43798" w:rsidP="00E43798">
      <w:pPr>
        <w:jc w:val="left"/>
        <w:rPr>
          <w:rFonts w:ascii="Times New Roman" w:hAnsi="Times New Roman" w:cs="Times New Roman"/>
          <w:sz w:val="18"/>
          <w:szCs w:val="18"/>
        </w:rPr>
      </w:pPr>
      <w:r>
        <w:rPr>
          <w:rFonts w:ascii="Times New Roman" w:hAnsi="Times New Roman" w:cs="Times New Roman"/>
        </w:rPr>
        <w:t>NIT No.  Ref.No./JSCL/2017/</w:t>
      </w:r>
      <w:r w:rsidR="002A2032">
        <w:rPr>
          <w:rFonts w:ascii="Times New Roman" w:hAnsi="Times New Roman" w:cs="Times New Roman"/>
        </w:rPr>
        <w:t>282</w:t>
      </w:r>
      <w:r w:rsidRPr="005702F0">
        <w:rPr>
          <w:rFonts w:ascii="Times New Roman" w:hAnsi="Times New Roman" w:cs="Times New Roman"/>
        </w:rPr>
        <w:t xml:space="preserve">                                 </w:t>
      </w:r>
      <w:r>
        <w:rPr>
          <w:rFonts w:ascii="Times New Roman" w:hAnsi="Times New Roman" w:cs="Times New Roman"/>
        </w:rPr>
        <w:t xml:space="preserve">    </w:t>
      </w:r>
      <w:r w:rsidRPr="005702F0">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5702F0">
        <w:rPr>
          <w:rFonts w:ascii="Times New Roman" w:hAnsi="Times New Roman" w:cs="Times New Roman"/>
        </w:rPr>
        <w:t>Date</w:t>
      </w:r>
      <w:r>
        <w:rPr>
          <w:rFonts w:ascii="Times New Roman" w:hAnsi="Times New Roman" w:cs="Times New Roman"/>
        </w:rPr>
        <w:t xml:space="preserve"> </w:t>
      </w:r>
      <w:r w:rsidR="002A2032">
        <w:rPr>
          <w:rFonts w:ascii="Times New Roman" w:hAnsi="Times New Roman" w:cs="Times New Roman"/>
        </w:rPr>
        <w:t>26</w:t>
      </w:r>
      <w:r w:rsidRPr="00966E39">
        <w:rPr>
          <w:rFonts w:ascii="Times New Roman" w:hAnsi="Times New Roman" w:cs="Times New Roman"/>
        </w:rPr>
        <w:t>.0</w:t>
      </w:r>
      <w:r w:rsidR="002A2032">
        <w:rPr>
          <w:rFonts w:ascii="Times New Roman" w:hAnsi="Times New Roman" w:cs="Times New Roman"/>
        </w:rPr>
        <w:t>5</w:t>
      </w:r>
      <w:r w:rsidRPr="00966E39">
        <w:rPr>
          <w:rFonts w:ascii="Times New Roman" w:hAnsi="Times New Roman" w:cs="Times New Roman"/>
        </w:rPr>
        <w:t>.17</w:t>
      </w:r>
    </w:p>
    <w:p w:rsidR="006D3C89" w:rsidRPr="00954E4B" w:rsidRDefault="006D3C89" w:rsidP="007D19D2">
      <w:pPr>
        <w:spacing w:line="276" w:lineRule="auto"/>
        <w:rPr>
          <w:rFonts w:ascii="Times New Roman" w:hAnsi="Times New Roman" w:cs="Times New Roman"/>
          <w:sz w:val="20"/>
          <w:szCs w:val="20"/>
        </w:rPr>
      </w:pP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954E4B">
        <w:rPr>
          <w:rFonts w:ascii="Times New Roman" w:hAnsi="Times New Roman" w:cs="Times New Roman"/>
          <w:sz w:val="20"/>
          <w:szCs w:val="20"/>
        </w:rPr>
        <w:t xml:space="preserve">Online percentage rate bids for the following works are invited from registered contractors and firms of repute fulfilling registration </w:t>
      </w:r>
      <w:r w:rsidR="005702F0" w:rsidRPr="00954E4B">
        <w:rPr>
          <w:rFonts w:ascii="Times New Roman" w:hAnsi="Times New Roman" w:cs="Times New Roman"/>
          <w:sz w:val="20"/>
          <w:szCs w:val="20"/>
        </w:rPr>
        <w:t>criteria:</w:t>
      </w:r>
    </w:p>
    <w:tbl>
      <w:tblPr>
        <w:tblStyle w:val="TableGrid"/>
        <w:tblW w:w="10008" w:type="dxa"/>
        <w:tblLayout w:type="fixed"/>
        <w:tblLook w:val="04A0"/>
      </w:tblPr>
      <w:tblGrid>
        <w:gridCol w:w="675"/>
        <w:gridCol w:w="2552"/>
        <w:gridCol w:w="931"/>
        <w:gridCol w:w="1350"/>
        <w:gridCol w:w="1080"/>
        <w:gridCol w:w="1080"/>
        <w:gridCol w:w="1170"/>
        <w:gridCol w:w="1170"/>
      </w:tblGrid>
      <w:tr w:rsidR="006D3C89" w:rsidRPr="00020842" w:rsidTr="00283B32">
        <w:trPr>
          <w:trHeight w:val="1223"/>
        </w:trPr>
        <w:tc>
          <w:tcPr>
            <w:tcW w:w="675" w:type="dxa"/>
            <w:vAlign w:val="center"/>
          </w:tcPr>
          <w:p w:rsidR="006D3C89" w:rsidRPr="006277EB" w:rsidRDefault="00E662B1"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S</w:t>
            </w:r>
            <w:r w:rsidR="006277EB">
              <w:rPr>
                <w:rFonts w:ascii="Times New Roman" w:hAnsi="Times New Roman" w:cs="Times New Roman"/>
                <w:sz w:val="20"/>
                <w:szCs w:val="20"/>
              </w:rPr>
              <w:t>.no</w:t>
            </w:r>
            <w:r w:rsidR="006D3C89" w:rsidRPr="006277EB">
              <w:rPr>
                <w:rFonts w:ascii="Times New Roman" w:hAnsi="Times New Roman" w:cs="Times New Roman"/>
                <w:sz w:val="20"/>
                <w:szCs w:val="20"/>
              </w:rPr>
              <w:t>/</w:t>
            </w:r>
            <w:r w:rsidRPr="006277EB">
              <w:rPr>
                <w:rFonts w:ascii="Times New Roman" w:hAnsi="Times New Roman" w:cs="Times New Roman"/>
                <w:sz w:val="20"/>
                <w:szCs w:val="20"/>
              </w:rPr>
              <w:t>Pkg /C</w:t>
            </w:r>
            <w:r w:rsidR="006D3C89" w:rsidRPr="006277EB">
              <w:rPr>
                <w:rFonts w:ascii="Times New Roman" w:hAnsi="Times New Roman" w:cs="Times New Roman"/>
                <w:sz w:val="20"/>
                <w:szCs w:val="20"/>
              </w:rPr>
              <w:t>ode</w:t>
            </w:r>
          </w:p>
        </w:tc>
        <w:tc>
          <w:tcPr>
            <w:tcW w:w="2552"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Name of Work</w:t>
            </w:r>
          </w:p>
        </w:tc>
        <w:tc>
          <w:tcPr>
            <w:tcW w:w="931"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District(s)</w:t>
            </w:r>
          </w:p>
        </w:tc>
        <w:tc>
          <w:tcPr>
            <w:tcW w:w="135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Probable Amount of Contract (Rs. In la</w:t>
            </w:r>
            <w:r w:rsidR="00E662B1" w:rsidRPr="006277EB">
              <w:rPr>
                <w:rFonts w:ascii="Times New Roman" w:hAnsi="Times New Roman" w:cs="Times New Roman"/>
                <w:sz w:val="20"/>
                <w:szCs w:val="20"/>
              </w:rPr>
              <w:t>cs</w:t>
            </w:r>
          </w:p>
        </w:tc>
        <w:tc>
          <w:tcPr>
            <w:tcW w:w="108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Earnest Money Deposit (EMD) (in Rupees)</w:t>
            </w:r>
          </w:p>
        </w:tc>
        <w:tc>
          <w:tcPr>
            <w:tcW w:w="108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Cost of Bid Document (in Rupees)</w:t>
            </w:r>
          </w:p>
        </w:tc>
        <w:tc>
          <w:tcPr>
            <w:tcW w:w="117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Category of Contractor</w:t>
            </w:r>
          </w:p>
        </w:tc>
        <w:tc>
          <w:tcPr>
            <w:tcW w:w="117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Period of completion (in Months)</w:t>
            </w:r>
          </w:p>
        </w:tc>
      </w:tr>
      <w:tr w:rsidR="006D3C89" w:rsidRPr="00020842" w:rsidTr="00283B32">
        <w:trPr>
          <w:trHeight w:val="593"/>
        </w:trPr>
        <w:tc>
          <w:tcPr>
            <w:tcW w:w="675" w:type="dxa"/>
            <w:vAlign w:val="center"/>
          </w:tcPr>
          <w:p w:rsidR="006D3C89" w:rsidRPr="006277EB" w:rsidRDefault="006277EB" w:rsidP="006277E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1</w:t>
            </w:r>
          </w:p>
        </w:tc>
        <w:tc>
          <w:tcPr>
            <w:tcW w:w="2552" w:type="dxa"/>
          </w:tcPr>
          <w:p w:rsidR="006D3C89" w:rsidRPr="006277EB" w:rsidRDefault="00283B32" w:rsidP="00283B32">
            <w:pPr>
              <w:ind w:firstLine="0"/>
              <w:rPr>
                <w:rFonts w:ascii="Times New Roman" w:hAnsi="Times New Roman" w:cs="Times New Roman"/>
                <w:sz w:val="20"/>
                <w:szCs w:val="20"/>
              </w:rPr>
            </w:pPr>
            <w:r w:rsidRPr="00283B32">
              <w:rPr>
                <w:rFonts w:ascii="Times New Roman" w:hAnsi="Times New Roman" w:cs="Times New Roman"/>
                <w:sz w:val="20"/>
                <w:szCs w:val="20"/>
              </w:rPr>
              <w:t>Supply and installation of Networking, LED lighting in Conference hall  For Smart City Office At Manas Bhawan ,Jabalpur</w:t>
            </w:r>
            <w:r w:rsidRPr="00966E39">
              <w:rPr>
                <w:rFonts w:ascii="Times New Roman" w:hAnsi="Times New Roman" w:cs="Times New Roman"/>
                <w:sz w:val="20"/>
                <w:szCs w:val="20"/>
              </w:rPr>
              <w:t xml:space="preserve"> </w:t>
            </w:r>
          </w:p>
        </w:tc>
        <w:tc>
          <w:tcPr>
            <w:tcW w:w="931" w:type="dxa"/>
            <w:vAlign w:val="center"/>
          </w:tcPr>
          <w:p w:rsidR="006D3C89" w:rsidRPr="006277EB" w:rsidRDefault="006277EB" w:rsidP="006277E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Jabalpur</w:t>
            </w:r>
          </w:p>
        </w:tc>
        <w:tc>
          <w:tcPr>
            <w:tcW w:w="1350" w:type="dxa"/>
            <w:vAlign w:val="center"/>
          </w:tcPr>
          <w:p w:rsidR="006D3C89" w:rsidRPr="006277EB" w:rsidRDefault="00283B32" w:rsidP="008004EC">
            <w:pPr>
              <w:spacing w:line="276" w:lineRule="auto"/>
              <w:ind w:firstLine="0"/>
              <w:jc w:val="center"/>
              <w:rPr>
                <w:rFonts w:ascii="Times New Roman" w:hAnsi="Times New Roman" w:cs="Times New Roman"/>
                <w:sz w:val="20"/>
                <w:szCs w:val="20"/>
              </w:rPr>
            </w:pPr>
            <w:r w:rsidRPr="00283B32">
              <w:rPr>
                <w:rFonts w:ascii="Times New Roman" w:hAnsi="Times New Roman" w:cs="Times New Roman"/>
                <w:sz w:val="20"/>
                <w:szCs w:val="20"/>
              </w:rPr>
              <w:t>16,82,324.00</w:t>
            </w:r>
          </w:p>
        </w:tc>
        <w:tc>
          <w:tcPr>
            <w:tcW w:w="1080" w:type="dxa"/>
            <w:vAlign w:val="center"/>
          </w:tcPr>
          <w:p w:rsidR="006D3C89" w:rsidRPr="006277EB" w:rsidRDefault="00966E39" w:rsidP="00283B32">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3</w:t>
            </w:r>
            <w:r w:rsidR="00283B32">
              <w:rPr>
                <w:rFonts w:ascii="Times New Roman" w:hAnsi="Times New Roman" w:cs="Times New Roman"/>
                <w:sz w:val="20"/>
                <w:szCs w:val="20"/>
              </w:rPr>
              <w:t>3,650</w:t>
            </w:r>
            <w:r w:rsidR="006277EB" w:rsidRPr="006277EB">
              <w:rPr>
                <w:rFonts w:ascii="Times New Roman" w:hAnsi="Times New Roman" w:cs="Times New Roman"/>
                <w:sz w:val="20"/>
                <w:szCs w:val="20"/>
              </w:rPr>
              <w:t>/-</w:t>
            </w:r>
          </w:p>
        </w:tc>
        <w:tc>
          <w:tcPr>
            <w:tcW w:w="1080" w:type="dxa"/>
            <w:vAlign w:val="center"/>
          </w:tcPr>
          <w:p w:rsidR="006D3C89" w:rsidRPr="006277EB" w:rsidRDefault="001D4355" w:rsidP="006277EB">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5000</w:t>
            </w:r>
            <w:r w:rsidR="006277EB" w:rsidRPr="006277EB">
              <w:rPr>
                <w:rFonts w:ascii="Times New Roman" w:hAnsi="Times New Roman" w:cs="Times New Roman"/>
                <w:sz w:val="20"/>
                <w:szCs w:val="20"/>
              </w:rPr>
              <w:t>/-</w:t>
            </w:r>
          </w:p>
        </w:tc>
        <w:tc>
          <w:tcPr>
            <w:tcW w:w="1170" w:type="dxa"/>
            <w:vAlign w:val="center"/>
          </w:tcPr>
          <w:p w:rsidR="006D3C89" w:rsidRPr="006277EB" w:rsidRDefault="00966E39" w:rsidP="006277EB">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170" w:type="dxa"/>
            <w:vAlign w:val="center"/>
          </w:tcPr>
          <w:p w:rsidR="006D3C89" w:rsidRPr="006277EB" w:rsidRDefault="00966E39" w:rsidP="00283B32">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4</w:t>
            </w:r>
            <w:r w:rsidR="00283B32">
              <w:rPr>
                <w:rFonts w:ascii="Times New Roman" w:hAnsi="Times New Roman" w:cs="Times New Roman"/>
                <w:sz w:val="20"/>
                <w:szCs w:val="20"/>
              </w:rPr>
              <w:t xml:space="preserve"> Months </w:t>
            </w:r>
            <w:r>
              <w:rPr>
                <w:rFonts w:ascii="Times New Roman" w:hAnsi="Times New Roman" w:cs="Times New Roman"/>
                <w:sz w:val="20"/>
                <w:szCs w:val="20"/>
              </w:rPr>
              <w:t xml:space="preserve"> </w:t>
            </w:r>
          </w:p>
        </w:tc>
      </w:tr>
    </w:tbl>
    <w:p w:rsidR="00283B32" w:rsidRPr="00954E4B" w:rsidRDefault="00283B32" w:rsidP="00283B32">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All details relating to the Bid Document(s) can be viewed and downloaded free of cost on the website.</w:t>
      </w:r>
    </w:p>
    <w:p w:rsidR="00283B32" w:rsidRPr="00954E4B" w:rsidRDefault="00283B32" w:rsidP="00283B32">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Bid Document can be purchased after making online payment of portal fees through Credit/Debit/Cash Card/ internet banking.</w:t>
      </w:r>
    </w:p>
    <w:p w:rsidR="00283B32" w:rsidRPr="00954E4B" w:rsidRDefault="00283B32" w:rsidP="00283B32">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At the time of submission of the bid the eligible bidder shall be required to :</w:t>
      </w:r>
    </w:p>
    <w:p w:rsidR="00283B32" w:rsidRPr="00954E4B" w:rsidRDefault="00283B32" w:rsidP="00283B32">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Pay the cost of bid document.</w:t>
      </w:r>
    </w:p>
    <w:p w:rsidR="00283B32" w:rsidRPr="00954E4B" w:rsidRDefault="00283B32" w:rsidP="00283B32">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Deposit the Earnest Money</w:t>
      </w:r>
    </w:p>
    <w:p w:rsidR="00283B32" w:rsidRPr="00954E4B" w:rsidRDefault="00283B32" w:rsidP="00283B32">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Submit a check list and</w:t>
      </w:r>
    </w:p>
    <w:p w:rsidR="00283B32" w:rsidRPr="00954E4B" w:rsidRDefault="00283B32" w:rsidP="00283B32">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Submit an affidavit.</w:t>
      </w:r>
    </w:p>
    <w:p w:rsidR="00283B32" w:rsidRPr="00283B32" w:rsidRDefault="00283B32" w:rsidP="00283B32">
      <w:pPr>
        <w:spacing w:line="276" w:lineRule="auto"/>
        <w:rPr>
          <w:rFonts w:ascii="Times New Roman" w:hAnsi="Times New Roman" w:cs="Times New Roman"/>
          <w:sz w:val="20"/>
          <w:szCs w:val="20"/>
        </w:rPr>
      </w:pPr>
      <w:r>
        <w:rPr>
          <w:rFonts w:ascii="Times New Roman" w:hAnsi="Times New Roman" w:cs="Times New Roman"/>
          <w:sz w:val="20"/>
          <w:szCs w:val="20"/>
        </w:rPr>
        <w:t xml:space="preserve">4-  </w:t>
      </w:r>
      <w:r w:rsidRPr="00283B32">
        <w:rPr>
          <w:rFonts w:ascii="Times New Roman" w:hAnsi="Times New Roman" w:cs="Times New Roman"/>
          <w:sz w:val="20"/>
          <w:szCs w:val="20"/>
        </w:rPr>
        <w:t>Details can be seen in the Bid Data Sheet.</w:t>
      </w:r>
    </w:p>
    <w:p w:rsidR="00283B32" w:rsidRPr="00954E4B" w:rsidRDefault="00283B32" w:rsidP="00942448">
      <w:pPr>
        <w:pStyle w:val="ListParagraph"/>
        <w:numPr>
          <w:ilvl w:val="0"/>
          <w:numId w:val="25"/>
        </w:numPr>
        <w:spacing w:line="276" w:lineRule="auto"/>
        <w:rPr>
          <w:rFonts w:ascii="Times New Roman" w:hAnsi="Times New Roman" w:cs="Times New Roman"/>
          <w:sz w:val="20"/>
          <w:szCs w:val="20"/>
        </w:rPr>
      </w:pPr>
      <w:r w:rsidRPr="00942448">
        <w:rPr>
          <w:rFonts w:ascii="Times New Roman" w:hAnsi="Times New Roman" w:cs="Times New Roman"/>
          <w:b/>
          <w:sz w:val="20"/>
          <w:szCs w:val="20"/>
        </w:rPr>
        <w:t>Eligibility for bidders :</w:t>
      </w:r>
      <w:r w:rsidR="00942448">
        <w:rPr>
          <w:rFonts w:ascii="Times New Roman" w:hAnsi="Times New Roman" w:cs="Times New Roman"/>
          <w:b/>
          <w:sz w:val="20"/>
          <w:szCs w:val="20"/>
        </w:rPr>
        <w:t xml:space="preserve"> </w:t>
      </w:r>
      <w:r w:rsidR="00942448" w:rsidRPr="00942448">
        <w:rPr>
          <w:rFonts w:ascii="Times New Roman" w:hAnsi="Times New Roman" w:cs="Times New Roman"/>
          <w:bCs/>
          <w:sz w:val="20"/>
          <w:szCs w:val="20"/>
        </w:rPr>
        <w:t>are given in the Bid data sheet</w:t>
      </w:r>
      <w:r w:rsidR="00942448">
        <w:rPr>
          <w:rFonts w:ascii="Times New Roman" w:hAnsi="Times New Roman" w:cs="Times New Roman"/>
          <w:b/>
          <w:sz w:val="20"/>
          <w:szCs w:val="20"/>
        </w:rPr>
        <w:t xml:space="preserve"> </w:t>
      </w:r>
      <w:r>
        <w:rPr>
          <w:rFonts w:ascii="Times New Roman" w:hAnsi="Times New Roman" w:cs="Times New Roman"/>
          <w:sz w:val="20"/>
          <w:szCs w:val="20"/>
        </w:rPr>
        <w:t xml:space="preserve"> </w:t>
      </w:r>
    </w:p>
    <w:p w:rsidR="00283B32" w:rsidRPr="00954E4B" w:rsidRDefault="00283B32" w:rsidP="00942448">
      <w:pPr>
        <w:pStyle w:val="ListParagraph"/>
        <w:numPr>
          <w:ilvl w:val="0"/>
          <w:numId w:val="25"/>
        </w:numPr>
        <w:spacing w:line="276" w:lineRule="auto"/>
        <w:rPr>
          <w:rFonts w:ascii="Times New Roman" w:hAnsi="Times New Roman" w:cs="Times New Roman"/>
          <w:sz w:val="20"/>
          <w:szCs w:val="20"/>
        </w:rPr>
      </w:pPr>
      <w:r w:rsidRPr="00954E4B">
        <w:rPr>
          <w:rFonts w:ascii="Times New Roman" w:hAnsi="Times New Roman" w:cs="Times New Roman"/>
          <w:b/>
          <w:sz w:val="20"/>
          <w:szCs w:val="20"/>
        </w:rPr>
        <w:t>Pre-qualification –</w:t>
      </w:r>
      <w:r w:rsidRPr="00954E4B">
        <w:rPr>
          <w:rFonts w:ascii="Times New Roman" w:hAnsi="Times New Roman" w:cs="Times New Roman"/>
          <w:sz w:val="20"/>
          <w:szCs w:val="20"/>
        </w:rPr>
        <w:t xml:space="preserve"> Prequalification conditions, wherever applicable, are given in the Bid Data Sheet.</w:t>
      </w:r>
    </w:p>
    <w:p w:rsidR="00283B32" w:rsidRPr="00954E4B" w:rsidRDefault="00283B32" w:rsidP="00942448">
      <w:pPr>
        <w:pStyle w:val="ListParagraph"/>
        <w:numPr>
          <w:ilvl w:val="0"/>
          <w:numId w:val="25"/>
        </w:numPr>
        <w:spacing w:line="276" w:lineRule="auto"/>
        <w:rPr>
          <w:rFonts w:ascii="Times New Roman" w:hAnsi="Times New Roman" w:cs="Times New Roman"/>
          <w:sz w:val="20"/>
          <w:szCs w:val="20"/>
        </w:rPr>
      </w:pPr>
      <w:r w:rsidRPr="00954E4B">
        <w:rPr>
          <w:rFonts w:ascii="Times New Roman" w:hAnsi="Times New Roman" w:cs="Times New Roman"/>
          <w:b/>
          <w:sz w:val="20"/>
          <w:szCs w:val="20"/>
        </w:rPr>
        <w:t>Special Eligibility-</w:t>
      </w:r>
      <w:r w:rsidRPr="00954E4B">
        <w:rPr>
          <w:rFonts w:ascii="Times New Roman" w:hAnsi="Times New Roman" w:cs="Times New Roman"/>
          <w:sz w:val="20"/>
          <w:szCs w:val="20"/>
        </w:rPr>
        <w:t xml:space="preserve"> Special Eligibility Conditions, if any, are given in the Bid data sheet.</w:t>
      </w:r>
    </w:p>
    <w:p w:rsidR="00283B32" w:rsidRPr="00954E4B" w:rsidRDefault="00283B32" w:rsidP="00942448">
      <w:pPr>
        <w:pStyle w:val="ListParagraph"/>
        <w:numPr>
          <w:ilvl w:val="0"/>
          <w:numId w:val="25"/>
        </w:numPr>
        <w:spacing w:line="276" w:lineRule="auto"/>
        <w:rPr>
          <w:rFonts w:ascii="Times New Roman" w:hAnsi="Times New Roman" w:cs="Times New Roman"/>
          <w:sz w:val="20"/>
          <w:szCs w:val="20"/>
        </w:rPr>
      </w:pPr>
      <w:r w:rsidRPr="00954E4B">
        <w:rPr>
          <w:rFonts w:ascii="Times New Roman" w:hAnsi="Times New Roman" w:cs="Times New Roman"/>
          <w:sz w:val="20"/>
          <w:szCs w:val="20"/>
        </w:rPr>
        <w:t xml:space="preserve">The Bid Document can be purchased only online </w:t>
      </w:r>
      <w:r w:rsidRPr="00FD67C8">
        <w:rPr>
          <w:rFonts w:ascii="Times New Roman" w:hAnsi="Times New Roman" w:cs="Times New Roman"/>
          <w:sz w:val="20"/>
          <w:szCs w:val="20"/>
        </w:rPr>
        <w:t xml:space="preserve">upto </w:t>
      </w:r>
      <w:r>
        <w:rPr>
          <w:rFonts w:ascii="Times New Roman" w:hAnsi="Times New Roman" w:cs="Times New Roman"/>
          <w:sz w:val="20"/>
          <w:szCs w:val="20"/>
        </w:rPr>
        <w:t>08</w:t>
      </w:r>
      <w:r w:rsidRPr="00FD67C8">
        <w:rPr>
          <w:rFonts w:ascii="Times New Roman" w:hAnsi="Times New Roman" w:cs="Times New Roman"/>
          <w:sz w:val="20"/>
          <w:szCs w:val="20"/>
        </w:rPr>
        <w:t>/</w:t>
      </w:r>
      <w:r>
        <w:rPr>
          <w:rFonts w:ascii="Times New Roman" w:hAnsi="Times New Roman" w:cs="Times New Roman"/>
          <w:sz w:val="20"/>
          <w:szCs w:val="20"/>
        </w:rPr>
        <w:t>06</w:t>
      </w:r>
      <w:r w:rsidRPr="00FD67C8">
        <w:rPr>
          <w:rFonts w:ascii="Times New Roman" w:hAnsi="Times New Roman" w:cs="Times New Roman"/>
          <w:sz w:val="20"/>
          <w:szCs w:val="20"/>
        </w:rPr>
        <w:t>/201</w:t>
      </w:r>
      <w:r>
        <w:rPr>
          <w:rFonts w:ascii="Times New Roman" w:hAnsi="Times New Roman" w:cs="Times New Roman"/>
          <w:sz w:val="20"/>
          <w:szCs w:val="20"/>
        </w:rPr>
        <w:t>7</w:t>
      </w:r>
      <w:r w:rsidRPr="00FD67C8">
        <w:rPr>
          <w:rFonts w:ascii="Times New Roman" w:hAnsi="Times New Roman" w:cs="Times New Roman"/>
          <w:sz w:val="20"/>
          <w:szCs w:val="20"/>
        </w:rPr>
        <w:t>, 05:30 pm.</w:t>
      </w:r>
      <w:r w:rsidRPr="00954E4B">
        <w:rPr>
          <w:rFonts w:ascii="Times New Roman" w:hAnsi="Times New Roman" w:cs="Times New Roman"/>
          <w:sz w:val="20"/>
          <w:szCs w:val="20"/>
        </w:rPr>
        <w:t xml:space="preserve"> Other key dates may be seen in bid data sheet.</w:t>
      </w:r>
    </w:p>
    <w:p w:rsidR="00283B32" w:rsidRDefault="00283B32" w:rsidP="00942448">
      <w:pPr>
        <w:pStyle w:val="ListParagraph"/>
        <w:numPr>
          <w:ilvl w:val="0"/>
          <w:numId w:val="25"/>
        </w:numPr>
        <w:spacing w:line="276" w:lineRule="auto"/>
        <w:rPr>
          <w:rFonts w:ascii="Times New Roman" w:hAnsi="Times New Roman" w:cs="Times New Roman"/>
          <w:sz w:val="20"/>
          <w:szCs w:val="20"/>
        </w:rPr>
      </w:pPr>
      <w:r w:rsidRPr="00954E4B">
        <w:rPr>
          <w:rFonts w:ascii="Times New Roman" w:hAnsi="Times New Roman" w:cs="Times New Roman"/>
          <w:sz w:val="20"/>
          <w:szCs w:val="20"/>
        </w:rPr>
        <w:t>Amendments to NIT, if any, would be published on website only, and not in newspaper.</w:t>
      </w:r>
    </w:p>
    <w:p w:rsidR="00283B32" w:rsidRDefault="00283B32" w:rsidP="00942448">
      <w:pPr>
        <w:pStyle w:val="ListParagraph"/>
        <w:numPr>
          <w:ilvl w:val="0"/>
          <w:numId w:val="25"/>
        </w:numPr>
        <w:spacing w:line="276" w:lineRule="auto"/>
        <w:rPr>
          <w:rFonts w:ascii="Times New Roman" w:hAnsi="Times New Roman" w:cs="Times New Roman"/>
          <w:sz w:val="20"/>
          <w:szCs w:val="20"/>
        </w:rPr>
      </w:pPr>
      <w:r>
        <w:rPr>
          <w:rFonts w:ascii="Times New Roman" w:hAnsi="Times New Roman" w:cs="Times New Roman"/>
          <w:sz w:val="20"/>
          <w:szCs w:val="20"/>
        </w:rPr>
        <w:t>Deduction shall be done as per Rule.</w:t>
      </w:r>
    </w:p>
    <w:p w:rsidR="00283B32" w:rsidRPr="00FD67C8" w:rsidRDefault="00283B32" w:rsidP="00942448">
      <w:pPr>
        <w:pStyle w:val="ListParagraph"/>
        <w:numPr>
          <w:ilvl w:val="0"/>
          <w:numId w:val="25"/>
        </w:numPr>
        <w:spacing w:line="276" w:lineRule="auto"/>
        <w:rPr>
          <w:rFonts w:ascii="Times New Roman" w:hAnsi="Times New Roman" w:cs="Times New Roman"/>
          <w:sz w:val="20"/>
          <w:szCs w:val="20"/>
        </w:rPr>
      </w:pPr>
      <w:r w:rsidRPr="00FD67C8">
        <w:rPr>
          <w:rFonts w:ascii="Times New Roman" w:hAnsi="Times New Roman" w:cs="Times New Roman"/>
          <w:sz w:val="20"/>
          <w:szCs w:val="20"/>
        </w:rPr>
        <w:t>Attachment of filled Check list is mandatory.</w:t>
      </w:r>
    </w:p>
    <w:p w:rsidR="00337612" w:rsidRDefault="00337612" w:rsidP="00337612">
      <w:pPr>
        <w:pStyle w:val="ListParagraph"/>
        <w:ind w:left="504" w:firstLine="0"/>
        <w:rPr>
          <w:rFonts w:ascii="Times New Roman" w:hAnsi="Times New Roman" w:cs="Times New Roman"/>
          <w:sz w:val="20"/>
          <w:szCs w:val="20"/>
        </w:rPr>
      </w:pPr>
    </w:p>
    <w:p w:rsidR="00337612" w:rsidRPr="00954E4B" w:rsidRDefault="00337612" w:rsidP="00337612">
      <w:pPr>
        <w:pStyle w:val="ListParagraph"/>
        <w:ind w:left="504" w:firstLine="0"/>
        <w:rPr>
          <w:rFonts w:ascii="Times New Roman" w:hAnsi="Times New Roman" w:cs="Times New Roman"/>
          <w:sz w:val="20"/>
          <w:szCs w:val="20"/>
        </w:rPr>
      </w:pPr>
    </w:p>
    <w:p w:rsidR="007E7A00" w:rsidRDefault="007E7A00" w:rsidP="00D74395">
      <w:pPr>
        <w:rPr>
          <w:rFonts w:ascii="Times New Roman" w:hAnsi="Times New Roman" w:cs="Times New Roman"/>
          <w:sz w:val="20"/>
          <w:szCs w:val="20"/>
        </w:rPr>
      </w:pPr>
    </w:p>
    <w:p w:rsidR="006E1285" w:rsidRPr="001406A1" w:rsidRDefault="00942448" w:rsidP="001406A1">
      <w:pPr>
        <w:pStyle w:val="ListParagraph"/>
        <w:spacing w:line="276" w:lineRule="auto"/>
        <w:ind w:left="6480" w:firstLine="0"/>
        <w:jc w:val="center"/>
        <w:rPr>
          <w:rFonts w:ascii="Times New Roman" w:hAnsi="Times New Roman" w:cs="Times New Roman"/>
          <w:b/>
          <w:sz w:val="20"/>
          <w:szCs w:val="20"/>
        </w:rPr>
      </w:pPr>
      <w:r>
        <w:rPr>
          <w:rFonts w:ascii="Times New Roman" w:hAnsi="Times New Roman" w:cs="Times New Roman"/>
          <w:b/>
          <w:sz w:val="20"/>
          <w:szCs w:val="20"/>
        </w:rPr>
        <w:t xml:space="preserve">Chief </w:t>
      </w:r>
      <w:r w:rsidR="001406A1" w:rsidRPr="001406A1">
        <w:rPr>
          <w:rFonts w:ascii="Times New Roman" w:hAnsi="Times New Roman" w:cs="Times New Roman"/>
          <w:b/>
          <w:sz w:val="20"/>
          <w:szCs w:val="20"/>
        </w:rPr>
        <w:t xml:space="preserve">Executive </w:t>
      </w:r>
      <w:bookmarkStart w:id="0" w:name="_GoBack"/>
      <w:bookmarkEnd w:id="0"/>
      <w:r>
        <w:rPr>
          <w:rFonts w:ascii="Times New Roman" w:hAnsi="Times New Roman" w:cs="Times New Roman"/>
          <w:b/>
          <w:sz w:val="20"/>
          <w:szCs w:val="20"/>
        </w:rPr>
        <w:t xml:space="preserve">Officer </w:t>
      </w:r>
    </w:p>
    <w:p w:rsidR="001406A1" w:rsidRPr="001406A1" w:rsidRDefault="001406A1" w:rsidP="001406A1">
      <w:pPr>
        <w:pStyle w:val="ListParagraph"/>
        <w:spacing w:line="276" w:lineRule="auto"/>
        <w:ind w:left="6480" w:firstLine="0"/>
        <w:jc w:val="center"/>
        <w:rPr>
          <w:rFonts w:ascii="Times New Roman" w:hAnsi="Times New Roman" w:cs="Times New Roman"/>
          <w:b/>
          <w:sz w:val="20"/>
          <w:szCs w:val="20"/>
        </w:rPr>
      </w:pPr>
      <w:r w:rsidRPr="001406A1">
        <w:rPr>
          <w:rFonts w:ascii="Times New Roman" w:hAnsi="Times New Roman" w:cs="Times New Roman"/>
          <w:b/>
          <w:sz w:val="20"/>
          <w:szCs w:val="20"/>
        </w:rPr>
        <w:t xml:space="preserve">Jabalpur </w:t>
      </w:r>
      <w:r w:rsidR="008F7C1E">
        <w:rPr>
          <w:rFonts w:ascii="Times New Roman" w:hAnsi="Times New Roman" w:cs="Times New Roman"/>
          <w:b/>
          <w:sz w:val="20"/>
          <w:szCs w:val="20"/>
        </w:rPr>
        <w:t>Smart City Limited</w:t>
      </w:r>
    </w:p>
    <w:p w:rsidR="001406A1" w:rsidRPr="001406A1" w:rsidRDefault="001406A1" w:rsidP="001406A1">
      <w:pPr>
        <w:pStyle w:val="ListParagraph"/>
        <w:spacing w:line="276" w:lineRule="auto"/>
        <w:ind w:left="6480" w:firstLine="0"/>
        <w:jc w:val="center"/>
        <w:rPr>
          <w:rFonts w:ascii="Times New Roman" w:hAnsi="Times New Roman" w:cs="Times New Roman"/>
          <w:b/>
          <w:sz w:val="20"/>
          <w:szCs w:val="20"/>
        </w:rPr>
      </w:pPr>
      <w:r w:rsidRPr="001406A1">
        <w:rPr>
          <w:rFonts w:ascii="Times New Roman" w:hAnsi="Times New Roman" w:cs="Times New Roman"/>
          <w:b/>
          <w:sz w:val="20"/>
          <w:szCs w:val="20"/>
        </w:rPr>
        <w:t>Jabalpur (MP)</w:t>
      </w:r>
    </w:p>
    <w:p w:rsidR="008F7C1E" w:rsidRDefault="008F7C1E"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942448" w:rsidRDefault="00942448" w:rsidP="0059178E">
      <w:pPr>
        <w:jc w:val="center"/>
        <w:rPr>
          <w:rFonts w:ascii="Times New Roman" w:hAnsi="Times New Roman" w:cs="Times New Roman"/>
          <w:b/>
          <w:sz w:val="26"/>
          <w:szCs w:val="26"/>
        </w:rPr>
      </w:pPr>
    </w:p>
    <w:p w:rsidR="00337612" w:rsidRDefault="00337612" w:rsidP="0059178E">
      <w:pPr>
        <w:jc w:val="center"/>
        <w:rPr>
          <w:rFonts w:ascii="Times New Roman" w:hAnsi="Times New Roman" w:cs="Times New Roman"/>
          <w:b/>
          <w:sz w:val="26"/>
          <w:szCs w:val="26"/>
        </w:rPr>
      </w:pP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lastRenderedPageBreak/>
        <w:t>SECTION 2</w:t>
      </w: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t>INSTRUCTIONS TO BIDDERS (ITB)</w:t>
      </w:r>
    </w:p>
    <w:p w:rsidR="0059178E" w:rsidRPr="00020842" w:rsidRDefault="0059178E" w:rsidP="0059178E">
      <w:pPr>
        <w:jc w:val="center"/>
        <w:rPr>
          <w:rFonts w:ascii="Times New Roman" w:hAnsi="Times New Roman" w:cs="Times New Roman"/>
          <w:b/>
          <w:sz w:val="26"/>
          <w:szCs w:val="26"/>
        </w:rPr>
      </w:pP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t>A.GENERAL</w:t>
      </w:r>
    </w:p>
    <w:p w:rsidR="004F58F1" w:rsidRPr="00020842" w:rsidRDefault="004F58F1" w:rsidP="0059178E">
      <w:pPr>
        <w:jc w:val="center"/>
        <w:rPr>
          <w:rFonts w:ascii="Times New Roman" w:hAnsi="Times New Roman" w:cs="Times New Roman"/>
          <w:sz w:val="26"/>
          <w:szCs w:val="26"/>
        </w:rPr>
      </w:pPr>
    </w:p>
    <w:p w:rsidR="006E1285" w:rsidRPr="00020842" w:rsidRDefault="004F58F1"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1.</w:t>
      </w:r>
      <w:r w:rsidRPr="00020842">
        <w:rPr>
          <w:rFonts w:ascii="Times New Roman" w:hAnsi="Times New Roman" w:cs="Times New Roman"/>
          <w:b/>
          <w:sz w:val="26"/>
          <w:szCs w:val="26"/>
        </w:rPr>
        <w:tab/>
        <w:t>SCOPE OF BID</w:t>
      </w:r>
    </w:p>
    <w:p w:rsidR="004F58F1" w:rsidRPr="00020842" w:rsidRDefault="004F58F1"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detailed des</w:t>
      </w:r>
      <w:r w:rsidR="008A4132" w:rsidRPr="00020842">
        <w:rPr>
          <w:rFonts w:ascii="Times New Roman" w:hAnsi="Times New Roman" w:cs="Times New Roman"/>
          <w:sz w:val="26"/>
          <w:szCs w:val="26"/>
        </w:rPr>
        <w:t>cription of work, hereinafter referred as ‘work’ is given in the bid data sheet.</w:t>
      </w:r>
    </w:p>
    <w:p w:rsidR="008A4132" w:rsidRPr="00020842" w:rsidRDefault="008A4132"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2. GENERAL QUALITY OF WORK :</w:t>
      </w:r>
    </w:p>
    <w:p w:rsidR="008A4132" w:rsidRPr="00020842" w:rsidRDefault="008A4132"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 xml:space="preserve">The work shall have to be executed in accordance with the technical specifications specified in the </w:t>
      </w:r>
      <w:r w:rsidR="00A32039" w:rsidRPr="00020842">
        <w:rPr>
          <w:rFonts w:ascii="Times New Roman" w:hAnsi="Times New Roman" w:cs="Times New Roman"/>
          <w:sz w:val="26"/>
          <w:szCs w:val="26"/>
        </w:rPr>
        <w:t>Bid Data sheet/ Contract Data, and shall have to meet high standards of workmanship, safety and security of workmen and works.</w:t>
      </w:r>
    </w:p>
    <w:p w:rsidR="00A32039" w:rsidRPr="00020842" w:rsidRDefault="00A32039"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 xml:space="preserve">3. </w:t>
      </w:r>
      <w:r w:rsidRPr="00020842">
        <w:rPr>
          <w:rFonts w:ascii="Times New Roman" w:hAnsi="Times New Roman" w:cs="Times New Roman"/>
          <w:b/>
          <w:sz w:val="26"/>
          <w:szCs w:val="26"/>
        </w:rPr>
        <w:tab/>
        <w:t>PROCEDURE FOR PARTICIPATION IN E- TENDERING :</w:t>
      </w:r>
    </w:p>
    <w:p w:rsidR="00A32039" w:rsidRPr="00020842" w:rsidRDefault="00A32039"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procedure for participation in e-tendering is given in the Bid Data Sheet.</w:t>
      </w:r>
    </w:p>
    <w:p w:rsidR="004D1D74" w:rsidRPr="00020842" w:rsidRDefault="00A32039" w:rsidP="004D1D74">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4.</w:t>
      </w:r>
      <w:r w:rsidRPr="00020842">
        <w:rPr>
          <w:rFonts w:ascii="Times New Roman" w:hAnsi="Times New Roman" w:cs="Times New Roman"/>
          <w:b/>
          <w:sz w:val="26"/>
          <w:szCs w:val="26"/>
        </w:rPr>
        <w:tab/>
        <w:t>ONE BID PER BIDDER</w:t>
      </w:r>
    </w:p>
    <w:p w:rsidR="00A645A7" w:rsidRPr="00A645A7" w:rsidRDefault="00A32039" w:rsidP="00A645A7">
      <w:pPr>
        <w:pStyle w:val="ListParagraph"/>
        <w:numPr>
          <w:ilvl w:val="1"/>
          <w:numId w:val="2"/>
        </w:numPr>
        <w:spacing w:line="276" w:lineRule="auto"/>
        <w:rPr>
          <w:rFonts w:ascii="Times New Roman" w:hAnsi="Times New Roman" w:cs="Times New Roman"/>
          <w:b/>
          <w:sz w:val="26"/>
          <w:szCs w:val="26"/>
        </w:rPr>
      </w:pPr>
      <w:r w:rsidRPr="00020842">
        <w:rPr>
          <w:rFonts w:ascii="Times New Roman" w:hAnsi="Times New Roman" w:cs="Times New Roman"/>
          <w:color w:val="000000" w:themeColor="text1"/>
          <w:sz w:val="26"/>
          <w:szCs w:val="26"/>
        </w:rPr>
        <w:t>The bidder can be an individual entity or a joint venture ( if permitted as per Bid Data Sheet). In case the J.V. is permitted, the requirement of joint venture shall be as per the Bid Data Sheet.</w:t>
      </w:r>
    </w:p>
    <w:p w:rsidR="00A32039" w:rsidRPr="00020842" w:rsidRDefault="00A32039" w:rsidP="00A645A7">
      <w:pPr>
        <w:pStyle w:val="ListParagraph"/>
        <w:numPr>
          <w:ilvl w:val="1"/>
          <w:numId w:val="2"/>
        </w:numPr>
        <w:spacing w:line="276" w:lineRule="auto"/>
        <w:rPr>
          <w:rFonts w:ascii="Times New Roman" w:hAnsi="Times New Roman" w:cs="Times New Roman"/>
          <w:b/>
          <w:sz w:val="26"/>
          <w:szCs w:val="26"/>
        </w:rPr>
      </w:pPr>
      <w:r w:rsidRPr="00020842">
        <w:rPr>
          <w:rFonts w:ascii="Times New Roman" w:hAnsi="Times New Roman" w:cs="Times New Roman"/>
          <w:color w:val="000000" w:themeColor="text1"/>
          <w:sz w:val="26"/>
          <w:szCs w:val="26"/>
        </w:rPr>
        <w:t xml:space="preserve"> No bidder shall be entitled to submit more than one bid whether jointly or severally. If he does so, all bids wherein the bidder has participated shall stand disqualified </w:t>
      </w:r>
    </w:p>
    <w:p w:rsidR="00A32039" w:rsidRPr="00020842" w:rsidRDefault="00A32039" w:rsidP="007D19D2">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5.</w:t>
      </w:r>
      <w:r w:rsidRPr="00020842">
        <w:rPr>
          <w:rFonts w:ascii="Times New Roman" w:hAnsi="Times New Roman" w:cs="Times New Roman"/>
          <w:b/>
          <w:color w:val="000000" w:themeColor="text1"/>
          <w:sz w:val="26"/>
          <w:szCs w:val="26"/>
        </w:rPr>
        <w:tab/>
        <w:t>COST OF BIDDING :</w:t>
      </w:r>
    </w:p>
    <w:p w:rsidR="00A32039" w:rsidRPr="00020842" w:rsidRDefault="00A32039"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bidder shall bear all costs associated with the preparation and submission of his bid, and no claim whatsoever for the s</w:t>
      </w:r>
      <w:r w:rsidR="00E46BA8">
        <w:rPr>
          <w:rFonts w:ascii="Times New Roman" w:hAnsi="Times New Roman" w:cs="Times New Roman"/>
          <w:color w:val="000000" w:themeColor="text1"/>
          <w:sz w:val="26"/>
          <w:szCs w:val="26"/>
        </w:rPr>
        <w:t>ame shall lie on the Government/Jmc.</w:t>
      </w:r>
    </w:p>
    <w:p w:rsidR="000E1A46" w:rsidRPr="00020842" w:rsidRDefault="000E1A46" w:rsidP="007D19D2">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6.</w:t>
      </w:r>
      <w:r w:rsidRPr="00020842">
        <w:rPr>
          <w:rFonts w:ascii="Times New Roman" w:hAnsi="Times New Roman" w:cs="Times New Roman"/>
          <w:b/>
          <w:color w:val="000000" w:themeColor="text1"/>
          <w:sz w:val="26"/>
          <w:szCs w:val="26"/>
        </w:rPr>
        <w:tab/>
        <w:t>SITE VISIT AND EXAMINATION  OF WORKS :</w:t>
      </w:r>
    </w:p>
    <w:p w:rsidR="000E1A46" w:rsidRPr="00020842" w:rsidRDefault="000E1A46"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bidder is advised to visit and inspect the site of Works and its surroundings and obtain for itself on its own responsibility all information that may be necessary for preparing the bid and entering into a contract for construction of the work. All costs in this respect shall have to be borne by the bidder.</w:t>
      </w:r>
    </w:p>
    <w:p w:rsidR="00D9226F" w:rsidRPr="00020842" w:rsidRDefault="00D9226F" w:rsidP="007D19D2">
      <w:pPr>
        <w:spacing w:line="276" w:lineRule="auto"/>
        <w:jc w:val="center"/>
        <w:rPr>
          <w:rFonts w:ascii="Times New Roman" w:hAnsi="Times New Roman" w:cs="Times New Roman"/>
          <w:b/>
          <w:sz w:val="26"/>
          <w:szCs w:val="26"/>
        </w:rPr>
      </w:pPr>
    </w:p>
    <w:p w:rsidR="00795C5D" w:rsidRDefault="00795C5D" w:rsidP="007D19D2">
      <w:pPr>
        <w:spacing w:line="276" w:lineRule="auto"/>
        <w:jc w:val="center"/>
        <w:rPr>
          <w:rFonts w:ascii="Times New Roman" w:hAnsi="Times New Roman" w:cs="Times New Roman"/>
          <w:b/>
          <w:sz w:val="26"/>
          <w:szCs w:val="26"/>
        </w:rPr>
      </w:pPr>
    </w:p>
    <w:p w:rsidR="00795C5D" w:rsidRDefault="00795C5D" w:rsidP="007D19D2">
      <w:pPr>
        <w:spacing w:line="276" w:lineRule="auto"/>
        <w:jc w:val="center"/>
        <w:rPr>
          <w:rFonts w:ascii="Times New Roman" w:hAnsi="Times New Roman" w:cs="Times New Roman"/>
          <w:b/>
          <w:sz w:val="26"/>
          <w:szCs w:val="26"/>
        </w:rPr>
      </w:pPr>
    </w:p>
    <w:p w:rsidR="00795C5D" w:rsidRDefault="00795C5D" w:rsidP="007D19D2">
      <w:pPr>
        <w:spacing w:line="276" w:lineRule="auto"/>
        <w:jc w:val="center"/>
        <w:rPr>
          <w:rFonts w:ascii="Times New Roman" w:hAnsi="Times New Roman" w:cs="Times New Roman"/>
          <w:b/>
          <w:sz w:val="26"/>
          <w:szCs w:val="26"/>
        </w:rPr>
      </w:pPr>
    </w:p>
    <w:p w:rsidR="00795C5D" w:rsidRDefault="00795C5D" w:rsidP="007D19D2">
      <w:pPr>
        <w:spacing w:line="276" w:lineRule="auto"/>
        <w:jc w:val="center"/>
        <w:rPr>
          <w:rFonts w:ascii="Times New Roman" w:hAnsi="Times New Roman" w:cs="Times New Roman"/>
          <w:b/>
          <w:sz w:val="26"/>
          <w:szCs w:val="26"/>
        </w:rPr>
      </w:pPr>
    </w:p>
    <w:p w:rsidR="004F76D7" w:rsidRDefault="004F76D7" w:rsidP="007D19D2">
      <w:pPr>
        <w:spacing w:line="276" w:lineRule="auto"/>
        <w:jc w:val="center"/>
        <w:rPr>
          <w:rFonts w:ascii="Times New Roman" w:hAnsi="Times New Roman" w:cs="Times New Roman"/>
          <w:b/>
          <w:sz w:val="26"/>
          <w:szCs w:val="26"/>
        </w:rPr>
      </w:pPr>
    </w:p>
    <w:p w:rsidR="004F76D7" w:rsidRDefault="004F76D7" w:rsidP="007D19D2">
      <w:pPr>
        <w:spacing w:line="276" w:lineRule="auto"/>
        <w:jc w:val="center"/>
        <w:rPr>
          <w:rFonts w:ascii="Times New Roman" w:hAnsi="Times New Roman" w:cs="Times New Roman"/>
          <w:b/>
          <w:sz w:val="26"/>
          <w:szCs w:val="26"/>
        </w:rPr>
      </w:pPr>
    </w:p>
    <w:p w:rsidR="004F76D7" w:rsidRDefault="004F76D7" w:rsidP="007D19D2">
      <w:pPr>
        <w:spacing w:line="276" w:lineRule="auto"/>
        <w:jc w:val="center"/>
        <w:rPr>
          <w:rFonts w:ascii="Times New Roman" w:hAnsi="Times New Roman" w:cs="Times New Roman"/>
          <w:b/>
          <w:sz w:val="26"/>
          <w:szCs w:val="26"/>
        </w:rPr>
      </w:pPr>
    </w:p>
    <w:p w:rsidR="00942448" w:rsidRDefault="00942448" w:rsidP="007D19D2">
      <w:pPr>
        <w:spacing w:line="276" w:lineRule="auto"/>
        <w:jc w:val="center"/>
        <w:rPr>
          <w:rFonts w:ascii="Times New Roman" w:hAnsi="Times New Roman" w:cs="Times New Roman"/>
          <w:b/>
          <w:sz w:val="26"/>
          <w:szCs w:val="26"/>
        </w:rPr>
      </w:pPr>
    </w:p>
    <w:p w:rsidR="00942448" w:rsidRDefault="00942448" w:rsidP="007D19D2">
      <w:pPr>
        <w:spacing w:line="276" w:lineRule="auto"/>
        <w:jc w:val="center"/>
        <w:rPr>
          <w:rFonts w:ascii="Times New Roman" w:hAnsi="Times New Roman" w:cs="Times New Roman"/>
          <w:b/>
          <w:sz w:val="26"/>
          <w:szCs w:val="26"/>
        </w:rPr>
      </w:pPr>
    </w:p>
    <w:p w:rsidR="00942448" w:rsidRDefault="00942448" w:rsidP="007D19D2">
      <w:pPr>
        <w:spacing w:line="276" w:lineRule="auto"/>
        <w:jc w:val="center"/>
        <w:rPr>
          <w:rFonts w:ascii="Times New Roman" w:hAnsi="Times New Roman" w:cs="Times New Roman"/>
          <w:b/>
          <w:sz w:val="26"/>
          <w:szCs w:val="26"/>
        </w:rPr>
      </w:pPr>
    </w:p>
    <w:p w:rsidR="00942448" w:rsidRDefault="00942448" w:rsidP="007D19D2">
      <w:pPr>
        <w:spacing w:line="276" w:lineRule="auto"/>
        <w:jc w:val="center"/>
        <w:rPr>
          <w:rFonts w:ascii="Times New Roman" w:hAnsi="Times New Roman" w:cs="Times New Roman"/>
          <w:b/>
          <w:sz w:val="26"/>
          <w:szCs w:val="26"/>
        </w:rPr>
      </w:pPr>
    </w:p>
    <w:p w:rsidR="00942448" w:rsidRDefault="00942448" w:rsidP="007D19D2">
      <w:pPr>
        <w:spacing w:line="276" w:lineRule="auto"/>
        <w:jc w:val="center"/>
        <w:rPr>
          <w:rFonts w:ascii="Times New Roman" w:hAnsi="Times New Roman" w:cs="Times New Roman"/>
          <w:b/>
          <w:sz w:val="26"/>
          <w:szCs w:val="26"/>
        </w:rPr>
      </w:pPr>
    </w:p>
    <w:p w:rsidR="00795C5D" w:rsidRDefault="00795C5D" w:rsidP="007D19D2">
      <w:pPr>
        <w:spacing w:line="276" w:lineRule="auto"/>
        <w:jc w:val="center"/>
        <w:rPr>
          <w:rFonts w:ascii="Times New Roman" w:hAnsi="Times New Roman" w:cs="Times New Roman"/>
          <w:b/>
          <w:sz w:val="26"/>
          <w:szCs w:val="26"/>
        </w:rPr>
      </w:pPr>
    </w:p>
    <w:p w:rsidR="00D9226F" w:rsidRPr="00020842" w:rsidRDefault="00D9226F"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lastRenderedPageBreak/>
        <w:t>B.BID DOCUMENTS</w:t>
      </w:r>
    </w:p>
    <w:p w:rsidR="00D9226F" w:rsidRPr="00020842" w:rsidRDefault="00D9226F" w:rsidP="007D19D2">
      <w:pPr>
        <w:spacing w:line="276" w:lineRule="auto"/>
        <w:jc w:val="center"/>
        <w:rPr>
          <w:rFonts w:ascii="Times New Roman" w:hAnsi="Times New Roman" w:cs="Times New Roman"/>
          <w:sz w:val="26"/>
          <w:szCs w:val="26"/>
        </w:rPr>
      </w:pPr>
    </w:p>
    <w:p w:rsidR="00D9226F" w:rsidRPr="00020842" w:rsidRDefault="00D9226F"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7.</w:t>
      </w:r>
      <w:r w:rsidRPr="00020842">
        <w:rPr>
          <w:rFonts w:ascii="Times New Roman" w:hAnsi="Times New Roman" w:cs="Times New Roman"/>
          <w:b/>
          <w:sz w:val="26"/>
          <w:szCs w:val="26"/>
        </w:rPr>
        <w:tab/>
        <w:t>CONTENT OF BID DOCUMENTS :</w:t>
      </w:r>
    </w:p>
    <w:p w:rsidR="00D9226F" w:rsidRPr="00020842" w:rsidRDefault="00D9226F"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Bid Document comprises of the following documents :</w:t>
      </w:r>
    </w:p>
    <w:p w:rsidR="00D9226F"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NIT with all amendments.</w:t>
      </w:r>
    </w:p>
    <w:p w:rsidR="00D9226F"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Instructions to Bidders, Bid Data Sheet with all </w:t>
      </w:r>
      <w:r w:rsidR="0059178E" w:rsidRPr="00020842">
        <w:rPr>
          <w:rFonts w:ascii="Times New Roman" w:hAnsi="Times New Roman" w:cs="Times New Roman"/>
          <w:sz w:val="26"/>
          <w:szCs w:val="26"/>
        </w:rPr>
        <w:t>Annexure</w:t>
      </w:r>
    </w:p>
    <w:p w:rsidR="00E46BA8"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Conditions of Contract : </w:t>
      </w:r>
    </w:p>
    <w:p w:rsidR="00E46BA8" w:rsidRDefault="00D9226F" w:rsidP="00E401CC">
      <w:pPr>
        <w:pStyle w:val="ListParagraph"/>
        <w:numPr>
          <w:ilvl w:val="0"/>
          <w:numId w:val="18"/>
        </w:numPr>
        <w:spacing w:line="276" w:lineRule="auto"/>
        <w:ind w:left="1530" w:hanging="360"/>
        <w:rPr>
          <w:rFonts w:ascii="Times New Roman" w:hAnsi="Times New Roman" w:cs="Times New Roman"/>
          <w:sz w:val="26"/>
          <w:szCs w:val="26"/>
        </w:rPr>
      </w:pPr>
      <w:r w:rsidRPr="00020842">
        <w:rPr>
          <w:rFonts w:ascii="Times New Roman" w:hAnsi="Times New Roman" w:cs="Times New Roman"/>
          <w:sz w:val="26"/>
          <w:szCs w:val="26"/>
        </w:rPr>
        <w:t xml:space="preserve">Part I General Conditions of contract and the Contract Data with all </w:t>
      </w:r>
      <w:r w:rsidR="0059178E" w:rsidRPr="00020842">
        <w:rPr>
          <w:rFonts w:ascii="Times New Roman" w:hAnsi="Times New Roman" w:cs="Times New Roman"/>
          <w:sz w:val="26"/>
          <w:szCs w:val="26"/>
        </w:rPr>
        <w:t>Annexure</w:t>
      </w:r>
      <w:r w:rsidR="00053A47">
        <w:rPr>
          <w:rFonts w:ascii="Times New Roman" w:hAnsi="Times New Roman" w:cs="Times New Roman"/>
          <w:sz w:val="26"/>
          <w:szCs w:val="26"/>
        </w:rPr>
        <w:t xml:space="preserve">, and </w:t>
      </w:r>
    </w:p>
    <w:p w:rsidR="00D9226F" w:rsidRPr="00E46BA8" w:rsidRDefault="00D9226F" w:rsidP="00E401CC">
      <w:pPr>
        <w:pStyle w:val="ListParagraph"/>
        <w:numPr>
          <w:ilvl w:val="0"/>
          <w:numId w:val="18"/>
        </w:numPr>
        <w:spacing w:line="276" w:lineRule="auto"/>
        <w:ind w:left="1530" w:hanging="360"/>
        <w:rPr>
          <w:rFonts w:ascii="Times New Roman" w:hAnsi="Times New Roman" w:cs="Times New Roman"/>
          <w:sz w:val="26"/>
          <w:szCs w:val="26"/>
        </w:rPr>
      </w:pPr>
      <w:r w:rsidRPr="00E46BA8">
        <w:rPr>
          <w:rFonts w:ascii="Times New Roman" w:hAnsi="Times New Roman" w:cs="Times New Roman"/>
          <w:sz w:val="26"/>
          <w:szCs w:val="26"/>
        </w:rPr>
        <w:t>Part II Special Condition of Contract.</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Specifications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Drawings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Priced bill of quantities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Technical and Financial bid</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Letter of Acceptance</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Agreement, and</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Any other document(s), as specified</w:t>
      </w:r>
    </w:p>
    <w:p w:rsidR="007D19D2" w:rsidRPr="00020842" w:rsidRDefault="007D19D2" w:rsidP="007D19D2">
      <w:pPr>
        <w:pStyle w:val="ListParagraph"/>
        <w:spacing w:line="276" w:lineRule="auto"/>
        <w:ind w:left="1080" w:firstLine="0"/>
        <w:rPr>
          <w:rFonts w:ascii="Times New Roman" w:hAnsi="Times New Roman" w:cs="Times New Roman"/>
          <w:sz w:val="26"/>
          <w:szCs w:val="26"/>
        </w:rPr>
      </w:pPr>
    </w:p>
    <w:p w:rsidR="00D9226F" w:rsidRPr="00020842" w:rsidRDefault="00D9226F" w:rsidP="0093308E">
      <w:pPr>
        <w:spacing w:line="276" w:lineRule="auto"/>
        <w:ind w:firstLine="0"/>
        <w:rPr>
          <w:rFonts w:ascii="Times New Roman" w:hAnsi="Times New Roman" w:cs="Times New Roman"/>
          <w:sz w:val="26"/>
          <w:szCs w:val="26"/>
        </w:rPr>
      </w:pPr>
      <w:r w:rsidRPr="00020842">
        <w:rPr>
          <w:rFonts w:ascii="Times New Roman" w:hAnsi="Times New Roman" w:cs="Times New Roman"/>
          <w:b/>
          <w:sz w:val="26"/>
          <w:szCs w:val="26"/>
        </w:rPr>
        <w:t xml:space="preserve">8. </w:t>
      </w:r>
      <w:r w:rsidRPr="00020842">
        <w:rPr>
          <w:rFonts w:ascii="Times New Roman" w:hAnsi="Times New Roman" w:cs="Times New Roman"/>
          <w:b/>
          <w:sz w:val="26"/>
          <w:szCs w:val="26"/>
        </w:rPr>
        <w:tab/>
      </w:r>
      <w:r w:rsidRPr="00B36A87">
        <w:rPr>
          <w:rFonts w:ascii="Times New Roman" w:hAnsi="Times New Roman" w:cs="Times New Roman"/>
          <w:sz w:val="26"/>
          <w:szCs w:val="26"/>
        </w:rPr>
        <w:t>The bidder is</w:t>
      </w:r>
      <w:r w:rsidRPr="00020842">
        <w:rPr>
          <w:rFonts w:ascii="Times New Roman" w:hAnsi="Times New Roman" w:cs="Times New Roman"/>
          <w:sz w:val="26"/>
          <w:szCs w:val="26"/>
        </w:rPr>
        <w:t xml:space="preserve"> expected to examine carefully all instructions, conditions of contract, the </w:t>
      </w:r>
      <w:r w:rsidRPr="00183FDF">
        <w:rPr>
          <w:rFonts w:ascii="Times New Roman" w:hAnsi="Times New Roman" w:cs="Times New Roman"/>
          <w:b/>
          <w:sz w:val="26"/>
          <w:szCs w:val="26"/>
        </w:rPr>
        <w:t>Contract data</w:t>
      </w:r>
      <w:r w:rsidRPr="00020842">
        <w:rPr>
          <w:rFonts w:ascii="Times New Roman" w:hAnsi="Times New Roman" w:cs="Times New Roman"/>
          <w:sz w:val="26"/>
          <w:szCs w:val="26"/>
        </w:rPr>
        <w:t>, forms, terms and specifications, bill of quantities, forms and drawings in the bid document, Bidder shall be solely responsible for his failure to do so.</w:t>
      </w:r>
    </w:p>
    <w:p w:rsidR="007D19D2" w:rsidRPr="00020842" w:rsidRDefault="007D19D2" w:rsidP="007D19D2">
      <w:pPr>
        <w:spacing w:line="276" w:lineRule="auto"/>
        <w:ind w:firstLine="0"/>
        <w:rPr>
          <w:rFonts w:ascii="Times New Roman" w:hAnsi="Times New Roman" w:cs="Times New Roman"/>
          <w:sz w:val="26"/>
          <w:szCs w:val="26"/>
        </w:rPr>
      </w:pPr>
    </w:p>
    <w:p w:rsidR="00D9226F" w:rsidRDefault="00D9226F" w:rsidP="0059178E">
      <w:pPr>
        <w:spacing w:line="480" w:lineRule="auto"/>
        <w:ind w:firstLine="0"/>
        <w:rPr>
          <w:rFonts w:ascii="Times New Roman" w:hAnsi="Times New Roman" w:cs="Times New Roman"/>
          <w:sz w:val="26"/>
          <w:szCs w:val="26"/>
        </w:rPr>
      </w:pPr>
      <w:r w:rsidRPr="00020842">
        <w:rPr>
          <w:rFonts w:ascii="Times New Roman" w:hAnsi="Times New Roman" w:cs="Times New Roman"/>
          <w:b/>
          <w:sz w:val="26"/>
          <w:szCs w:val="26"/>
        </w:rPr>
        <w:t>9.</w:t>
      </w:r>
      <w:r w:rsidRPr="00020842">
        <w:rPr>
          <w:rFonts w:ascii="Times New Roman" w:hAnsi="Times New Roman" w:cs="Times New Roman"/>
          <w:b/>
          <w:sz w:val="26"/>
          <w:szCs w:val="26"/>
        </w:rPr>
        <w:tab/>
        <w:t>PRE-BID MEETING (WHERE APPLICABLE</w:t>
      </w:r>
      <w:r w:rsidRPr="00020842">
        <w:rPr>
          <w:rFonts w:ascii="Times New Roman" w:hAnsi="Times New Roman" w:cs="Times New Roman"/>
          <w:sz w:val="26"/>
          <w:szCs w:val="26"/>
        </w:rPr>
        <w:t>)</w:t>
      </w:r>
    </w:p>
    <w:p w:rsidR="00B36A87" w:rsidRPr="00020842" w:rsidRDefault="00B36A87" w:rsidP="0059178E">
      <w:pPr>
        <w:spacing w:line="480" w:lineRule="auto"/>
        <w:ind w:firstLine="0"/>
        <w:rPr>
          <w:rFonts w:ascii="Times New Roman" w:hAnsi="Times New Roman" w:cs="Times New Roman"/>
          <w:sz w:val="26"/>
          <w:szCs w:val="26"/>
        </w:rPr>
      </w:pPr>
      <w:r>
        <w:rPr>
          <w:rFonts w:ascii="Times New Roman" w:hAnsi="Times New Roman" w:cs="Times New Roman"/>
          <w:sz w:val="26"/>
          <w:szCs w:val="26"/>
        </w:rPr>
        <w:tab/>
        <w:t>Wherever the Bid Data Sheet provides for pre-bid meeting :</w:t>
      </w:r>
    </w:p>
    <w:p w:rsidR="007D19D2" w:rsidRDefault="00D9226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Details of venue, date and time would be mentioned in the Bid Data Sheet. Any change in the schedule of pre-bid-meeting would be communicated on the website only, and intimation to bidders would not be given separately.</w:t>
      </w:r>
    </w:p>
    <w:p w:rsidR="0093308E" w:rsidRPr="0093308E" w:rsidRDefault="0093308E" w:rsidP="0093308E">
      <w:pPr>
        <w:pStyle w:val="ListParagraph"/>
        <w:spacing w:before="60" w:after="160" w:line="276" w:lineRule="auto"/>
        <w:ind w:left="1238" w:firstLine="0"/>
        <w:rPr>
          <w:rFonts w:ascii="Times New Roman" w:hAnsi="Times New Roman" w:cs="Times New Roman"/>
          <w:sz w:val="26"/>
          <w:szCs w:val="26"/>
        </w:rPr>
      </w:pPr>
    </w:p>
    <w:p w:rsidR="00EF4F01" w:rsidRPr="0093308E"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Any prospective bidder may raise his queries and/or seek clarifications in writing before or during the pre-bid meeting. The purpose of such meeting is to clarify issues and answer questions on any matter that may be raised at that stage. The Employer may, at his option, give such clari</w:t>
      </w:r>
      <w:r w:rsidR="00352775" w:rsidRPr="00020842">
        <w:rPr>
          <w:rFonts w:ascii="Times New Roman" w:hAnsi="Times New Roman" w:cs="Times New Roman"/>
          <w:sz w:val="26"/>
          <w:szCs w:val="26"/>
        </w:rPr>
        <w:t>fications as are felt necessary.</w:t>
      </w:r>
    </w:p>
    <w:p w:rsidR="00352775" w:rsidRPr="0093308E"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Minutes of the</w:t>
      </w:r>
      <w:r w:rsidR="0051125B">
        <w:rPr>
          <w:rFonts w:ascii="Times New Roman" w:hAnsi="Times New Roman" w:cs="Times New Roman"/>
          <w:sz w:val="26"/>
          <w:szCs w:val="26"/>
        </w:rPr>
        <w:t xml:space="preserve"> pre-bid meeting including the g</w:t>
      </w:r>
      <w:r w:rsidRPr="00020842">
        <w:rPr>
          <w:rFonts w:ascii="Times New Roman" w:hAnsi="Times New Roman" w:cs="Times New Roman"/>
          <w:sz w:val="26"/>
          <w:szCs w:val="26"/>
        </w:rPr>
        <w:t>ist of the questions raised and the responses given together with any response prepared after the meeting will be hosted on the website.</w:t>
      </w:r>
    </w:p>
    <w:p w:rsidR="006A4D4F" w:rsidRPr="00020842"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Pursuant to the pre-bid meeting, if the employer deems it necessary to amend the bid Documents, it shall be done by issuing amendment to the online NIT.</w:t>
      </w:r>
    </w:p>
    <w:p w:rsidR="006A4D4F" w:rsidRPr="00020842" w:rsidRDefault="00E06264" w:rsidP="00352775">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10. </w:t>
      </w:r>
      <w:r w:rsidRPr="00020842">
        <w:rPr>
          <w:rFonts w:ascii="Times New Roman" w:hAnsi="Times New Roman" w:cs="Times New Roman"/>
          <w:b/>
          <w:sz w:val="26"/>
          <w:szCs w:val="26"/>
        </w:rPr>
        <w:tab/>
        <w:t>AMENDMENT OF BID DOCUMENTS :</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lastRenderedPageBreak/>
        <w:t>Before the deadli</w:t>
      </w:r>
      <w:r w:rsidR="006D088A">
        <w:rPr>
          <w:rFonts w:ascii="Times New Roman" w:hAnsi="Times New Roman" w:cs="Times New Roman"/>
          <w:sz w:val="26"/>
          <w:szCs w:val="26"/>
        </w:rPr>
        <w:t>ne for submission of bids, the E</w:t>
      </w:r>
      <w:r w:rsidRPr="00020842">
        <w:rPr>
          <w:rFonts w:ascii="Times New Roman" w:hAnsi="Times New Roman" w:cs="Times New Roman"/>
          <w:sz w:val="26"/>
          <w:szCs w:val="26"/>
        </w:rPr>
        <w:t>mployer may amend or modify the bid document by publication of the same on the website.</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All amendments shall form part of the Bid Document.</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The Employer may, at its discretion, extend the last date for submission of bids by publication of the same on the website.</w:t>
      </w:r>
    </w:p>
    <w:p w:rsidR="009A02E3" w:rsidRDefault="009A02E3" w:rsidP="00352775">
      <w:pPr>
        <w:spacing w:line="276" w:lineRule="auto"/>
        <w:jc w:val="center"/>
        <w:rPr>
          <w:rFonts w:ascii="Times New Roman" w:hAnsi="Times New Roman" w:cs="Times New Roman"/>
          <w:b/>
          <w:sz w:val="26"/>
          <w:szCs w:val="26"/>
        </w:rPr>
      </w:pPr>
    </w:p>
    <w:p w:rsidR="00393D78" w:rsidRPr="00020842" w:rsidRDefault="00393D78" w:rsidP="00352775">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C.PREPARATION OF BID</w:t>
      </w:r>
    </w:p>
    <w:p w:rsidR="00A32039" w:rsidRDefault="00393D78" w:rsidP="00352775">
      <w:pPr>
        <w:ind w:firstLine="0"/>
        <w:rPr>
          <w:rFonts w:ascii="Times New Roman" w:hAnsi="Times New Roman" w:cs="Times New Roman"/>
          <w:sz w:val="26"/>
          <w:szCs w:val="26"/>
        </w:rPr>
      </w:pPr>
      <w:r w:rsidRPr="00020842">
        <w:rPr>
          <w:rFonts w:ascii="Times New Roman" w:hAnsi="Times New Roman" w:cs="Times New Roman"/>
          <w:b/>
          <w:sz w:val="26"/>
          <w:szCs w:val="26"/>
        </w:rPr>
        <w:t>11.</w:t>
      </w:r>
      <w:r w:rsidRPr="00020842">
        <w:rPr>
          <w:rFonts w:ascii="Times New Roman" w:hAnsi="Times New Roman" w:cs="Times New Roman"/>
          <w:b/>
          <w:sz w:val="26"/>
          <w:szCs w:val="26"/>
        </w:rPr>
        <w:tab/>
      </w:r>
      <w:r w:rsidRPr="00020842">
        <w:rPr>
          <w:rFonts w:ascii="Times New Roman" w:hAnsi="Times New Roman" w:cs="Times New Roman"/>
          <w:sz w:val="26"/>
          <w:szCs w:val="26"/>
        </w:rPr>
        <w:t xml:space="preserve">The bidders have to prepare their bids online, encrypt their Bid Data in the Bid Forms and submit Bid Seals (Hashes) of all the envelopes and documents related to the bid required to be uploaded as per the time schedule mentioned in the key dates of the Notice Inviting e-tenders after signing of the same by the Digital Signature of their </w:t>
      </w:r>
      <w:r w:rsidR="0077299F" w:rsidRPr="00020842">
        <w:rPr>
          <w:rFonts w:ascii="Times New Roman" w:hAnsi="Times New Roman" w:cs="Times New Roman"/>
          <w:sz w:val="26"/>
          <w:szCs w:val="26"/>
        </w:rPr>
        <w:t>authorized representative.</w:t>
      </w:r>
    </w:p>
    <w:p w:rsidR="001D5015" w:rsidRPr="00020842" w:rsidRDefault="001D5015" w:rsidP="00352775">
      <w:pPr>
        <w:ind w:firstLine="0"/>
        <w:rPr>
          <w:rFonts w:ascii="Times New Roman" w:hAnsi="Times New Roman" w:cs="Times New Roman"/>
          <w:sz w:val="26"/>
          <w:szCs w:val="26"/>
        </w:rPr>
      </w:pPr>
    </w:p>
    <w:p w:rsidR="00AD0C37" w:rsidRPr="00020842" w:rsidRDefault="00AD0C37" w:rsidP="0093308E">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12.</w:t>
      </w:r>
      <w:r w:rsidRPr="00020842">
        <w:rPr>
          <w:rFonts w:ascii="Times New Roman" w:hAnsi="Times New Roman" w:cs="Times New Roman"/>
          <w:b/>
          <w:color w:val="000000" w:themeColor="text1"/>
          <w:sz w:val="26"/>
          <w:szCs w:val="26"/>
        </w:rPr>
        <w:tab/>
        <w:t>DOCUMENTS COMPRISING THE BID :</w:t>
      </w:r>
    </w:p>
    <w:p w:rsidR="00AD0C37" w:rsidRPr="00020842" w:rsidRDefault="00AD0C37"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 submitted online by the bidder shall be in the following parts :</w:t>
      </w:r>
    </w:p>
    <w:p w:rsidR="00AD0C37" w:rsidRPr="00020842" w:rsidRDefault="00AD0C37"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Part1- This shall be known as online Envelop A and would apply for all bids. Online envelop A shall contain the following as per details given in the bid data sheet :</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Registration number or proof of application for registration and organizational details in </w:t>
      </w:r>
      <w:r w:rsidR="00E662B1">
        <w:rPr>
          <w:rFonts w:ascii="Times New Roman" w:hAnsi="Times New Roman" w:cs="Times New Roman"/>
          <w:color w:val="000000" w:themeColor="text1"/>
          <w:sz w:val="26"/>
          <w:szCs w:val="26"/>
        </w:rPr>
        <w:t>the format given in the bid data</w:t>
      </w:r>
      <w:r w:rsidRPr="00020842">
        <w:rPr>
          <w:rFonts w:ascii="Times New Roman" w:hAnsi="Times New Roman" w:cs="Times New Roman"/>
          <w:color w:val="000000" w:themeColor="text1"/>
          <w:sz w:val="26"/>
          <w:szCs w:val="26"/>
        </w:rPr>
        <w:t xml:space="preserve"> sheet.</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 Payment of the cost of Bid Document.</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Earnest Money : and</w:t>
      </w:r>
    </w:p>
    <w:p w:rsidR="00AD0C37" w:rsidRPr="00020842" w:rsidRDefault="005B04D3" w:rsidP="00E401CC">
      <w:pPr>
        <w:pStyle w:val="ListParagraph"/>
        <w:numPr>
          <w:ilvl w:val="0"/>
          <w:numId w:val="6"/>
        </w:numPr>
        <w:spacing w:line="276"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An A</w:t>
      </w:r>
      <w:r w:rsidR="00AD0C37" w:rsidRPr="00020842">
        <w:rPr>
          <w:rFonts w:ascii="Times New Roman" w:hAnsi="Times New Roman" w:cs="Times New Roman"/>
          <w:color w:val="000000" w:themeColor="text1"/>
          <w:sz w:val="26"/>
          <w:szCs w:val="26"/>
        </w:rPr>
        <w:t>ffidavit Du</w:t>
      </w:r>
      <w:r w:rsidR="00FF7252">
        <w:rPr>
          <w:rFonts w:ascii="Times New Roman" w:hAnsi="Times New Roman" w:cs="Times New Roman"/>
          <w:color w:val="000000" w:themeColor="text1"/>
          <w:sz w:val="26"/>
          <w:szCs w:val="26"/>
        </w:rPr>
        <w:t>l</w:t>
      </w:r>
      <w:r w:rsidR="00AD0C37" w:rsidRPr="00020842">
        <w:rPr>
          <w:rFonts w:ascii="Times New Roman" w:hAnsi="Times New Roman" w:cs="Times New Roman"/>
          <w:color w:val="000000" w:themeColor="text1"/>
          <w:sz w:val="26"/>
          <w:szCs w:val="26"/>
        </w:rPr>
        <w:t xml:space="preserve">y </w:t>
      </w:r>
      <w:r>
        <w:rPr>
          <w:rFonts w:ascii="Times New Roman" w:hAnsi="Times New Roman" w:cs="Times New Roman"/>
          <w:color w:val="000000" w:themeColor="text1"/>
          <w:sz w:val="26"/>
          <w:szCs w:val="26"/>
        </w:rPr>
        <w:t>N</w:t>
      </w:r>
      <w:r w:rsidR="00AD0C37" w:rsidRPr="00020842">
        <w:rPr>
          <w:rFonts w:ascii="Times New Roman" w:hAnsi="Times New Roman" w:cs="Times New Roman"/>
          <w:color w:val="000000" w:themeColor="text1"/>
          <w:sz w:val="26"/>
          <w:szCs w:val="26"/>
        </w:rPr>
        <w:t>otarized.</w:t>
      </w:r>
    </w:p>
    <w:p w:rsidR="00AD0C37" w:rsidRPr="00020842" w:rsidRDefault="00AD0C37"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b/>
          <w:color w:val="000000" w:themeColor="text1"/>
          <w:sz w:val="26"/>
          <w:szCs w:val="26"/>
        </w:rPr>
        <w:t>Part 2 –</w:t>
      </w:r>
      <w:r w:rsidRPr="00020842">
        <w:rPr>
          <w:rFonts w:ascii="Times New Roman" w:hAnsi="Times New Roman" w:cs="Times New Roman"/>
          <w:color w:val="000000" w:themeColor="text1"/>
          <w:sz w:val="26"/>
          <w:szCs w:val="26"/>
        </w:rPr>
        <w:t xml:space="preserve"> This shall be known as Online </w:t>
      </w:r>
      <w:r w:rsidRPr="00FF7252">
        <w:rPr>
          <w:rFonts w:ascii="Times New Roman" w:hAnsi="Times New Roman" w:cs="Times New Roman"/>
          <w:b/>
          <w:color w:val="000000" w:themeColor="text1"/>
          <w:sz w:val="26"/>
          <w:szCs w:val="26"/>
        </w:rPr>
        <w:t xml:space="preserve">Envelope </w:t>
      </w:r>
      <w:r w:rsidR="00A42E72">
        <w:rPr>
          <w:rFonts w:ascii="Times New Roman" w:hAnsi="Times New Roman" w:cs="Times New Roman"/>
          <w:b/>
          <w:color w:val="000000" w:themeColor="text1"/>
          <w:sz w:val="26"/>
          <w:szCs w:val="26"/>
        </w:rPr>
        <w:t>B</w:t>
      </w:r>
      <w:r w:rsidRPr="00020842">
        <w:rPr>
          <w:rFonts w:ascii="Times New Roman" w:hAnsi="Times New Roman" w:cs="Times New Roman"/>
          <w:color w:val="000000" w:themeColor="text1"/>
          <w:sz w:val="26"/>
          <w:szCs w:val="26"/>
        </w:rPr>
        <w:t xml:space="preserve"> and </w:t>
      </w:r>
      <w:r w:rsidR="00FF7252">
        <w:rPr>
          <w:rFonts w:ascii="Times New Roman" w:hAnsi="Times New Roman" w:cs="Times New Roman"/>
          <w:color w:val="000000" w:themeColor="text1"/>
          <w:sz w:val="26"/>
          <w:szCs w:val="26"/>
        </w:rPr>
        <w:t xml:space="preserve">required to be submitted only in work where pre-qualification conditions and / or special eligibility conditions are stipulated in the Bid Data Sheet. </w:t>
      </w:r>
      <w:r w:rsidR="00A3767A" w:rsidRPr="00020842">
        <w:rPr>
          <w:rFonts w:ascii="Times New Roman" w:hAnsi="Times New Roman" w:cs="Times New Roman"/>
          <w:color w:val="000000" w:themeColor="text1"/>
          <w:sz w:val="26"/>
          <w:szCs w:val="26"/>
        </w:rPr>
        <w:t xml:space="preserve">Online </w:t>
      </w:r>
      <w:r w:rsidR="00A3767A" w:rsidRPr="00FF7252">
        <w:rPr>
          <w:rFonts w:ascii="Times New Roman" w:hAnsi="Times New Roman" w:cs="Times New Roman"/>
          <w:b/>
          <w:color w:val="000000" w:themeColor="text1"/>
          <w:sz w:val="26"/>
          <w:szCs w:val="26"/>
        </w:rPr>
        <w:t>envelop B</w:t>
      </w:r>
      <w:r w:rsidR="00A3767A" w:rsidRPr="00020842">
        <w:rPr>
          <w:rFonts w:ascii="Times New Roman" w:hAnsi="Times New Roman" w:cs="Times New Roman"/>
          <w:color w:val="000000" w:themeColor="text1"/>
          <w:sz w:val="26"/>
          <w:szCs w:val="26"/>
        </w:rPr>
        <w:t xml:space="preserve"> shall contain a self-certified sheet duly supported by documents to demonstrate fulfillment of pre-qualification conditions.</w:t>
      </w:r>
    </w:p>
    <w:p w:rsidR="00A3767A" w:rsidRPr="00020842" w:rsidRDefault="00A3767A"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b/>
          <w:color w:val="000000" w:themeColor="text1"/>
          <w:sz w:val="26"/>
          <w:szCs w:val="26"/>
        </w:rPr>
        <w:t>Part 3-</w:t>
      </w:r>
      <w:r w:rsidRPr="00020842">
        <w:rPr>
          <w:rFonts w:ascii="Times New Roman" w:hAnsi="Times New Roman" w:cs="Times New Roman"/>
          <w:color w:val="000000" w:themeColor="text1"/>
          <w:sz w:val="26"/>
          <w:szCs w:val="26"/>
        </w:rPr>
        <w:t xml:space="preserve"> This shall be known as online </w:t>
      </w:r>
      <w:r w:rsidRPr="00FF7252">
        <w:rPr>
          <w:rFonts w:ascii="Times New Roman" w:hAnsi="Times New Roman" w:cs="Times New Roman"/>
          <w:b/>
          <w:color w:val="000000" w:themeColor="text1"/>
          <w:sz w:val="26"/>
          <w:szCs w:val="26"/>
        </w:rPr>
        <w:t>Envelope C</w:t>
      </w:r>
      <w:r w:rsidRPr="00020842">
        <w:rPr>
          <w:rFonts w:ascii="Times New Roman" w:hAnsi="Times New Roman" w:cs="Times New Roman"/>
          <w:color w:val="000000" w:themeColor="text1"/>
          <w:sz w:val="26"/>
          <w:szCs w:val="26"/>
        </w:rPr>
        <w:t xml:space="preserve"> and would apply to all bids. Envelop C shall contain financial offer in the prescribed format enclosed with the Bid Data Sheet.</w:t>
      </w:r>
    </w:p>
    <w:p w:rsidR="00A3767A" w:rsidRPr="00020842" w:rsidRDefault="00A3767A" w:rsidP="007D19D2">
      <w:pPr>
        <w:spacing w:line="276" w:lineRule="auto"/>
        <w:ind w:left="360"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13.</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t>LANGUAGE :</w:t>
      </w:r>
    </w:p>
    <w:p w:rsidR="00A3767A" w:rsidRPr="00020842" w:rsidRDefault="00A3767A"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r>
      <w:r w:rsidRPr="00020842">
        <w:rPr>
          <w:rFonts w:ascii="Times New Roman" w:hAnsi="Times New Roman" w:cs="Times New Roman"/>
          <w:color w:val="000000" w:themeColor="text1"/>
          <w:sz w:val="26"/>
          <w:szCs w:val="26"/>
        </w:rPr>
        <w:tab/>
        <w:t xml:space="preserve">The bid as well as all correspondence and documents relating to the bid exchanged by the Bidder and the Employer shall be in English or Hindi. Supporting documents and printed literature that are part of the Bid may be in another language provided they are accompanied by an  </w:t>
      </w:r>
      <w:r w:rsidR="00837C7F" w:rsidRPr="00020842">
        <w:rPr>
          <w:rFonts w:ascii="Times New Roman" w:hAnsi="Times New Roman" w:cs="Times New Roman"/>
          <w:color w:val="000000" w:themeColor="text1"/>
          <w:sz w:val="26"/>
          <w:szCs w:val="26"/>
        </w:rPr>
        <w:t>accurate translation of the relevant passages in English. In such case, for the purposes of interpretation of the bid, such translation shall govern.</w:t>
      </w:r>
    </w:p>
    <w:p w:rsidR="00837C7F" w:rsidRPr="00020842" w:rsidRDefault="00837C7F" w:rsidP="007D19D2">
      <w:pPr>
        <w:spacing w:line="276" w:lineRule="auto"/>
        <w:ind w:left="360"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14.</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t>TECHNICAL PROPOSAL :</w:t>
      </w:r>
    </w:p>
    <w:p w:rsidR="00E85609" w:rsidRPr="00020842" w:rsidRDefault="00E85609" w:rsidP="00352775">
      <w:pPr>
        <w:pStyle w:val="ListParagraph"/>
        <w:spacing w:line="276" w:lineRule="auto"/>
        <w:ind w:left="1980" w:hanging="63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14.1.</w:t>
      </w:r>
      <w:r w:rsidRPr="00020842">
        <w:rPr>
          <w:rFonts w:ascii="Times New Roman" w:hAnsi="Times New Roman" w:cs="Times New Roman"/>
          <w:color w:val="000000" w:themeColor="text1"/>
          <w:sz w:val="26"/>
          <w:szCs w:val="26"/>
        </w:rPr>
        <w:tab/>
      </w:r>
      <w:r w:rsidR="00837C7F" w:rsidRPr="00020842">
        <w:rPr>
          <w:rFonts w:ascii="Times New Roman" w:hAnsi="Times New Roman" w:cs="Times New Roman"/>
          <w:color w:val="000000" w:themeColor="text1"/>
          <w:sz w:val="26"/>
          <w:szCs w:val="26"/>
        </w:rPr>
        <w:t>Only, in case of bids with pre-qualification conditions defined in the Bid Data Sheet, the Technical Proposal shall comprise of formats and requirements given in the Bid Data Sheet.</w:t>
      </w:r>
    </w:p>
    <w:p w:rsidR="000261E4" w:rsidRPr="00020842" w:rsidRDefault="00E85609" w:rsidP="0093308E">
      <w:pPr>
        <w:pStyle w:val="ListParagraph"/>
        <w:ind w:left="1980" w:hanging="63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14.2.</w:t>
      </w:r>
      <w:r w:rsidRPr="00020842">
        <w:rPr>
          <w:rFonts w:ascii="Times New Roman" w:hAnsi="Times New Roman" w:cs="Times New Roman"/>
          <w:color w:val="000000" w:themeColor="text1"/>
          <w:sz w:val="26"/>
          <w:szCs w:val="26"/>
        </w:rPr>
        <w:tab/>
        <w:t>All the documents/ information enclosed with the Technical Proposal should be self-attested and certified by the bidder. The Bidder shall be liable for forfeiture of his earnest money deposit,</w:t>
      </w:r>
      <w:r w:rsidR="008F753E" w:rsidRPr="00020842">
        <w:rPr>
          <w:rFonts w:ascii="Times New Roman" w:hAnsi="Times New Roman" w:cs="Times New Roman"/>
          <w:color w:val="000000" w:themeColor="text1"/>
          <w:sz w:val="26"/>
          <w:szCs w:val="26"/>
        </w:rPr>
        <w:t xml:space="preserve">if any document/information are found false/fake/unture before acceptance of </w:t>
      </w:r>
      <w:r w:rsidR="008F753E" w:rsidRPr="00020842">
        <w:rPr>
          <w:rFonts w:ascii="Times New Roman" w:hAnsi="Times New Roman" w:cs="Times New Roman"/>
          <w:color w:val="000000" w:themeColor="text1"/>
          <w:sz w:val="26"/>
          <w:szCs w:val="26"/>
        </w:rPr>
        <w:lastRenderedPageBreak/>
        <w:t>bid. If it is found after acceptance of the bid, the bid sanctioning authority may at his discretion forfeit his performance security / guarantee, security deposit, enlistment deposit and take any other suitable action.</w:t>
      </w:r>
    </w:p>
    <w:p w:rsidR="000261E4" w:rsidRPr="00020842" w:rsidRDefault="00352775" w:rsidP="007D19D2">
      <w:pPr>
        <w:spacing w:line="276" w:lineRule="auto"/>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15.</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r>
      <w:r w:rsidR="000261E4" w:rsidRPr="00020842">
        <w:rPr>
          <w:rFonts w:ascii="Times New Roman" w:hAnsi="Times New Roman" w:cs="Times New Roman"/>
          <w:b/>
          <w:color w:val="000000" w:themeColor="text1"/>
          <w:sz w:val="26"/>
          <w:szCs w:val="26"/>
        </w:rPr>
        <w:t>FINANCIAL BID :</w:t>
      </w:r>
    </w:p>
    <w:p w:rsidR="004B0FAA" w:rsidRDefault="004B0FAA" w:rsidP="004B0FAA">
      <w:pPr>
        <w:pStyle w:val="ListParagraph"/>
        <w:numPr>
          <w:ilvl w:val="1"/>
          <w:numId w:val="26"/>
        </w:numPr>
        <w:ind w:hanging="504"/>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The bidder shall have to quote rates in format referred in Bid Data Sheet, in item wise, If the bid is in absolute amount, overall amount  shall be quoted in figures as well as in words. If any difference in figures and words is found, lower of the two shall be taken as valid and correct.</w:t>
      </w:r>
    </w:p>
    <w:p w:rsidR="004B0FAA" w:rsidRDefault="004B0FAA" w:rsidP="004B0FAA">
      <w:pPr>
        <w:pStyle w:val="ListParagraph"/>
        <w:numPr>
          <w:ilvl w:val="1"/>
          <w:numId w:val="26"/>
        </w:numPr>
        <w:ind w:hanging="504"/>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The bidder shall have to quote rates inclusive of all duties, taxes, royalties and other levies; and the Employer shall not be liable for the same.</w:t>
      </w:r>
    </w:p>
    <w:p w:rsidR="004B0FAA" w:rsidRDefault="004B0FAA" w:rsidP="004B0FAA">
      <w:pPr>
        <w:pStyle w:val="ListParagraph"/>
        <w:numPr>
          <w:ilvl w:val="1"/>
          <w:numId w:val="26"/>
        </w:numPr>
        <w:ind w:hanging="504"/>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The material along with the units and rates, which shall be issued, if any, by the department to the contractor, is mentioned in the Bid Data Sheet.</w:t>
      </w:r>
    </w:p>
    <w:p w:rsidR="004B0FAA" w:rsidRDefault="004B0FAA" w:rsidP="004B0FAA">
      <w:pPr>
        <w:pStyle w:val="ListParagraph"/>
        <w:numPr>
          <w:ilvl w:val="1"/>
          <w:numId w:val="26"/>
        </w:numPr>
        <w:ind w:hanging="504"/>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The rates are compared and whosesoever overall rates found lower must be L1 Bidder. </w:t>
      </w:r>
    </w:p>
    <w:p w:rsidR="00AD5304" w:rsidRPr="00020842" w:rsidRDefault="00F2132D" w:rsidP="007D19D2">
      <w:pPr>
        <w:spacing w:line="276" w:lineRule="auto"/>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16.</w:t>
      </w:r>
      <w:r w:rsidRPr="00020842">
        <w:rPr>
          <w:rFonts w:ascii="Times New Roman" w:hAnsi="Times New Roman" w:cs="Times New Roman"/>
          <w:b/>
          <w:color w:val="000000" w:themeColor="text1"/>
          <w:sz w:val="26"/>
          <w:szCs w:val="26"/>
        </w:rPr>
        <w:tab/>
        <w:t>PERIOD OF VALIDITY OF BIDS :</w:t>
      </w:r>
    </w:p>
    <w:p w:rsidR="00F2132D" w:rsidRPr="00020842" w:rsidRDefault="00F2132D" w:rsidP="007D19D2">
      <w:p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bids shall remain valid for a period specified in the Bid Data Sheet after the date of “close for</w:t>
      </w:r>
      <w:r w:rsidR="006D088A">
        <w:rPr>
          <w:rFonts w:ascii="Times New Roman" w:hAnsi="Times New Roman" w:cs="Times New Roman"/>
          <w:color w:val="000000" w:themeColor="text1"/>
          <w:sz w:val="26"/>
          <w:szCs w:val="26"/>
        </w:rPr>
        <w:t xml:space="preserve"> biding”  as prescribed by the E</w:t>
      </w:r>
      <w:r w:rsidRPr="00020842">
        <w:rPr>
          <w:rFonts w:ascii="Times New Roman" w:hAnsi="Times New Roman" w:cs="Times New Roman"/>
          <w:color w:val="000000" w:themeColor="text1"/>
          <w:sz w:val="26"/>
          <w:szCs w:val="26"/>
        </w:rPr>
        <w:t xml:space="preserve">mployer. The validity of the bid </w:t>
      </w:r>
      <w:r w:rsidR="004E241F" w:rsidRPr="00020842">
        <w:rPr>
          <w:rFonts w:ascii="Times New Roman" w:hAnsi="Times New Roman" w:cs="Times New Roman"/>
          <w:color w:val="000000" w:themeColor="text1"/>
          <w:sz w:val="26"/>
          <w:szCs w:val="26"/>
        </w:rPr>
        <w:t xml:space="preserve">can be extended by mutual consent in writing. </w:t>
      </w:r>
    </w:p>
    <w:p w:rsidR="006F5D0B" w:rsidRPr="00020842" w:rsidRDefault="006F5D0B" w:rsidP="007D19D2">
      <w:pPr>
        <w:spacing w:line="276" w:lineRule="auto"/>
        <w:rPr>
          <w:rFonts w:ascii="Times New Roman" w:hAnsi="Times New Roman" w:cs="Times New Roman"/>
          <w:color w:val="000000" w:themeColor="text1"/>
          <w:sz w:val="26"/>
          <w:szCs w:val="26"/>
        </w:rPr>
      </w:pPr>
    </w:p>
    <w:p w:rsidR="00163C17" w:rsidRPr="00020842" w:rsidRDefault="004E241F" w:rsidP="0093308E">
      <w:pPr>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17.</w:t>
      </w:r>
      <w:r w:rsidRPr="00020842">
        <w:rPr>
          <w:rFonts w:ascii="Times New Roman" w:hAnsi="Times New Roman" w:cs="Times New Roman"/>
          <w:b/>
          <w:color w:val="000000" w:themeColor="text1"/>
          <w:sz w:val="26"/>
          <w:szCs w:val="26"/>
        </w:rPr>
        <w:tab/>
        <w:t>EARNEST MONEY DEPOSIT (EMD)</w:t>
      </w:r>
    </w:p>
    <w:p w:rsidR="00163C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 </w:t>
      </w:r>
      <w:r w:rsidR="004E241F" w:rsidRPr="00020842">
        <w:rPr>
          <w:rFonts w:ascii="Times New Roman" w:hAnsi="Times New Roman" w:cs="Times New Roman"/>
          <w:color w:val="000000" w:themeColor="text1"/>
          <w:sz w:val="26"/>
          <w:szCs w:val="26"/>
        </w:rPr>
        <w:t>The Bidder shall furnish, as part of the Bid, Earnest Money Deposit (EMD), in the amount specified in the Bid Data Sheet.</w:t>
      </w:r>
    </w:p>
    <w:p w:rsidR="00DC5817" w:rsidRPr="00020842" w:rsidRDefault="00163C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w:t>
      </w:r>
      <w:r w:rsidR="004E241F" w:rsidRPr="00020842">
        <w:rPr>
          <w:rFonts w:ascii="Times New Roman" w:hAnsi="Times New Roman" w:cs="Times New Roman"/>
          <w:color w:val="000000" w:themeColor="text1"/>
          <w:sz w:val="26"/>
          <w:szCs w:val="26"/>
        </w:rPr>
        <w:tab/>
        <w:t xml:space="preserve">The EMD shall be in the form of Fixed Deposit Receipt of a scheduled commercial bank, issued in </w:t>
      </w:r>
      <w:r w:rsidR="0059178E" w:rsidRPr="00020842">
        <w:rPr>
          <w:rFonts w:ascii="Times New Roman" w:hAnsi="Times New Roman" w:cs="Times New Roman"/>
          <w:color w:val="000000" w:themeColor="text1"/>
          <w:sz w:val="26"/>
          <w:szCs w:val="26"/>
        </w:rPr>
        <w:t>favors</w:t>
      </w:r>
      <w:r w:rsidR="004E241F" w:rsidRPr="00020842">
        <w:rPr>
          <w:rFonts w:ascii="Times New Roman" w:hAnsi="Times New Roman" w:cs="Times New Roman"/>
          <w:color w:val="000000" w:themeColor="text1"/>
          <w:sz w:val="26"/>
          <w:szCs w:val="26"/>
        </w:rPr>
        <w:t xml:space="preserve"> of the name given in the Bid Data Sheet. The Fixed Deposit Receipt shall be valid for six months or more after the last date of receipt of bids. However form(s) of EMD may be allowed by the employer by </w:t>
      </w:r>
      <w:r w:rsidR="00A42E72">
        <w:rPr>
          <w:rFonts w:ascii="Times New Roman" w:hAnsi="Times New Roman" w:cs="Times New Roman"/>
          <w:color w:val="000000" w:themeColor="text1"/>
          <w:sz w:val="26"/>
          <w:szCs w:val="26"/>
        </w:rPr>
        <w:t>mentioning</w:t>
      </w:r>
      <w:r w:rsidR="00DC5817" w:rsidRPr="00020842">
        <w:rPr>
          <w:rFonts w:ascii="Times New Roman" w:hAnsi="Times New Roman" w:cs="Times New Roman"/>
          <w:color w:val="000000" w:themeColor="text1"/>
          <w:sz w:val="26"/>
          <w:szCs w:val="26"/>
        </w:rPr>
        <w:t xml:space="preserve"> it in the Bid Data Sheet.</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Bid not accompanied by EMD shall be liable for rejection as non-responsive.</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EMD of bidders whose bids are not accepted will be returned within ten working days of the decision on the bid.</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EMD of the successful Bidder will be discharged when the Bidder has signed the Agreement after furnishing the required Performance security.</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Failure to sign the contract by the selected bidder, within </w:t>
      </w:r>
      <w:r w:rsidR="00DC47EF" w:rsidRPr="00020842">
        <w:rPr>
          <w:rFonts w:ascii="Times New Roman" w:hAnsi="Times New Roman" w:cs="Times New Roman"/>
          <w:color w:val="000000" w:themeColor="text1"/>
          <w:sz w:val="26"/>
          <w:szCs w:val="26"/>
        </w:rPr>
        <w:t>the specified period, for whatsoever reason, shall result in forfeiture of the earnest money .</w:t>
      </w:r>
    </w:p>
    <w:p w:rsidR="006F5D0B" w:rsidRPr="00020842" w:rsidRDefault="006F5D0B" w:rsidP="007D19D2">
      <w:pPr>
        <w:spacing w:line="276" w:lineRule="auto"/>
        <w:jc w:val="center"/>
        <w:rPr>
          <w:rFonts w:ascii="Times New Roman" w:hAnsi="Times New Roman" w:cs="Times New Roman"/>
          <w:b/>
          <w:sz w:val="26"/>
          <w:szCs w:val="26"/>
        </w:rPr>
      </w:pPr>
    </w:p>
    <w:p w:rsidR="006F5D0B" w:rsidRPr="00020842" w:rsidRDefault="006F5D0B"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D.SUBMISSION OF BID</w:t>
      </w:r>
    </w:p>
    <w:p w:rsidR="006F5D0B" w:rsidRPr="00020842" w:rsidRDefault="006F5D0B" w:rsidP="007D19D2">
      <w:pPr>
        <w:spacing w:line="276" w:lineRule="auto"/>
        <w:ind w:firstLine="0"/>
        <w:rPr>
          <w:rFonts w:ascii="Times New Roman" w:hAnsi="Times New Roman" w:cs="Times New Roman"/>
          <w:sz w:val="26"/>
          <w:szCs w:val="26"/>
        </w:rPr>
      </w:pPr>
      <w:r w:rsidRPr="00020842">
        <w:rPr>
          <w:rFonts w:ascii="Times New Roman" w:hAnsi="Times New Roman" w:cs="Times New Roman"/>
          <w:b/>
          <w:sz w:val="26"/>
          <w:szCs w:val="26"/>
        </w:rPr>
        <w:t>18.</w:t>
      </w:r>
      <w:r w:rsidRPr="00020842">
        <w:rPr>
          <w:rFonts w:ascii="Times New Roman" w:hAnsi="Times New Roman" w:cs="Times New Roman"/>
          <w:b/>
          <w:sz w:val="26"/>
          <w:szCs w:val="26"/>
        </w:rPr>
        <w:tab/>
      </w:r>
      <w:r w:rsidRPr="00020842">
        <w:rPr>
          <w:rFonts w:ascii="Times New Roman" w:hAnsi="Times New Roman" w:cs="Times New Roman"/>
          <w:sz w:val="26"/>
          <w:szCs w:val="26"/>
        </w:rPr>
        <w:t>The bidder is required to submit online bid duly signed digitally, and envelop “A” in physical form also at the place prescribed in the Bid Data Sheet.</w:t>
      </w:r>
    </w:p>
    <w:p w:rsidR="006F5D0B" w:rsidRDefault="006F5D0B" w:rsidP="007D19D2">
      <w:pPr>
        <w:spacing w:line="276" w:lineRule="auto"/>
        <w:ind w:firstLine="0"/>
        <w:rPr>
          <w:rFonts w:ascii="Times New Roman" w:hAnsi="Times New Roman" w:cs="Times New Roman"/>
          <w:sz w:val="26"/>
          <w:szCs w:val="26"/>
        </w:rPr>
      </w:pPr>
    </w:p>
    <w:p w:rsidR="00942448" w:rsidRDefault="00942448" w:rsidP="007D19D2">
      <w:pPr>
        <w:spacing w:line="276" w:lineRule="auto"/>
        <w:ind w:firstLine="0"/>
        <w:rPr>
          <w:rFonts w:ascii="Times New Roman" w:hAnsi="Times New Roman" w:cs="Times New Roman"/>
          <w:sz w:val="26"/>
          <w:szCs w:val="26"/>
        </w:rPr>
      </w:pPr>
    </w:p>
    <w:p w:rsidR="004B4391" w:rsidRPr="00020842" w:rsidRDefault="004B4391" w:rsidP="007D19D2">
      <w:pPr>
        <w:spacing w:line="276" w:lineRule="auto"/>
        <w:ind w:firstLine="0"/>
        <w:rPr>
          <w:rFonts w:ascii="Times New Roman" w:hAnsi="Times New Roman" w:cs="Times New Roman"/>
          <w:sz w:val="26"/>
          <w:szCs w:val="26"/>
        </w:rPr>
      </w:pPr>
    </w:p>
    <w:p w:rsidR="006F5D0B" w:rsidRPr="00020842" w:rsidRDefault="006F5D0B"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E. OPENING AND EVALUATION OF BID</w:t>
      </w:r>
    </w:p>
    <w:p w:rsidR="006F5D0B" w:rsidRPr="00020842" w:rsidRDefault="006F5D0B"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19.</w:t>
      </w:r>
      <w:r w:rsidRPr="00020842">
        <w:rPr>
          <w:rFonts w:ascii="Times New Roman" w:hAnsi="Times New Roman" w:cs="Times New Roman"/>
          <w:b/>
          <w:sz w:val="26"/>
          <w:szCs w:val="26"/>
        </w:rPr>
        <w:tab/>
        <w:t>PROCEDURE :</w:t>
      </w:r>
    </w:p>
    <w:p w:rsidR="006F5D0B" w:rsidRPr="00020842" w:rsidRDefault="000B473B"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lastRenderedPageBreak/>
        <w:t xml:space="preserve">Envelop “A” shall be opened first online at the time and date notified and its contents shall be </w:t>
      </w:r>
      <w:r w:rsidR="0059178E" w:rsidRPr="00020842">
        <w:rPr>
          <w:rFonts w:ascii="Times New Roman" w:hAnsi="Times New Roman" w:cs="Times New Roman"/>
          <w:sz w:val="26"/>
          <w:szCs w:val="26"/>
        </w:rPr>
        <w:t xml:space="preserve">checked. </w:t>
      </w:r>
      <w:r w:rsidRPr="00020842">
        <w:rPr>
          <w:rFonts w:ascii="Times New Roman" w:hAnsi="Times New Roman" w:cs="Times New Roman"/>
          <w:sz w:val="26"/>
          <w:szCs w:val="26"/>
        </w:rPr>
        <w:t>In cases where Envelop “A” does not contain all requisite documents, such bid shall be treated as non-responsive , and envelop B and / or C of such bid shall not be opened.</w:t>
      </w:r>
    </w:p>
    <w:p w:rsidR="000B473B" w:rsidRPr="00020842" w:rsidRDefault="00145D2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Wherever Envelop</w:t>
      </w:r>
      <w:r w:rsidR="0059178E" w:rsidRPr="00020842">
        <w:rPr>
          <w:rFonts w:ascii="Times New Roman" w:hAnsi="Times New Roman" w:cs="Times New Roman"/>
          <w:sz w:val="26"/>
          <w:szCs w:val="26"/>
        </w:rPr>
        <w:t xml:space="preserve"> ‘</w:t>
      </w:r>
      <w:r w:rsidRPr="00020842">
        <w:rPr>
          <w:rFonts w:ascii="Times New Roman" w:hAnsi="Times New Roman" w:cs="Times New Roman"/>
          <w:sz w:val="26"/>
          <w:szCs w:val="26"/>
        </w:rPr>
        <w:t>B</w:t>
      </w:r>
      <w:r w:rsidR="0059178E" w:rsidRPr="00020842">
        <w:rPr>
          <w:rFonts w:ascii="Times New Roman" w:hAnsi="Times New Roman" w:cs="Times New Roman"/>
          <w:sz w:val="26"/>
          <w:szCs w:val="26"/>
        </w:rPr>
        <w:t>’</w:t>
      </w:r>
      <w:r w:rsidRPr="00020842">
        <w:rPr>
          <w:rFonts w:ascii="Times New Roman" w:hAnsi="Times New Roman" w:cs="Times New Roman"/>
          <w:sz w:val="26"/>
          <w:szCs w:val="26"/>
        </w:rPr>
        <w:t xml:space="preserve"> (Technical Bid) is required to be submitted, the same shall be opened online at the time and date notified. The bidder shall have freedom to witness opening of the envelop</w:t>
      </w:r>
      <w:r w:rsidR="0059178E" w:rsidRPr="00020842">
        <w:rPr>
          <w:rFonts w:ascii="Times New Roman" w:hAnsi="Times New Roman" w:cs="Times New Roman"/>
          <w:sz w:val="26"/>
          <w:szCs w:val="26"/>
        </w:rPr>
        <w:t xml:space="preserve"> ‘B’</w:t>
      </w:r>
      <w:r w:rsidRPr="00020842">
        <w:rPr>
          <w:rFonts w:ascii="Times New Roman" w:hAnsi="Times New Roman" w:cs="Times New Roman"/>
          <w:sz w:val="26"/>
          <w:szCs w:val="26"/>
        </w:rPr>
        <w:t xml:space="preserve"> envelop</w:t>
      </w:r>
      <w:r w:rsidR="0059178E" w:rsidRPr="00020842">
        <w:rPr>
          <w:rFonts w:ascii="Times New Roman" w:hAnsi="Times New Roman" w:cs="Times New Roman"/>
          <w:sz w:val="26"/>
          <w:szCs w:val="26"/>
        </w:rPr>
        <w:t xml:space="preserve"> ‘C’</w:t>
      </w:r>
      <w:r w:rsidR="009A02E3">
        <w:rPr>
          <w:rFonts w:ascii="Times New Roman" w:hAnsi="Times New Roman" w:cs="Times New Roman"/>
          <w:sz w:val="26"/>
          <w:szCs w:val="26"/>
        </w:rPr>
        <w:t xml:space="preserve"> (financial </w:t>
      </w:r>
      <w:r w:rsidRPr="00020842">
        <w:rPr>
          <w:rFonts w:ascii="Times New Roman" w:hAnsi="Times New Roman" w:cs="Times New Roman"/>
          <w:sz w:val="26"/>
          <w:szCs w:val="26"/>
        </w:rPr>
        <w:t>bid) of bidders who are not quali</w:t>
      </w:r>
      <w:r w:rsidR="0059178E" w:rsidRPr="00020842">
        <w:rPr>
          <w:rFonts w:ascii="Times New Roman" w:hAnsi="Times New Roman" w:cs="Times New Roman"/>
          <w:sz w:val="26"/>
          <w:szCs w:val="26"/>
        </w:rPr>
        <w:t>fied in Technical Bid (Envelop ‘</w:t>
      </w:r>
      <w:r w:rsidR="00434E2B">
        <w:rPr>
          <w:rFonts w:ascii="Times New Roman" w:hAnsi="Times New Roman" w:cs="Times New Roman"/>
          <w:sz w:val="26"/>
          <w:szCs w:val="26"/>
        </w:rPr>
        <w:t>B</w:t>
      </w:r>
      <w:r w:rsidR="0059178E" w:rsidRPr="00020842">
        <w:rPr>
          <w:rFonts w:ascii="Times New Roman" w:hAnsi="Times New Roman" w:cs="Times New Roman"/>
          <w:sz w:val="26"/>
          <w:szCs w:val="26"/>
        </w:rPr>
        <w:t>’</w:t>
      </w:r>
      <w:r w:rsidRPr="00020842">
        <w:rPr>
          <w:rFonts w:ascii="Times New Roman" w:hAnsi="Times New Roman" w:cs="Times New Roman"/>
          <w:sz w:val="26"/>
          <w:szCs w:val="26"/>
        </w:rPr>
        <w:t>) shall not be opened.</w:t>
      </w:r>
    </w:p>
    <w:p w:rsidR="00145D23" w:rsidRPr="00020842" w:rsidRDefault="0059178E"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Envelop</w:t>
      </w:r>
      <w:r w:rsidR="006128A3" w:rsidRPr="00020842">
        <w:rPr>
          <w:rFonts w:ascii="Times New Roman" w:hAnsi="Times New Roman" w:cs="Times New Roman"/>
          <w:sz w:val="26"/>
          <w:szCs w:val="26"/>
        </w:rPr>
        <w:t xml:space="preserve"> ‘C’ (Financial Bid) shall be opened online at the time and date notified. The bidder shall have freedom to witness opening of the Envelop</w:t>
      </w:r>
      <w:r w:rsidRPr="00020842">
        <w:rPr>
          <w:rFonts w:ascii="Times New Roman" w:hAnsi="Times New Roman" w:cs="Times New Roman"/>
          <w:sz w:val="26"/>
          <w:szCs w:val="26"/>
        </w:rPr>
        <w:t xml:space="preserve"> ‘</w:t>
      </w:r>
      <w:r w:rsidR="006128A3" w:rsidRPr="00020842">
        <w:rPr>
          <w:rFonts w:ascii="Times New Roman" w:hAnsi="Times New Roman" w:cs="Times New Roman"/>
          <w:sz w:val="26"/>
          <w:szCs w:val="26"/>
        </w:rPr>
        <w:t xml:space="preserve">c’ </w:t>
      </w:r>
    </w:p>
    <w:p w:rsidR="006128A3" w:rsidRPr="00020842"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After opening Envelop ‘C’ all responsive bids </w:t>
      </w:r>
      <w:r w:rsidR="0059178E" w:rsidRPr="00020842">
        <w:rPr>
          <w:rFonts w:ascii="Times New Roman" w:hAnsi="Times New Roman" w:cs="Times New Roman"/>
          <w:sz w:val="26"/>
          <w:szCs w:val="26"/>
        </w:rPr>
        <w:t>shall be</w:t>
      </w:r>
      <w:r w:rsidRPr="00020842">
        <w:rPr>
          <w:rFonts w:ascii="Times New Roman" w:hAnsi="Times New Roman" w:cs="Times New Roman"/>
          <w:sz w:val="26"/>
          <w:szCs w:val="26"/>
        </w:rPr>
        <w:t xml:space="preserve"> compared to determine the lowest evaluated bid.</w:t>
      </w:r>
    </w:p>
    <w:p w:rsidR="006128A3" w:rsidRPr="00020842"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The Employer reserves the right to accept or reject any bid, and to annul the bidding process and reject all the bids at any time prior to contract award, </w:t>
      </w:r>
      <w:r w:rsidR="009A02E3">
        <w:rPr>
          <w:rFonts w:ascii="Times New Roman" w:hAnsi="Times New Roman" w:cs="Times New Roman"/>
          <w:sz w:val="26"/>
          <w:szCs w:val="26"/>
        </w:rPr>
        <w:t>without incurring any liability.I</w:t>
      </w:r>
      <w:r w:rsidRPr="00020842">
        <w:rPr>
          <w:rFonts w:ascii="Times New Roman" w:hAnsi="Times New Roman" w:cs="Times New Roman"/>
          <w:sz w:val="26"/>
          <w:szCs w:val="26"/>
        </w:rPr>
        <w:t>n all such cases reasons shall be recorded.</w:t>
      </w:r>
    </w:p>
    <w:p w:rsidR="006128A3"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The employer reserves the right of accepting the bid for the whole work or for a </w:t>
      </w:r>
      <w:r w:rsidR="006D088A">
        <w:rPr>
          <w:rFonts w:ascii="Times New Roman" w:hAnsi="Times New Roman" w:cs="Times New Roman"/>
          <w:sz w:val="26"/>
          <w:szCs w:val="26"/>
        </w:rPr>
        <w:t>D</w:t>
      </w:r>
      <w:r w:rsidR="005B04D3">
        <w:rPr>
          <w:rFonts w:ascii="Times New Roman" w:hAnsi="Times New Roman" w:cs="Times New Roman"/>
          <w:sz w:val="26"/>
          <w:szCs w:val="26"/>
        </w:rPr>
        <w:t>is</w:t>
      </w:r>
      <w:r w:rsidR="006D088A">
        <w:rPr>
          <w:rFonts w:ascii="Times New Roman" w:hAnsi="Times New Roman" w:cs="Times New Roman"/>
          <w:sz w:val="26"/>
          <w:szCs w:val="26"/>
        </w:rPr>
        <w:t>t</w:t>
      </w:r>
      <w:r w:rsidR="005B04D3" w:rsidRPr="00020842">
        <w:rPr>
          <w:rFonts w:ascii="Times New Roman" w:hAnsi="Times New Roman" w:cs="Times New Roman"/>
          <w:sz w:val="26"/>
          <w:szCs w:val="26"/>
        </w:rPr>
        <w:t>i</w:t>
      </w:r>
      <w:r w:rsidR="006D088A">
        <w:rPr>
          <w:rFonts w:ascii="Times New Roman" w:hAnsi="Times New Roman" w:cs="Times New Roman"/>
          <w:sz w:val="26"/>
          <w:szCs w:val="26"/>
        </w:rPr>
        <w:t>n</w:t>
      </w:r>
      <w:r w:rsidR="005B04D3" w:rsidRPr="00020842">
        <w:rPr>
          <w:rFonts w:ascii="Times New Roman" w:hAnsi="Times New Roman" w:cs="Times New Roman"/>
          <w:sz w:val="26"/>
          <w:szCs w:val="26"/>
        </w:rPr>
        <w:t>ct</w:t>
      </w:r>
      <w:r w:rsidRPr="00020842">
        <w:rPr>
          <w:rFonts w:ascii="Times New Roman" w:hAnsi="Times New Roman" w:cs="Times New Roman"/>
          <w:sz w:val="26"/>
          <w:szCs w:val="26"/>
        </w:rPr>
        <w:t xml:space="preserve"> part of it.</w:t>
      </w:r>
    </w:p>
    <w:p w:rsidR="00C07B1C" w:rsidRPr="00C07B1C" w:rsidRDefault="00C07B1C" w:rsidP="00C07B1C">
      <w:pPr>
        <w:spacing w:line="276" w:lineRule="auto"/>
        <w:rPr>
          <w:rFonts w:ascii="Times New Roman" w:hAnsi="Times New Roman" w:cs="Times New Roman"/>
          <w:sz w:val="26"/>
          <w:szCs w:val="26"/>
        </w:rPr>
      </w:pPr>
    </w:p>
    <w:p w:rsidR="006128A3" w:rsidRPr="00020842" w:rsidRDefault="006128A3"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20.</w:t>
      </w:r>
      <w:r w:rsidRPr="00020842">
        <w:rPr>
          <w:rFonts w:ascii="Times New Roman" w:hAnsi="Times New Roman" w:cs="Times New Roman"/>
          <w:b/>
          <w:sz w:val="26"/>
          <w:szCs w:val="26"/>
        </w:rPr>
        <w:tab/>
        <w:t>CONFIDENTIALITY :</w:t>
      </w:r>
    </w:p>
    <w:p w:rsidR="006128A3" w:rsidRPr="00020842" w:rsidRDefault="006128A3"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20.1</w:t>
      </w:r>
      <w:r w:rsidRPr="00020842">
        <w:rPr>
          <w:rFonts w:ascii="Times New Roman" w:hAnsi="Times New Roman" w:cs="Times New Roman"/>
          <w:sz w:val="26"/>
          <w:szCs w:val="26"/>
        </w:rPr>
        <w:tab/>
        <w:t>Information relating to examination, evaluation, comparison and recommendation of contract award shall not be disclosed to bidders or any other person not officially concerned with such process until final decision on the bid.</w:t>
      </w:r>
    </w:p>
    <w:p w:rsidR="00D64561" w:rsidRPr="00020842" w:rsidRDefault="006128A3"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20.2</w:t>
      </w:r>
      <w:r w:rsidRPr="00020842">
        <w:rPr>
          <w:rFonts w:ascii="Times New Roman" w:hAnsi="Times New Roman" w:cs="Times New Roman"/>
          <w:sz w:val="26"/>
          <w:szCs w:val="26"/>
        </w:rPr>
        <w:tab/>
      </w:r>
      <w:r w:rsidR="00D64561" w:rsidRPr="00020842">
        <w:rPr>
          <w:rFonts w:ascii="Times New Roman" w:hAnsi="Times New Roman" w:cs="Times New Roman"/>
          <w:sz w:val="26"/>
          <w:szCs w:val="26"/>
        </w:rPr>
        <w:t>Any Attempt by a bidder to influence the employer in the evaluation of the bids or contract award decisions may result in the rejection of his bid.</w:t>
      </w:r>
    </w:p>
    <w:p w:rsidR="00352775" w:rsidRPr="00020842" w:rsidRDefault="00352775" w:rsidP="007D19D2">
      <w:pPr>
        <w:spacing w:line="276" w:lineRule="auto"/>
        <w:jc w:val="center"/>
        <w:rPr>
          <w:rFonts w:ascii="Times New Roman" w:hAnsi="Times New Roman" w:cs="Times New Roman"/>
          <w:b/>
          <w:sz w:val="26"/>
          <w:szCs w:val="26"/>
        </w:rPr>
      </w:pPr>
    </w:p>
    <w:p w:rsidR="00D64561" w:rsidRPr="00020842" w:rsidRDefault="00D64561"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F.AWARD OF CONTRACT</w:t>
      </w:r>
    </w:p>
    <w:p w:rsidR="00352775" w:rsidRPr="00020842" w:rsidRDefault="00352775" w:rsidP="007D19D2">
      <w:pPr>
        <w:spacing w:line="276" w:lineRule="auto"/>
        <w:jc w:val="center"/>
        <w:rPr>
          <w:rFonts w:ascii="Times New Roman" w:hAnsi="Times New Roman" w:cs="Times New Roman"/>
          <w:b/>
          <w:sz w:val="26"/>
          <w:szCs w:val="26"/>
        </w:rPr>
      </w:pPr>
    </w:p>
    <w:p w:rsidR="00D64561" w:rsidRPr="00020842" w:rsidRDefault="00D64561"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21.</w:t>
      </w:r>
      <w:r w:rsidRPr="00020842">
        <w:rPr>
          <w:rFonts w:ascii="Times New Roman" w:hAnsi="Times New Roman" w:cs="Times New Roman"/>
          <w:b/>
          <w:sz w:val="26"/>
          <w:szCs w:val="26"/>
        </w:rPr>
        <w:tab/>
        <w:t>AWARD OF CONTRACT :</w:t>
      </w:r>
    </w:p>
    <w:p w:rsidR="003A7BF7" w:rsidRDefault="00D64561" w:rsidP="007D19D2">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The Employer shall notify the successful bidder by issuing a ‘Letter of Acceptance’ (</w:t>
      </w:r>
    </w:p>
    <w:p w:rsidR="00D64561" w:rsidRPr="00020842" w:rsidRDefault="00D64561" w:rsidP="007D19D2">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 that his bid has been accepted.</w:t>
      </w:r>
    </w:p>
    <w:p w:rsidR="00352775" w:rsidRPr="00020842" w:rsidRDefault="00352775" w:rsidP="007D19D2">
      <w:pPr>
        <w:spacing w:line="276" w:lineRule="auto"/>
        <w:ind w:firstLine="720"/>
        <w:rPr>
          <w:rFonts w:ascii="Times New Roman" w:hAnsi="Times New Roman" w:cs="Times New Roman"/>
          <w:sz w:val="26"/>
          <w:szCs w:val="26"/>
        </w:rPr>
      </w:pPr>
    </w:p>
    <w:p w:rsidR="00D64561" w:rsidRPr="00020842" w:rsidRDefault="00A42E72" w:rsidP="007D19D2">
      <w:pPr>
        <w:spacing w:line="276" w:lineRule="auto"/>
        <w:rPr>
          <w:rFonts w:ascii="Times New Roman" w:hAnsi="Times New Roman" w:cs="Times New Roman"/>
          <w:b/>
          <w:sz w:val="26"/>
          <w:szCs w:val="26"/>
        </w:rPr>
      </w:pPr>
      <w:r>
        <w:rPr>
          <w:rFonts w:ascii="Times New Roman" w:hAnsi="Times New Roman" w:cs="Times New Roman"/>
          <w:b/>
          <w:sz w:val="26"/>
          <w:szCs w:val="26"/>
        </w:rPr>
        <w:t>22.</w:t>
      </w:r>
      <w:r>
        <w:rPr>
          <w:rFonts w:ascii="Times New Roman" w:hAnsi="Times New Roman" w:cs="Times New Roman"/>
          <w:b/>
          <w:sz w:val="26"/>
          <w:szCs w:val="26"/>
        </w:rPr>
        <w:tab/>
        <w:t>PERFORMANCE SECURITY</w:t>
      </w:r>
    </w:p>
    <w:p w:rsidR="00D64561" w:rsidRPr="00020842" w:rsidRDefault="00D64561"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22.1</w:t>
      </w:r>
      <w:r w:rsidRPr="00020842">
        <w:rPr>
          <w:rFonts w:ascii="Times New Roman" w:hAnsi="Times New Roman" w:cs="Times New Roman"/>
          <w:sz w:val="26"/>
          <w:szCs w:val="26"/>
        </w:rPr>
        <w:tab/>
        <w:t>Prior to singing of the contract the bidder to whom LOA has been issued shall have to furnish performance security of the amount in the form and for the duration, etc. as specified in the Bid Data Sheet.</w:t>
      </w:r>
    </w:p>
    <w:p w:rsidR="00D64561" w:rsidRPr="00020842" w:rsidRDefault="00D64561"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22.2</w:t>
      </w:r>
      <w:r w:rsidRPr="00020842">
        <w:rPr>
          <w:rFonts w:ascii="Times New Roman" w:hAnsi="Times New Roman" w:cs="Times New Roman"/>
          <w:sz w:val="26"/>
          <w:szCs w:val="26"/>
        </w:rPr>
        <w:tab/>
        <w:t>Additional performance security, if applicable, is mentioned in the Bid data sheet and shall be in the form and for the duration, etc. similer to Performance Security..</w:t>
      </w:r>
    </w:p>
    <w:p w:rsidR="00352775" w:rsidRPr="00020842" w:rsidRDefault="00352775" w:rsidP="007D19D2">
      <w:pPr>
        <w:tabs>
          <w:tab w:val="left" w:pos="1440"/>
        </w:tabs>
        <w:spacing w:line="276" w:lineRule="auto"/>
        <w:ind w:left="1440" w:hanging="720"/>
        <w:rPr>
          <w:rFonts w:ascii="Times New Roman" w:hAnsi="Times New Roman" w:cs="Times New Roman"/>
          <w:sz w:val="26"/>
          <w:szCs w:val="26"/>
        </w:rPr>
      </w:pPr>
    </w:p>
    <w:p w:rsidR="006128A3" w:rsidRPr="00020842" w:rsidRDefault="00D64561"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23</w:t>
      </w:r>
      <w:r w:rsidR="006128A3" w:rsidRPr="00020842">
        <w:rPr>
          <w:rFonts w:ascii="Times New Roman" w:hAnsi="Times New Roman" w:cs="Times New Roman"/>
          <w:b/>
          <w:sz w:val="26"/>
          <w:szCs w:val="26"/>
        </w:rPr>
        <w:t>.</w:t>
      </w:r>
      <w:r w:rsidR="006128A3" w:rsidRPr="00020842">
        <w:rPr>
          <w:rFonts w:ascii="Times New Roman" w:hAnsi="Times New Roman" w:cs="Times New Roman"/>
          <w:b/>
          <w:sz w:val="26"/>
          <w:szCs w:val="26"/>
        </w:rPr>
        <w:tab/>
        <w:t>SIGNING OF CONTRACT AGREEMENT :</w:t>
      </w:r>
    </w:p>
    <w:p w:rsidR="007A61DE"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lastRenderedPageBreak/>
        <w:t>23</w:t>
      </w:r>
      <w:r w:rsidR="006128A3" w:rsidRPr="00020842">
        <w:rPr>
          <w:rFonts w:ascii="Times New Roman" w:hAnsi="Times New Roman" w:cs="Times New Roman"/>
          <w:sz w:val="26"/>
          <w:szCs w:val="26"/>
        </w:rPr>
        <w:t>.1</w:t>
      </w:r>
      <w:r w:rsidRPr="00020842">
        <w:rPr>
          <w:rFonts w:ascii="Times New Roman" w:hAnsi="Times New Roman" w:cs="Times New Roman"/>
          <w:sz w:val="26"/>
          <w:szCs w:val="26"/>
        </w:rPr>
        <w:tab/>
        <w:t xml:space="preserve">The successful bidder shall have to furnish Performance Security and Additional Performance Security, if any, and sign the contract agreement within 15 days of issue of LOA </w:t>
      </w:r>
    </w:p>
    <w:p w:rsidR="0093308E" w:rsidRPr="00020842" w:rsidRDefault="0093308E" w:rsidP="007D19D2">
      <w:pPr>
        <w:spacing w:line="276" w:lineRule="auto"/>
        <w:ind w:left="1440" w:hanging="720"/>
        <w:rPr>
          <w:rFonts w:ascii="Times New Roman" w:hAnsi="Times New Roman" w:cs="Times New Roman"/>
          <w:sz w:val="26"/>
          <w:szCs w:val="26"/>
        </w:rPr>
      </w:pPr>
    </w:p>
    <w:p w:rsidR="007A61DE"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23.2</w:t>
      </w:r>
      <w:r w:rsidRPr="00020842">
        <w:rPr>
          <w:rFonts w:ascii="Times New Roman" w:hAnsi="Times New Roman" w:cs="Times New Roman"/>
          <w:sz w:val="26"/>
          <w:szCs w:val="26"/>
        </w:rPr>
        <w:tab/>
        <w:t xml:space="preserve">The </w:t>
      </w:r>
      <w:r w:rsidR="0059178E" w:rsidRPr="00020842">
        <w:rPr>
          <w:rFonts w:ascii="Times New Roman" w:hAnsi="Times New Roman" w:cs="Times New Roman"/>
          <w:sz w:val="26"/>
          <w:szCs w:val="26"/>
        </w:rPr>
        <w:t>signing</w:t>
      </w:r>
      <w:r w:rsidRPr="00020842">
        <w:rPr>
          <w:rFonts w:ascii="Times New Roman" w:hAnsi="Times New Roman" w:cs="Times New Roman"/>
          <w:sz w:val="26"/>
          <w:szCs w:val="26"/>
        </w:rPr>
        <w:t xml:space="preserve"> of contract agreement shall be reckoned as intimation to commencement of work. No separate work order shall be issued by the employer to the contractor for commencement of work.</w:t>
      </w:r>
    </w:p>
    <w:p w:rsidR="0093308E" w:rsidRPr="00020842" w:rsidRDefault="0093308E" w:rsidP="007D19D2">
      <w:pPr>
        <w:spacing w:line="276" w:lineRule="auto"/>
        <w:ind w:left="1440" w:hanging="720"/>
        <w:rPr>
          <w:rFonts w:ascii="Times New Roman" w:hAnsi="Times New Roman" w:cs="Times New Roman"/>
          <w:sz w:val="26"/>
          <w:szCs w:val="26"/>
        </w:rPr>
      </w:pPr>
    </w:p>
    <w:p w:rsidR="007A61DE" w:rsidRPr="00020842"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23.3</w:t>
      </w:r>
      <w:r w:rsidRPr="00020842">
        <w:rPr>
          <w:rFonts w:ascii="Times New Roman" w:hAnsi="Times New Roman" w:cs="Times New Roman"/>
          <w:sz w:val="26"/>
          <w:szCs w:val="26"/>
        </w:rPr>
        <w:tab/>
        <w:t>In the event of failure of the successful bidder to submit Performance Security and Additional Performance Security, if any or sign the Contract Agreement, his EMD shall stand forfeited without prejudice to the right of the employer for taking any other action against the bidder.</w:t>
      </w:r>
    </w:p>
    <w:p w:rsidR="00352775" w:rsidRPr="00020842" w:rsidRDefault="00352775" w:rsidP="007D19D2">
      <w:pPr>
        <w:spacing w:line="276" w:lineRule="auto"/>
        <w:ind w:left="1440" w:hanging="720"/>
        <w:rPr>
          <w:rFonts w:ascii="Times New Roman" w:hAnsi="Times New Roman" w:cs="Times New Roman"/>
          <w:sz w:val="26"/>
          <w:szCs w:val="26"/>
        </w:rPr>
      </w:pPr>
    </w:p>
    <w:p w:rsidR="009A02E3" w:rsidRPr="00020842" w:rsidRDefault="009A02E3" w:rsidP="007D19D2">
      <w:pPr>
        <w:spacing w:line="276" w:lineRule="auto"/>
        <w:rPr>
          <w:rFonts w:ascii="Times New Roman" w:hAnsi="Times New Roman" w:cs="Times New Roman"/>
          <w:b/>
          <w:sz w:val="26"/>
          <w:szCs w:val="26"/>
        </w:rPr>
      </w:pPr>
    </w:p>
    <w:p w:rsidR="007A61DE" w:rsidRPr="00020842" w:rsidRDefault="00F4650D" w:rsidP="007D19D2">
      <w:pPr>
        <w:spacing w:line="276" w:lineRule="auto"/>
        <w:rPr>
          <w:rFonts w:ascii="Times New Roman" w:hAnsi="Times New Roman" w:cs="Times New Roman"/>
          <w:b/>
          <w:sz w:val="26"/>
          <w:szCs w:val="26"/>
        </w:rPr>
      </w:pPr>
      <w:r>
        <w:rPr>
          <w:rFonts w:ascii="Times New Roman" w:hAnsi="Times New Roman" w:cs="Times New Roman"/>
          <w:b/>
          <w:sz w:val="26"/>
          <w:szCs w:val="26"/>
        </w:rPr>
        <w:t>24.</w:t>
      </w:r>
      <w:r>
        <w:rPr>
          <w:rFonts w:ascii="Times New Roman" w:hAnsi="Times New Roman" w:cs="Times New Roman"/>
          <w:b/>
          <w:sz w:val="26"/>
          <w:szCs w:val="26"/>
        </w:rPr>
        <w:tab/>
        <w:t>CO</w:t>
      </w:r>
      <w:r w:rsidR="007A61DE" w:rsidRPr="00020842">
        <w:rPr>
          <w:rFonts w:ascii="Times New Roman" w:hAnsi="Times New Roman" w:cs="Times New Roman"/>
          <w:b/>
          <w:sz w:val="26"/>
          <w:szCs w:val="26"/>
        </w:rPr>
        <w:t>RRUPT PRACTICES :</w:t>
      </w:r>
    </w:p>
    <w:p w:rsidR="007A61DE" w:rsidRPr="00020842" w:rsidRDefault="007A61DE"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tab/>
        <w:t>The Employer requires that bidders observe the highest standard of ethics during the procurement and execution of contracts. In pursuance of this policy, the employer.</w:t>
      </w:r>
    </w:p>
    <w:p w:rsidR="0066158D" w:rsidRPr="00020842" w:rsidRDefault="0066158D" w:rsidP="00E401CC">
      <w:pPr>
        <w:pStyle w:val="ListParagraph"/>
        <w:numPr>
          <w:ilvl w:val="0"/>
          <w:numId w:val="9"/>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May reject the bid for award if it determines that the bidder recommended for award has, directly or through an agent, engaged in corrupt, fraudulent, collusive, or coercive practices in competing for the Contract ; and </w:t>
      </w:r>
    </w:p>
    <w:p w:rsidR="0066158D" w:rsidRPr="00020842" w:rsidRDefault="0066158D" w:rsidP="00E401CC">
      <w:pPr>
        <w:pStyle w:val="ListParagraph"/>
        <w:numPr>
          <w:ilvl w:val="0"/>
          <w:numId w:val="9"/>
        </w:numPr>
        <w:spacing w:line="276" w:lineRule="auto"/>
        <w:rPr>
          <w:rFonts w:ascii="Times New Roman" w:hAnsi="Times New Roman" w:cs="Times New Roman"/>
          <w:sz w:val="26"/>
          <w:szCs w:val="26"/>
        </w:rPr>
      </w:pPr>
      <w:r w:rsidRPr="00020842">
        <w:rPr>
          <w:rFonts w:ascii="Times New Roman" w:hAnsi="Times New Roman" w:cs="Times New Roman"/>
          <w:sz w:val="26"/>
          <w:szCs w:val="26"/>
        </w:rPr>
        <w:t>May debar the bidder declaring ineligible, either indefin</w:t>
      </w:r>
      <w:r w:rsidR="00DB3B32" w:rsidRPr="00020842">
        <w:rPr>
          <w:rFonts w:ascii="Times New Roman" w:hAnsi="Times New Roman" w:cs="Times New Roman"/>
          <w:sz w:val="26"/>
          <w:szCs w:val="26"/>
        </w:rPr>
        <w:t xml:space="preserve">itely or for a stated period of time, to participate in bids, if it at any time determines that the bidder has, directly or </w:t>
      </w:r>
      <w:r w:rsidR="00820B53" w:rsidRPr="00020842">
        <w:rPr>
          <w:rFonts w:ascii="Times New Roman" w:hAnsi="Times New Roman" w:cs="Times New Roman"/>
          <w:sz w:val="26"/>
          <w:szCs w:val="26"/>
        </w:rPr>
        <w:t>through</w:t>
      </w:r>
      <w:r w:rsidR="00DB3B32" w:rsidRPr="00020842">
        <w:rPr>
          <w:rFonts w:ascii="Times New Roman" w:hAnsi="Times New Roman" w:cs="Times New Roman"/>
          <w:sz w:val="26"/>
          <w:szCs w:val="26"/>
        </w:rPr>
        <w:t xml:space="preserve"> an agent, engaged in corrupt, fraudulent, collusive, or coercive practices in competing for, or in executing , a contract.</w:t>
      </w:r>
    </w:p>
    <w:p w:rsidR="00DB3B32" w:rsidRPr="00020842" w:rsidRDefault="00DB3B32" w:rsidP="007D19D2">
      <w:pPr>
        <w:pStyle w:val="ListParagraph"/>
        <w:spacing w:line="276" w:lineRule="auto"/>
        <w:ind w:left="864" w:firstLine="0"/>
        <w:rPr>
          <w:rFonts w:ascii="Times New Roman" w:hAnsi="Times New Roman" w:cs="Times New Roman"/>
          <w:sz w:val="26"/>
          <w:szCs w:val="26"/>
        </w:rPr>
      </w:pPr>
      <w:r w:rsidRPr="00020842">
        <w:rPr>
          <w:rFonts w:ascii="Times New Roman" w:hAnsi="Times New Roman" w:cs="Times New Roman"/>
          <w:sz w:val="26"/>
          <w:szCs w:val="26"/>
        </w:rPr>
        <w:t>For the purposes of this provision, the terms set forth above are defined as follows :</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‘corrupt practice’ means the offering, giving, receiving or soliciting directly or indirectly, anything of value to influence improperly the actions of another party ;</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‘fraudulent practice’ means any act or omission, including a misrepresentation, that knowingly or recklessly misleads, or attempts to mislead, a party to obtain a </w:t>
      </w:r>
      <w:r w:rsidR="007D19D2" w:rsidRPr="00020842">
        <w:rPr>
          <w:rFonts w:ascii="Times New Roman" w:hAnsi="Times New Roman" w:cs="Times New Roman"/>
          <w:sz w:val="26"/>
          <w:szCs w:val="26"/>
        </w:rPr>
        <w:t>fanatical</w:t>
      </w:r>
      <w:r w:rsidRPr="00020842">
        <w:rPr>
          <w:rFonts w:ascii="Times New Roman" w:hAnsi="Times New Roman" w:cs="Times New Roman"/>
          <w:sz w:val="26"/>
          <w:szCs w:val="26"/>
        </w:rPr>
        <w:t xml:space="preserve"> or other benefit or to avoid an obligation:</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‘coercive practice</w:t>
      </w:r>
      <w:r w:rsidR="00F4650D">
        <w:rPr>
          <w:rFonts w:ascii="Times New Roman" w:hAnsi="Times New Roman" w:cs="Times New Roman"/>
          <w:sz w:val="26"/>
          <w:szCs w:val="26"/>
        </w:rPr>
        <w:t>’</w:t>
      </w:r>
      <w:r w:rsidRPr="00020842">
        <w:rPr>
          <w:rFonts w:ascii="Times New Roman" w:hAnsi="Times New Roman" w:cs="Times New Roman"/>
          <w:sz w:val="26"/>
          <w:szCs w:val="26"/>
        </w:rPr>
        <w:t xml:space="preserve"> means impairing of harming, or threatening to impair or harm, directly or indirectly, any party or the property of the party to influence improperly the actions of a party,</w:t>
      </w:r>
    </w:p>
    <w:p w:rsidR="00820B53"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‘collusive practice’ means an arrangement between two or more parties designed to achieve an improper purpose, including influencing improperly the actions of another party.</w:t>
      </w:r>
    </w:p>
    <w:p w:rsidR="009A02E3" w:rsidRPr="00020842" w:rsidRDefault="009A02E3" w:rsidP="009A02E3">
      <w:pPr>
        <w:pStyle w:val="ListParagraph"/>
        <w:spacing w:line="276" w:lineRule="auto"/>
        <w:ind w:left="1224" w:firstLine="0"/>
        <w:rPr>
          <w:rFonts w:ascii="Times New Roman" w:hAnsi="Times New Roman" w:cs="Times New Roman"/>
          <w:sz w:val="26"/>
          <w:szCs w:val="26"/>
        </w:rPr>
      </w:pPr>
    </w:p>
    <w:p w:rsidR="00820B53" w:rsidRPr="00020842" w:rsidRDefault="00820B53" w:rsidP="007D19D2">
      <w:pPr>
        <w:spacing w:line="276" w:lineRule="auto"/>
        <w:jc w:val="center"/>
        <w:rPr>
          <w:rFonts w:ascii="Times New Roman" w:hAnsi="Times New Roman" w:cs="Times New Roman"/>
          <w:sz w:val="26"/>
          <w:szCs w:val="26"/>
        </w:rPr>
      </w:pPr>
      <w:r w:rsidRPr="00020842">
        <w:rPr>
          <w:rFonts w:ascii="Times New Roman" w:hAnsi="Times New Roman" w:cs="Times New Roman"/>
          <w:sz w:val="26"/>
          <w:szCs w:val="26"/>
        </w:rPr>
        <w:t>(END OF IT</w:t>
      </w:r>
      <w:r w:rsidR="0030174D">
        <w:rPr>
          <w:rFonts w:ascii="Times New Roman" w:hAnsi="Times New Roman" w:cs="Times New Roman"/>
          <w:sz w:val="26"/>
          <w:szCs w:val="26"/>
        </w:rPr>
        <w:t>B</w:t>
      </w:r>
      <w:r w:rsidRPr="00020842">
        <w:rPr>
          <w:rFonts w:ascii="Times New Roman" w:hAnsi="Times New Roman" w:cs="Times New Roman"/>
          <w:sz w:val="26"/>
          <w:szCs w:val="26"/>
        </w:rPr>
        <w:t>)</w:t>
      </w:r>
    </w:p>
    <w:p w:rsidR="00302FCD" w:rsidRPr="00020842" w:rsidRDefault="00302FCD"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br w:type="page"/>
      </w:r>
    </w:p>
    <w:tbl>
      <w:tblPr>
        <w:tblStyle w:val="TableGrid"/>
        <w:tblW w:w="9756" w:type="dxa"/>
        <w:tblInd w:w="558" w:type="dxa"/>
        <w:tblLook w:val="04A0"/>
      </w:tblPr>
      <w:tblGrid>
        <w:gridCol w:w="1573"/>
        <w:gridCol w:w="4157"/>
        <w:gridCol w:w="875"/>
        <w:gridCol w:w="565"/>
        <w:gridCol w:w="161"/>
        <w:gridCol w:w="438"/>
        <w:gridCol w:w="83"/>
        <w:gridCol w:w="1904"/>
      </w:tblGrid>
      <w:tr w:rsidR="00302FCD" w:rsidRPr="009A02E3" w:rsidTr="00B02A5B">
        <w:tc>
          <w:tcPr>
            <w:tcW w:w="9756" w:type="dxa"/>
            <w:gridSpan w:val="8"/>
            <w:vAlign w:val="center"/>
          </w:tcPr>
          <w:p w:rsidR="00302FCD" w:rsidRPr="0093308E" w:rsidRDefault="00302FCD" w:rsidP="007D19D2">
            <w:pPr>
              <w:spacing w:line="276" w:lineRule="auto"/>
              <w:ind w:firstLine="0"/>
              <w:jc w:val="center"/>
              <w:rPr>
                <w:rFonts w:ascii="Times New Roman" w:hAnsi="Times New Roman" w:cs="Times New Roman"/>
                <w:b/>
                <w:sz w:val="32"/>
                <w:szCs w:val="32"/>
              </w:rPr>
            </w:pPr>
            <w:r w:rsidRPr="0093308E">
              <w:rPr>
                <w:rFonts w:ascii="Times New Roman" w:hAnsi="Times New Roman" w:cs="Times New Roman"/>
                <w:b/>
                <w:sz w:val="32"/>
                <w:szCs w:val="32"/>
              </w:rPr>
              <w:lastRenderedPageBreak/>
              <w:t>BID DATA SHEET</w:t>
            </w:r>
          </w:p>
        </w:tc>
      </w:tr>
      <w:tr w:rsidR="00302FCD" w:rsidRPr="009A02E3" w:rsidTr="00B02A5B">
        <w:tc>
          <w:tcPr>
            <w:tcW w:w="9756" w:type="dxa"/>
            <w:gridSpan w:val="8"/>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GENERAL</w:t>
            </w:r>
          </w:p>
        </w:tc>
      </w:tr>
      <w:tr w:rsidR="0051125B" w:rsidRPr="009A02E3" w:rsidTr="00B02A5B">
        <w:tc>
          <w:tcPr>
            <w:tcW w:w="1573" w:type="dxa"/>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SR.NO.</w:t>
            </w:r>
          </w:p>
        </w:tc>
        <w:tc>
          <w:tcPr>
            <w:tcW w:w="5032" w:type="dxa"/>
            <w:gridSpan w:val="2"/>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PARTICULARS</w:t>
            </w:r>
          </w:p>
        </w:tc>
        <w:tc>
          <w:tcPr>
            <w:tcW w:w="3151" w:type="dxa"/>
            <w:gridSpan w:val="5"/>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DATA</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1</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Office inviting tender</w:t>
            </w:r>
          </w:p>
        </w:tc>
        <w:tc>
          <w:tcPr>
            <w:tcW w:w="3151" w:type="dxa"/>
            <w:gridSpan w:val="5"/>
            <w:vAlign w:val="center"/>
          </w:tcPr>
          <w:p w:rsidR="00B02A5B" w:rsidRDefault="002635A4" w:rsidP="002635A4">
            <w:pPr>
              <w:spacing w:line="276" w:lineRule="auto"/>
              <w:ind w:firstLine="0"/>
              <w:rPr>
                <w:rFonts w:ascii="Times New Roman" w:hAnsi="Times New Roman" w:cs="Times New Roman"/>
              </w:rPr>
            </w:pPr>
            <w:r>
              <w:rPr>
                <w:rFonts w:ascii="Times New Roman" w:hAnsi="Times New Roman" w:cs="Times New Roman"/>
              </w:rPr>
              <w:t>Executive</w:t>
            </w:r>
            <w:r w:rsidR="00942448">
              <w:rPr>
                <w:rFonts w:ascii="Times New Roman" w:hAnsi="Times New Roman" w:cs="Times New Roman"/>
              </w:rPr>
              <w:t xml:space="preserve"> Director </w:t>
            </w:r>
            <w:r>
              <w:rPr>
                <w:rFonts w:ascii="Times New Roman" w:hAnsi="Times New Roman" w:cs="Times New Roman"/>
              </w:rPr>
              <w:t xml:space="preserve"> </w:t>
            </w:r>
          </w:p>
          <w:p w:rsidR="00302FCD" w:rsidRPr="009A02E3" w:rsidRDefault="002635A4" w:rsidP="002635A4">
            <w:pPr>
              <w:spacing w:line="276" w:lineRule="auto"/>
              <w:ind w:firstLine="0"/>
              <w:rPr>
                <w:rFonts w:ascii="Times New Roman" w:hAnsi="Times New Roman" w:cs="Times New Roman"/>
              </w:rPr>
            </w:pPr>
            <w:r>
              <w:rPr>
                <w:rFonts w:ascii="Times New Roman" w:hAnsi="Times New Roman" w:cs="Times New Roman"/>
              </w:rPr>
              <w:t xml:space="preserve"> </w:t>
            </w:r>
            <w:r w:rsidR="004B4391">
              <w:rPr>
                <w:rFonts w:ascii="Times New Roman" w:hAnsi="Times New Roman" w:cs="Times New Roman"/>
              </w:rPr>
              <w:t>Jabalpur Smart City Limited Jabalpur</w:t>
            </w:r>
            <w:r>
              <w:rPr>
                <w:rFonts w:ascii="Times New Roman" w:hAnsi="Times New Roman" w:cs="Times New Roman"/>
              </w:rPr>
              <w:t>(MP)</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2</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NIT No.</w:t>
            </w:r>
          </w:p>
        </w:tc>
        <w:tc>
          <w:tcPr>
            <w:tcW w:w="3151" w:type="dxa"/>
            <w:gridSpan w:val="5"/>
            <w:vAlign w:val="center"/>
          </w:tcPr>
          <w:p w:rsidR="00302FCD" w:rsidRPr="00C61EBA" w:rsidRDefault="00942448" w:rsidP="00942448">
            <w:pPr>
              <w:ind w:firstLine="0"/>
              <w:jc w:val="left"/>
              <w:rPr>
                <w:rFonts w:ascii="Times New Roman" w:hAnsi="Times New Roman" w:cs="Times New Roman"/>
                <w:highlight w:val="yellow"/>
              </w:rPr>
            </w:pPr>
            <w:r>
              <w:rPr>
                <w:rFonts w:ascii="Times New Roman" w:hAnsi="Times New Roman" w:cs="Times New Roman"/>
              </w:rPr>
              <w:t>Ref.No./JSCL/2017/282</w:t>
            </w:r>
            <w:r w:rsidR="00E43798">
              <w:rPr>
                <w:rFonts w:ascii="Times New Roman" w:hAnsi="Times New Roman" w:cs="Times New Roman"/>
              </w:rPr>
              <w:tab/>
            </w:r>
            <w:r w:rsidR="00E43798">
              <w:rPr>
                <w:rFonts w:ascii="Times New Roman" w:hAnsi="Times New Roman" w:cs="Times New Roman"/>
              </w:rPr>
              <w:tab/>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3</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Date </w:t>
            </w:r>
            <w:r w:rsidR="009A02E3" w:rsidRPr="009A02E3">
              <w:rPr>
                <w:rFonts w:ascii="Times New Roman" w:hAnsi="Times New Roman" w:cs="Times New Roman"/>
              </w:rPr>
              <w:t xml:space="preserve">of </w:t>
            </w:r>
            <w:r w:rsidRPr="009A02E3">
              <w:rPr>
                <w:rFonts w:ascii="Times New Roman" w:hAnsi="Times New Roman" w:cs="Times New Roman"/>
              </w:rPr>
              <w:t>NIT</w:t>
            </w:r>
          </w:p>
        </w:tc>
        <w:tc>
          <w:tcPr>
            <w:tcW w:w="3151" w:type="dxa"/>
            <w:gridSpan w:val="5"/>
            <w:vAlign w:val="center"/>
          </w:tcPr>
          <w:p w:rsidR="00302FCD" w:rsidRPr="009A02E3" w:rsidRDefault="00942448" w:rsidP="00942448">
            <w:pPr>
              <w:spacing w:line="276" w:lineRule="auto"/>
              <w:ind w:firstLine="0"/>
              <w:jc w:val="left"/>
              <w:rPr>
                <w:rFonts w:ascii="Times New Roman" w:hAnsi="Times New Roman" w:cs="Times New Roman"/>
              </w:rPr>
            </w:pPr>
            <w:r>
              <w:rPr>
                <w:rFonts w:ascii="Times New Roman" w:hAnsi="Times New Roman" w:cs="Times New Roman"/>
              </w:rPr>
              <w:t>26</w:t>
            </w:r>
            <w:r w:rsidR="00D74395">
              <w:rPr>
                <w:rFonts w:ascii="Times New Roman" w:hAnsi="Times New Roman" w:cs="Times New Roman"/>
              </w:rPr>
              <w:t>/0</w:t>
            </w:r>
            <w:r>
              <w:rPr>
                <w:rFonts w:ascii="Times New Roman" w:hAnsi="Times New Roman" w:cs="Times New Roman"/>
              </w:rPr>
              <w:t>5</w:t>
            </w:r>
            <w:r w:rsidR="00D74395">
              <w:rPr>
                <w:rFonts w:ascii="Times New Roman" w:hAnsi="Times New Roman" w:cs="Times New Roman"/>
              </w:rPr>
              <w:t>/2017</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Bid document download available for date &amp; time</w:t>
            </w:r>
          </w:p>
        </w:tc>
        <w:tc>
          <w:tcPr>
            <w:tcW w:w="3151" w:type="dxa"/>
            <w:gridSpan w:val="5"/>
            <w:vAlign w:val="center"/>
          </w:tcPr>
          <w:p w:rsidR="00302FCD" w:rsidRPr="009A02E3" w:rsidRDefault="00942448" w:rsidP="00942448">
            <w:pPr>
              <w:spacing w:line="276" w:lineRule="auto"/>
              <w:ind w:firstLine="0"/>
              <w:jc w:val="left"/>
              <w:rPr>
                <w:rFonts w:ascii="Times New Roman" w:hAnsi="Times New Roman" w:cs="Times New Roman"/>
              </w:rPr>
            </w:pPr>
            <w:r>
              <w:rPr>
                <w:rFonts w:ascii="Times New Roman" w:hAnsi="Times New Roman" w:cs="Times New Roman"/>
              </w:rPr>
              <w:t>26</w:t>
            </w:r>
            <w:r w:rsidR="00243963">
              <w:rPr>
                <w:rFonts w:ascii="Times New Roman" w:hAnsi="Times New Roman" w:cs="Times New Roman"/>
              </w:rPr>
              <w:t>/0</w:t>
            </w:r>
            <w:r>
              <w:rPr>
                <w:rFonts w:ascii="Times New Roman" w:hAnsi="Times New Roman" w:cs="Times New Roman"/>
              </w:rPr>
              <w:t>5</w:t>
            </w:r>
            <w:r w:rsidR="00243963">
              <w:rPr>
                <w:rFonts w:ascii="Times New Roman" w:hAnsi="Times New Roman" w:cs="Times New Roman"/>
              </w:rPr>
              <w:t>/201</w:t>
            </w:r>
            <w:r w:rsidR="00D74395">
              <w:rPr>
                <w:rFonts w:ascii="Times New Roman" w:hAnsi="Times New Roman" w:cs="Times New Roman"/>
              </w:rPr>
              <w:t>7</w:t>
            </w:r>
            <w:r w:rsidR="0079352D">
              <w:rPr>
                <w:rFonts w:ascii="Times New Roman" w:hAnsi="Times New Roman" w:cs="Times New Roman"/>
              </w:rPr>
              <w:t xml:space="preserve">, 10:30am to </w:t>
            </w:r>
            <w:r>
              <w:rPr>
                <w:rFonts w:ascii="Times New Roman" w:hAnsi="Times New Roman" w:cs="Times New Roman"/>
              </w:rPr>
              <w:t>08</w:t>
            </w:r>
            <w:r w:rsidR="00243963">
              <w:rPr>
                <w:rFonts w:ascii="Times New Roman" w:hAnsi="Times New Roman" w:cs="Times New Roman"/>
              </w:rPr>
              <w:t>/</w:t>
            </w:r>
            <w:r w:rsidR="00D74395">
              <w:rPr>
                <w:rFonts w:ascii="Times New Roman" w:hAnsi="Times New Roman" w:cs="Times New Roman"/>
              </w:rPr>
              <w:t>0</w:t>
            </w:r>
            <w:r>
              <w:rPr>
                <w:rFonts w:ascii="Times New Roman" w:hAnsi="Times New Roman" w:cs="Times New Roman"/>
              </w:rPr>
              <w:t>6</w:t>
            </w:r>
            <w:r w:rsidR="00243963">
              <w:rPr>
                <w:rFonts w:ascii="Times New Roman" w:hAnsi="Times New Roman" w:cs="Times New Roman"/>
              </w:rPr>
              <w:t>/201</w:t>
            </w:r>
            <w:r w:rsidR="00D74395">
              <w:rPr>
                <w:rFonts w:ascii="Times New Roman" w:hAnsi="Times New Roman" w:cs="Times New Roman"/>
              </w:rPr>
              <w:t>7</w:t>
            </w:r>
            <w:r w:rsidR="00F23003">
              <w:rPr>
                <w:rFonts w:ascii="Times New Roman" w:hAnsi="Times New Roman" w:cs="Times New Roman"/>
              </w:rPr>
              <w:t xml:space="preserve"> 5:30pm</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5</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Website link</w:t>
            </w:r>
          </w:p>
        </w:tc>
        <w:tc>
          <w:tcPr>
            <w:tcW w:w="3151" w:type="dxa"/>
            <w:gridSpan w:val="5"/>
            <w:vAlign w:val="center"/>
          </w:tcPr>
          <w:p w:rsidR="00302FCD" w:rsidRPr="009A02E3" w:rsidRDefault="00302FCD" w:rsidP="009A02E3">
            <w:pPr>
              <w:spacing w:line="276" w:lineRule="auto"/>
              <w:ind w:firstLine="0"/>
              <w:jc w:val="left"/>
              <w:rPr>
                <w:rFonts w:ascii="Times New Roman" w:hAnsi="Times New Roman" w:cs="Times New Roman"/>
              </w:rPr>
            </w:pPr>
            <w:r w:rsidRPr="009A02E3">
              <w:rPr>
                <w:rFonts w:ascii="Times New Roman" w:hAnsi="Times New Roman" w:cs="Times New Roman"/>
              </w:rPr>
              <w:t>http://www</w:t>
            </w:r>
            <w:r w:rsidR="009A02E3" w:rsidRPr="009A02E3">
              <w:rPr>
                <w:rFonts w:ascii="Times New Roman" w:hAnsi="Times New Roman" w:cs="Times New Roman"/>
              </w:rPr>
              <w:t>.mp</w:t>
            </w:r>
            <w:r w:rsidR="0030174D">
              <w:rPr>
                <w:rFonts w:ascii="Times New Roman" w:hAnsi="Times New Roman" w:cs="Times New Roman"/>
              </w:rPr>
              <w:t>e</w:t>
            </w:r>
            <w:r w:rsidR="009A02E3" w:rsidRPr="009A02E3">
              <w:rPr>
                <w:rFonts w:ascii="Times New Roman" w:hAnsi="Times New Roman" w:cs="Times New Roman"/>
              </w:rPr>
              <w:t>proc.gov.in</w:t>
            </w:r>
          </w:p>
        </w:tc>
      </w:tr>
      <w:tr w:rsidR="00302FCD" w:rsidRPr="009A02E3" w:rsidTr="00B02A5B">
        <w:tc>
          <w:tcPr>
            <w:tcW w:w="9756" w:type="dxa"/>
            <w:gridSpan w:val="8"/>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SECTION 1 – NIT</w:t>
            </w:r>
          </w:p>
        </w:tc>
      </w:tr>
      <w:tr w:rsidR="00B55D6C" w:rsidRPr="009A02E3" w:rsidTr="00B02A5B">
        <w:tc>
          <w:tcPr>
            <w:tcW w:w="1573" w:type="dxa"/>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CLAUSE REFERENCE</w:t>
            </w:r>
          </w:p>
        </w:tc>
        <w:tc>
          <w:tcPr>
            <w:tcW w:w="4157" w:type="dxa"/>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PARTICULARS</w:t>
            </w:r>
          </w:p>
        </w:tc>
        <w:tc>
          <w:tcPr>
            <w:tcW w:w="4026" w:type="dxa"/>
            <w:gridSpan w:val="6"/>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DATA</w:t>
            </w:r>
          </w:p>
        </w:tc>
      </w:tr>
      <w:tr w:rsidR="00B55D6C" w:rsidRPr="009A02E3" w:rsidTr="00B02A5B">
        <w:tc>
          <w:tcPr>
            <w:tcW w:w="1573" w:type="dxa"/>
            <w:vAlign w:val="center"/>
          </w:tcPr>
          <w:p w:rsidR="00302FCD" w:rsidRPr="009A02E3" w:rsidRDefault="00B377C5" w:rsidP="007D19D2">
            <w:pPr>
              <w:spacing w:line="276" w:lineRule="auto"/>
              <w:ind w:firstLine="0"/>
              <w:jc w:val="left"/>
              <w:rPr>
                <w:rFonts w:ascii="Times New Roman" w:hAnsi="Times New Roman" w:cs="Times New Roman"/>
              </w:rPr>
            </w:pPr>
            <w:r>
              <w:rPr>
                <w:rFonts w:ascii="Times New Roman" w:hAnsi="Times New Roman" w:cs="Times New Roman"/>
              </w:rPr>
              <w:t>2</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Portal fees</w:t>
            </w:r>
          </w:p>
        </w:tc>
        <w:tc>
          <w:tcPr>
            <w:tcW w:w="4026" w:type="dxa"/>
            <w:gridSpan w:val="6"/>
            <w:vAlign w:val="center"/>
          </w:tcPr>
          <w:p w:rsidR="00302FCD" w:rsidRPr="009A02E3" w:rsidRDefault="00302FCD" w:rsidP="00E7228C">
            <w:pPr>
              <w:spacing w:line="276" w:lineRule="auto"/>
              <w:ind w:firstLine="0"/>
              <w:jc w:val="left"/>
              <w:rPr>
                <w:rFonts w:ascii="Times New Roman" w:hAnsi="Times New Roman" w:cs="Times New Roman"/>
              </w:rPr>
            </w:pPr>
            <w:r w:rsidRPr="009A02E3">
              <w:rPr>
                <w:rFonts w:ascii="Times New Roman" w:hAnsi="Times New Roman" w:cs="Times New Roman"/>
              </w:rPr>
              <w:t>Rs</w:t>
            </w:r>
            <w:r w:rsidR="00E7228C">
              <w:rPr>
                <w:rFonts w:ascii="Times New Roman" w:hAnsi="Times New Roman" w:cs="Times New Roman"/>
              </w:rPr>
              <w:t>. As Per Portal Charge</w:t>
            </w:r>
          </w:p>
        </w:tc>
      </w:tr>
      <w:tr w:rsidR="00B377C5" w:rsidRPr="009A02E3" w:rsidTr="00B02A5B">
        <w:tc>
          <w:tcPr>
            <w:tcW w:w="1573" w:type="dxa"/>
            <w:vMerge w:val="restart"/>
            <w:vAlign w:val="center"/>
          </w:tcPr>
          <w:p w:rsidR="00B377C5" w:rsidRPr="009A02E3" w:rsidRDefault="00B377C5" w:rsidP="007D19D2">
            <w:pPr>
              <w:spacing w:line="276" w:lineRule="auto"/>
              <w:ind w:firstLine="0"/>
              <w:jc w:val="left"/>
              <w:rPr>
                <w:rFonts w:ascii="Times New Roman" w:hAnsi="Times New Roman" w:cs="Times New Roman"/>
              </w:rPr>
            </w:pPr>
            <w:r>
              <w:rPr>
                <w:rFonts w:ascii="Times New Roman" w:hAnsi="Times New Roman" w:cs="Times New Roman"/>
              </w:rPr>
              <w:t>3</w:t>
            </w:r>
          </w:p>
          <w:p w:rsidR="00B377C5" w:rsidRPr="009A02E3" w:rsidRDefault="00B377C5" w:rsidP="007D19D2">
            <w:pPr>
              <w:tabs>
                <w:tab w:val="left" w:pos="675"/>
                <w:tab w:val="center" w:pos="801"/>
              </w:tabs>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w:t>
            </w:r>
          </w:p>
        </w:tc>
        <w:tc>
          <w:tcPr>
            <w:tcW w:w="4026" w:type="dxa"/>
            <w:gridSpan w:val="6"/>
            <w:vAlign w:val="center"/>
          </w:tcPr>
          <w:p w:rsidR="00B377C5" w:rsidRPr="009A02E3" w:rsidRDefault="00686B08" w:rsidP="00243963">
            <w:pPr>
              <w:spacing w:line="276" w:lineRule="auto"/>
              <w:ind w:firstLine="0"/>
              <w:jc w:val="left"/>
              <w:rPr>
                <w:rFonts w:ascii="Times New Roman" w:hAnsi="Times New Roman" w:cs="Times New Roman"/>
              </w:rPr>
            </w:pPr>
            <w:r>
              <w:rPr>
                <w:rFonts w:ascii="Times New Roman" w:hAnsi="Times New Roman" w:cs="Times New Roman"/>
              </w:rPr>
              <w:t>Rs.</w:t>
            </w:r>
            <w:r w:rsidR="00942448">
              <w:rPr>
                <w:rFonts w:ascii="Times New Roman" w:hAnsi="Times New Roman" w:cs="Times New Roman"/>
              </w:rPr>
              <w:t>2</w:t>
            </w:r>
            <w:r w:rsidR="00243963">
              <w:rPr>
                <w:rFonts w:ascii="Times New Roman" w:hAnsi="Times New Roman" w:cs="Times New Roman"/>
              </w:rPr>
              <w:t>000</w:t>
            </w:r>
            <w:r>
              <w:rPr>
                <w:rFonts w:ascii="Times New Roman" w:hAnsi="Times New Roman" w:cs="Times New Roman"/>
              </w:rPr>
              <w:t>/-</w:t>
            </w:r>
          </w:p>
        </w:tc>
      </w:tr>
      <w:tr w:rsidR="00B377C5" w:rsidRPr="009A02E3" w:rsidTr="00B02A5B">
        <w:tc>
          <w:tcPr>
            <w:tcW w:w="1573" w:type="dxa"/>
            <w:vMerge/>
            <w:vAlign w:val="center"/>
          </w:tcPr>
          <w:p w:rsidR="00B377C5" w:rsidRPr="009A02E3" w:rsidRDefault="00B377C5" w:rsidP="007D19D2">
            <w:pPr>
              <w:tabs>
                <w:tab w:val="left" w:pos="675"/>
                <w:tab w:val="center" w:pos="801"/>
              </w:tabs>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 payable at</w:t>
            </w:r>
            <w:r w:rsidR="00686B08">
              <w:rPr>
                <w:rFonts w:ascii="Times New Roman" w:hAnsi="Times New Roman" w:cs="Times New Roman"/>
              </w:rPr>
              <w:t xml:space="preserve"> </w:t>
            </w:r>
          </w:p>
        </w:tc>
        <w:tc>
          <w:tcPr>
            <w:tcW w:w="4026" w:type="dxa"/>
            <w:gridSpan w:val="6"/>
            <w:vAlign w:val="center"/>
          </w:tcPr>
          <w:p w:rsidR="00B377C5" w:rsidRPr="009A02E3" w:rsidRDefault="00686B08" w:rsidP="0079352D">
            <w:pPr>
              <w:spacing w:line="276" w:lineRule="auto"/>
              <w:ind w:firstLine="0"/>
              <w:jc w:val="left"/>
              <w:rPr>
                <w:rFonts w:ascii="Times New Roman" w:hAnsi="Times New Roman" w:cs="Times New Roman"/>
              </w:rPr>
            </w:pPr>
            <w:r>
              <w:rPr>
                <w:rFonts w:ascii="Times New Roman" w:hAnsi="Times New Roman" w:cs="Times New Roman"/>
              </w:rPr>
              <w:t>Online only</w:t>
            </w:r>
          </w:p>
        </w:tc>
      </w:tr>
      <w:tr w:rsidR="00B377C5" w:rsidRPr="009A02E3" w:rsidTr="00B02A5B">
        <w:tc>
          <w:tcPr>
            <w:tcW w:w="1573" w:type="dxa"/>
            <w:vMerge/>
            <w:vAlign w:val="center"/>
          </w:tcPr>
          <w:p w:rsidR="00B377C5" w:rsidRPr="009A02E3" w:rsidRDefault="00B377C5" w:rsidP="007D19D2">
            <w:pPr>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 in favor of</w:t>
            </w:r>
          </w:p>
        </w:tc>
        <w:tc>
          <w:tcPr>
            <w:tcW w:w="4026" w:type="dxa"/>
            <w:gridSpan w:val="6"/>
            <w:vAlign w:val="center"/>
          </w:tcPr>
          <w:p w:rsidR="00B377C5" w:rsidRPr="009A02E3" w:rsidRDefault="004B4391" w:rsidP="007D19D2">
            <w:pPr>
              <w:spacing w:line="276" w:lineRule="auto"/>
              <w:ind w:firstLine="0"/>
              <w:jc w:val="left"/>
              <w:rPr>
                <w:rFonts w:ascii="Times New Roman" w:hAnsi="Times New Roman" w:cs="Times New Roman"/>
              </w:rPr>
            </w:pPr>
            <w:r>
              <w:rPr>
                <w:rFonts w:ascii="Times New Roman" w:hAnsi="Times New Roman" w:cs="Times New Roman"/>
              </w:rPr>
              <w:t>Executive Director JSCL</w:t>
            </w:r>
            <w:r w:rsidR="00E7228C">
              <w:rPr>
                <w:rFonts w:ascii="Times New Roman" w:hAnsi="Times New Roman" w:cs="Times New Roman"/>
              </w:rPr>
              <w:t xml:space="preserve"> Jabalpur (MP)</w:t>
            </w:r>
          </w:p>
        </w:tc>
      </w:tr>
      <w:tr w:rsidR="00302FCD"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Affidavit format</w:t>
            </w:r>
          </w:p>
        </w:tc>
        <w:tc>
          <w:tcPr>
            <w:tcW w:w="4026" w:type="dxa"/>
            <w:gridSpan w:val="6"/>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ANNEXUER B</w:t>
            </w:r>
          </w:p>
        </w:tc>
      </w:tr>
      <w:tr w:rsidR="00302FCD" w:rsidRPr="009A02E3" w:rsidTr="00B02A5B">
        <w:tc>
          <w:tcPr>
            <w:tcW w:w="1573" w:type="dxa"/>
            <w:vMerge w:val="restart"/>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5</w:t>
            </w:r>
          </w:p>
          <w:p w:rsidR="00302FCD" w:rsidRPr="009A02E3" w:rsidRDefault="00302FCD" w:rsidP="007D19D2">
            <w:pPr>
              <w:spacing w:line="276" w:lineRule="auto"/>
              <w:ind w:firstLine="0"/>
              <w:jc w:val="left"/>
              <w:rPr>
                <w:rFonts w:ascii="Times New Roman" w:hAnsi="Times New Roman" w:cs="Times New Roman"/>
              </w:rPr>
            </w:pP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Pre-Qualifications required</w:t>
            </w:r>
          </w:p>
        </w:tc>
        <w:tc>
          <w:tcPr>
            <w:tcW w:w="2039" w:type="dxa"/>
            <w:gridSpan w:val="4"/>
            <w:tcBorders>
              <w:righ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Yes</w:t>
            </w:r>
          </w:p>
        </w:tc>
        <w:tc>
          <w:tcPr>
            <w:tcW w:w="1987" w:type="dxa"/>
            <w:gridSpan w:val="2"/>
            <w:tcBorders>
              <w:lef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p>
        </w:tc>
      </w:tr>
      <w:tr w:rsidR="00302FCD" w:rsidRPr="009A02E3" w:rsidTr="00B02A5B">
        <w:tc>
          <w:tcPr>
            <w:tcW w:w="1573" w:type="dxa"/>
            <w:vMerge/>
            <w:vAlign w:val="center"/>
          </w:tcPr>
          <w:p w:rsidR="00302FCD" w:rsidRPr="009A02E3" w:rsidRDefault="00302FCD" w:rsidP="007D19D2">
            <w:pPr>
              <w:spacing w:line="276" w:lineRule="auto"/>
              <w:ind w:firstLine="0"/>
              <w:jc w:val="left"/>
              <w:rPr>
                <w:rFonts w:ascii="Times New Roman" w:hAnsi="Times New Roman" w:cs="Times New Roman"/>
              </w:rPr>
            </w:pP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If yes, details</w:t>
            </w:r>
          </w:p>
        </w:tc>
        <w:tc>
          <w:tcPr>
            <w:tcW w:w="4026" w:type="dxa"/>
            <w:gridSpan w:val="6"/>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ANNEXUER C</w:t>
            </w:r>
          </w:p>
        </w:tc>
      </w:tr>
      <w:tr w:rsidR="00302FCD"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6</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Special Eligibility</w:t>
            </w:r>
          </w:p>
        </w:tc>
        <w:tc>
          <w:tcPr>
            <w:tcW w:w="2122" w:type="dxa"/>
            <w:gridSpan w:val="5"/>
            <w:tcBorders>
              <w:righ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Yes</w:t>
            </w:r>
          </w:p>
        </w:tc>
        <w:tc>
          <w:tcPr>
            <w:tcW w:w="1904" w:type="dxa"/>
            <w:tcBorders>
              <w:lef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p>
        </w:tc>
      </w:tr>
      <w:tr w:rsidR="00B55D6C" w:rsidRPr="009A02E3" w:rsidTr="00B02A5B">
        <w:tc>
          <w:tcPr>
            <w:tcW w:w="1573" w:type="dxa"/>
            <w:vAlign w:val="center"/>
          </w:tcPr>
          <w:p w:rsidR="00B55D6C" w:rsidRPr="009A02E3" w:rsidRDefault="00B55D6C" w:rsidP="007D19D2">
            <w:pPr>
              <w:spacing w:line="276" w:lineRule="auto"/>
              <w:ind w:firstLine="0"/>
              <w:jc w:val="left"/>
              <w:rPr>
                <w:rFonts w:ascii="Times New Roman" w:hAnsi="Times New Roman" w:cs="Times New Roman"/>
              </w:rPr>
            </w:pPr>
          </w:p>
        </w:tc>
        <w:tc>
          <w:tcPr>
            <w:tcW w:w="4157"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If Yes, details</w:t>
            </w:r>
          </w:p>
        </w:tc>
        <w:tc>
          <w:tcPr>
            <w:tcW w:w="4026" w:type="dxa"/>
            <w:gridSpan w:val="6"/>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D</w:t>
            </w:r>
          </w:p>
        </w:tc>
      </w:tr>
      <w:tr w:rsidR="00B55D6C" w:rsidRPr="009A02E3" w:rsidTr="00B02A5B">
        <w:tc>
          <w:tcPr>
            <w:tcW w:w="1573"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7</w:t>
            </w:r>
          </w:p>
        </w:tc>
        <w:tc>
          <w:tcPr>
            <w:tcW w:w="4157"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Key dates</w:t>
            </w:r>
          </w:p>
        </w:tc>
        <w:tc>
          <w:tcPr>
            <w:tcW w:w="4026" w:type="dxa"/>
            <w:gridSpan w:val="6"/>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A</w:t>
            </w:r>
          </w:p>
        </w:tc>
      </w:tr>
      <w:tr w:rsidR="00DC623D" w:rsidRPr="009A02E3" w:rsidTr="00B02A5B">
        <w:tc>
          <w:tcPr>
            <w:tcW w:w="9756" w:type="dxa"/>
            <w:gridSpan w:val="8"/>
            <w:vAlign w:val="center"/>
          </w:tcPr>
          <w:p w:rsidR="00DC623D" w:rsidRPr="009A02E3" w:rsidRDefault="00DC623D" w:rsidP="001E30DA">
            <w:pPr>
              <w:spacing w:line="276" w:lineRule="auto"/>
              <w:ind w:firstLine="0"/>
              <w:jc w:val="center"/>
              <w:rPr>
                <w:rFonts w:ascii="Times New Roman" w:hAnsi="Times New Roman" w:cs="Times New Roman"/>
                <w:b/>
              </w:rPr>
            </w:pPr>
            <w:r w:rsidRPr="009A02E3">
              <w:rPr>
                <w:rFonts w:ascii="Times New Roman" w:hAnsi="Times New Roman" w:cs="Times New Roman"/>
                <w:b/>
              </w:rPr>
              <w:t>SECTION 2 – ITB</w:t>
            </w:r>
          </w:p>
        </w:tc>
      </w:tr>
      <w:tr w:rsidR="00DC623D" w:rsidRPr="009A02E3" w:rsidTr="00B02A5B">
        <w:tc>
          <w:tcPr>
            <w:tcW w:w="1573" w:type="dxa"/>
            <w:vAlign w:val="center"/>
          </w:tcPr>
          <w:p w:rsidR="00DC623D" w:rsidRPr="009A02E3" w:rsidRDefault="00DC623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CLAUSE REFERENCE</w:t>
            </w:r>
          </w:p>
        </w:tc>
        <w:tc>
          <w:tcPr>
            <w:tcW w:w="4157" w:type="dxa"/>
            <w:tcBorders>
              <w:bottom w:val="single" w:sz="4" w:space="0" w:color="auto"/>
            </w:tcBorders>
            <w:vAlign w:val="center"/>
          </w:tcPr>
          <w:p w:rsidR="00DC623D" w:rsidRPr="009A02E3" w:rsidRDefault="00DC623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PARTICULARS</w:t>
            </w:r>
          </w:p>
        </w:tc>
        <w:tc>
          <w:tcPr>
            <w:tcW w:w="4026" w:type="dxa"/>
            <w:gridSpan w:val="6"/>
            <w:tcBorders>
              <w:bottom w:val="single" w:sz="4" w:space="0" w:color="auto"/>
            </w:tcBorders>
            <w:vAlign w:val="center"/>
          </w:tcPr>
          <w:p w:rsidR="00DC623D" w:rsidRPr="009A02E3" w:rsidRDefault="00DC623D" w:rsidP="007D19D2">
            <w:pPr>
              <w:spacing w:line="276" w:lineRule="auto"/>
              <w:ind w:firstLine="0"/>
              <w:jc w:val="left"/>
              <w:rPr>
                <w:rFonts w:ascii="Times New Roman" w:hAnsi="Times New Roman" w:cs="Times New Roman"/>
              </w:rPr>
            </w:pPr>
            <w:r w:rsidRPr="009A02E3">
              <w:rPr>
                <w:rFonts w:ascii="Times New Roman" w:hAnsi="Times New Roman" w:cs="Times New Roman"/>
                <w:b/>
              </w:rPr>
              <w:t>DATA</w:t>
            </w:r>
          </w:p>
        </w:tc>
      </w:tr>
      <w:tr w:rsidR="00DC623D" w:rsidRPr="009A02E3" w:rsidTr="00B02A5B">
        <w:tc>
          <w:tcPr>
            <w:tcW w:w="1573"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1</w:t>
            </w:r>
          </w:p>
        </w:tc>
        <w:tc>
          <w:tcPr>
            <w:tcW w:w="4157"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Name of ‘work’</w:t>
            </w:r>
          </w:p>
        </w:tc>
        <w:tc>
          <w:tcPr>
            <w:tcW w:w="4026" w:type="dxa"/>
            <w:gridSpan w:val="6"/>
            <w:tcBorders>
              <w:bottom w:val="single" w:sz="4" w:space="0" w:color="auto"/>
            </w:tcBorders>
            <w:vAlign w:val="center"/>
          </w:tcPr>
          <w:p w:rsidR="00B377C5" w:rsidRPr="009A02E3" w:rsidRDefault="00942448" w:rsidP="00795C5D">
            <w:pPr>
              <w:ind w:firstLine="0"/>
              <w:rPr>
                <w:rFonts w:ascii="Times New Roman" w:hAnsi="Times New Roman" w:cs="Times New Roman"/>
              </w:rPr>
            </w:pPr>
            <w:r w:rsidRPr="00283B32">
              <w:rPr>
                <w:rFonts w:ascii="Times New Roman" w:hAnsi="Times New Roman" w:cs="Times New Roman"/>
                <w:sz w:val="20"/>
                <w:szCs w:val="20"/>
              </w:rPr>
              <w:t>Supply and installation of Networking, LED lighting in Conference hall  For Smart City Office At Manas Bhawan ,Jabalpur</w:t>
            </w:r>
          </w:p>
        </w:tc>
      </w:tr>
      <w:tr w:rsidR="00DC623D" w:rsidRPr="009A02E3" w:rsidTr="00B02A5B">
        <w:tc>
          <w:tcPr>
            <w:tcW w:w="1573"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2</w:t>
            </w:r>
          </w:p>
        </w:tc>
        <w:tc>
          <w:tcPr>
            <w:tcW w:w="4157"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Specifications</w:t>
            </w:r>
          </w:p>
        </w:tc>
        <w:tc>
          <w:tcPr>
            <w:tcW w:w="4026" w:type="dxa"/>
            <w:gridSpan w:val="6"/>
            <w:tcBorders>
              <w:top w:val="single" w:sz="4" w:space="0" w:color="auto"/>
            </w:tcBorders>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–E</w:t>
            </w:r>
          </w:p>
        </w:tc>
      </w:tr>
      <w:tr w:rsidR="00547EFC" w:rsidRPr="009A02E3" w:rsidTr="00B02A5B">
        <w:tc>
          <w:tcPr>
            <w:tcW w:w="1573"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3</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Procedure for participation in e-tendering</w:t>
            </w:r>
          </w:p>
        </w:tc>
        <w:tc>
          <w:tcPr>
            <w:tcW w:w="4026" w:type="dxa"/>
            <w:gridSpan w:val="6"/>
            <w:tcBorders>
              <w:bottom w:val="single" w:sz="4" w:space="0" w:color="auto"/>
            </w:tcBorders>
            <w:vAlign w:val="center"/>
          </w:tcPr>
          <w:p w:rsidR="00547EFC" w:rsidRPr="009A02E3" w:rsidRDefault="00547EFC" w:rsidP="00547EFC">
            <w:pPr>
              <w:spacing w:line="276" w:lineRule="auto"/>
              <w:ind w:firstLine="0"/>
              <w:jc w:val="left"/>
              <w:rPr>
                <w:rFonts w:ascii="Times New Roman" w:hAnsi="Times New Roman" w:cs="Times New Roman"/>
              </w:rPr>
            </w:pPr>
            <w:r w:rsidRPr="009A02E3">
              <w:rPr>
                <w:rFonts w:ascii="Times New Roman" w:hAnsi="Times New Roman" w:cs="Times New Roman"/>
              </w:rPr>
              <w:t>Annexure-F</w:t>
            </w:r>
          </w:p>
        </w:tc>
      </w:tr>
      <w:tr w:rsidR="00547EFC" w:rsidRPr="009A02E3" w:rsidTr="00B02A5B">
        <w:tc>
          <w:tcPr>
            <w:tcW w:w="1573" w:type="dxa"/>
            <w:vMerge w:val="restart"/>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Pr>
                <w:rFonts w:ascii="Times New Roman" w:hAnsi="Times New Roman" w:cs="Times New Roman"/>
              </w:rPr>
              <w:t>Whether joint venture is allowed</w:t>
            </w:r>
          </w:p>
        </w:tc>
        <w:tc>
          <w:tcPr>
            <w:tcW w:w="1440" w:type="dxa"/>
            <w:gridSpan w:val="2"/>
            <w:tcBorders>
              <w:top w:val="single" w:sz="4" w:space="0" w:color="auto"/>
              <w:righ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p>
        </w:tc>
        <w:tc>
          <w:tcPr>
            <w:tcW w:w="2586" w:type="dxa"/>
            <w:gridSpan w:val="4"/>
            <w:tcBorders>
              <w:top w:val="single" w:sz="4" w:space="0" w:color="auto"/>
              <w:lef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r>
              <w:rPr>
                <w:rFonts w:ascii="Times New Roman" w:hAnsi="Times New Roman" w:cs="Times New Roman"/>
              </w:rPr>
              <w:t>No</w:t>
            </w:r>
          </w:p>
        </w:tc>
      </w:tr>
      <w:tr w:rsidR="00547EFC" w:rsidRPr="009A02E3" w:rsidTr="00B02A5B">
        <w:tc>
          <w:tcPr>
            <w:tcW w:w="1573" w:type="dxa"/>
            <w:vMerge/>
            <w:vAlign w:val="center"/>
          </w:tcPr>
          <w:p w:rsidR="00547EFC" w:rsidRPr="009A02E3" w:rsidRDefault="00547EFC" w:rsidP="007D19D2">
            <w:pPr>
              <w:spacing w:line="276" w:lineRule="auto"/>
              <w:ind w:firstLine="0"/>
              <w:jc w:val="left"/>
              <w:rPr>
                <w:rFonts w:ascii="Times New Roman" w:hAnsi="Times New Roman" w:cs="Times New Roman"/>
              </w:rPr>
            </w:pP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If yes, requirement for joint venture </w:t>
            </w:r>
          </w:p>
        </w:tc>
        <w:tc>
          <w:tcPr>
            <w:tcW w:w="4026" w:type="dxa"/>
            <w:gridSpan w:val="6"/>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 G</w:t>
            </w:r>
          </w:p>
        </w:tc>
      </w:tr>
      <w:tr w:rsidR="00547EFC" w:rsidRPr="009A02E3" w:rsidTr="00B02A5B">
        <w:tc>
          <w:tcPr>
            <w:tcW w:w="1573" w:type="dxa"/>
            <w:vMerge w:val="restart"/>
            <w:vAlign w:val="center"/>
          </w:tcPr>
          <w:p w:rsidR="00547EFC" w:rsidRPr="009A02E3" w:rsidRDefault="009770A0" w:rsidP="007D19D2">
            <w:pPr>
              <w:spacing w:line="276" w:lineRule="auto"/>
              <w:ind w:firstLine="0"/>
              <w:jc w:val="left"/>
              <w:rPr>
                <w:rFonts w:ascii="Times New Roman" w:hAnsi="Times New Roman" w:cs="Times New Roman"/>
              </w:rPr>
            </w:pPr>
            <w:r>
              <w:rPr>
                <w:rFonts w:ascii="Times New Roman" w:hAnsi="Times New Roman" w:cs="Times New Roman"/>
              </w:rPr>
              <w:t>9</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Pre bid meeting to be held</w:t>
            </w:r>
          </w:p>
        </w:tc>
        <w:tc>
          <w:tcPr>
            <w:tcW w:w="1601" w:type="dxa"/>
            <w:gridSpan w:val="3"/>
            <w:tcBorders>
              <w:righ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p>
        </w:tc>
        <w:tc>
          <w:tcPr>
            <w:tcW w:w="2425" w:type="dxa"/>
            <w:gridSpan w:val="3"/>
            <w:tcBorders>
              <w:lef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No</w:t>
            </w:r>
          </w:p>
        </w:tc>
      </w:tr>
      <w:tr w:rsidR="00547EFC" w:rsidRPr="009A02E3" w:rsidTr="00B02A5B">
        <w:tc>
          <w:tcPr>
            <w:tcW w:w="1573" w:type="dxa"/>
            <w:vMerge/>
            <w:vAlign w:val="center"/>
          </w:tcPr>
          <w:p w:rsidR="00547EFC" w:rsidRPr="009A02E3" w:rsidRDefault="00547EFC" w:rsidP="007D19D2">
            <w:pPr>
              <w:spacing w:line="276" w:lineRule="auto"/>
              <w:ind w:firstLine="0"/>
              <w:jc w:val="left"/>
              <w:rPr>
                <w:rFonts w:ascii="Times New Roman" w:hAnsi="Times New Roman" w:cs="Times New Roman"/>
              </w:rPr>
            </w:pP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If Yes, Date, Time &amp; Place </w:t>
            </w:r>
          </w:p>
        </w:tc>
        <w:tc>
          <w:tcPr>
            <w:tcW w:w="4026" w:type="dxa"/>
            <w:gridSpan w:val="6"/>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Date :…………………</w:t>
            </w:r>
          </w:p>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Time form …………….</w:t>
            </w:r>
          </w:p>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Place ………………</w:t>
            </w:r>
          </w:p>
        </w:tc>
      </w:tr>
    </w:tbl>
    <w:p w:rsidR="00DB3B32" w:rsidRPr="00020842" w:rsidRDefault="00DB3B32" w:rsidP="007D19D2">
      <w:pPr>
        <w:pStyle w:val="ListParagraph"/>
        <w:spacing w:line="276" w:lineRule="auto"/>
        <w:ind w:left="864" w:firstLine="0"/>
        <w:rPr>
          <w:rFonts w:ascii="Times New Roman" w:hAnsi="Times New Roman" w:cs="Times New Roman"/>
          <w:sz w:val="26"/>
          <w:szCs w:val="26"/>
        </w:rPr>
      </w:pPr>
    </w:p>
    <w:p w:rsidR="006128A3" w:rsidRDefault="006128A3"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tab/>
      </w:r>
    </w:p>
    <w:p w:rsidR="00942448" w:rsidRDefault="00942448" w:rsidP="007D19D2">
      <w:pPr>
        <w:spacing w:line="276" w:lineRule="auto"/>
        <w:rPr>
          <w:rFonts w:ascii="Times New Roman" w:hAnsi="Times New Roman" w:cs="Times New Roman"/>
          <w:sz w:val="26"/>
          <w:szCs w:val="26"/>
        </w:rPr>
      </w:pPr>
    </w:p>
    <w:p w:rsidR="00942448" w:rsidRDefault="00942448" w:rsidP="007D19D2">
      <w:pPr>
        <w:spacing w:line="276" w:lineRule="auto"/>
        <w:rPr>
          <w:rFonts w:ascii="Times New Roman" w:hAnsi="Times New Roman" w:cs="Times New Roman"/>
          <w:sz w:val="26"/>
          <w:szCs w:val="26"/>
        </w:rPr>
      </w:pPr>
    </w:p>
    <w:p w:rsidR="00942448" w:rsidRDefault="00942448" w:rsidP="007D19D2">
      <w:pPr>
        <w:spacing w:line="276" w:lineRule="auto"/>
        <w:rPr>
          <w:rFonts w:ascii="Times New Roman" w:hAnsi="Times New Roman" w:cs="Times New Roman"/>
          <w:sz w:val="26"/>
          <w:szCs w:val="26"/>
        </w:rPr>
      </w:pPr>
    </w:p>
    <w:p w:rsidR="00942448" w:rsidRDefault="00942448" w:rsidP="007D19D2">
      <w:pPr>
        <w:spacing w:line="276" w:lineRule="auto"/>
        <w:rPr>
          <w:rFonts w:ascii="Times New Roman" w:hAnsi="Times New Roman" w:cs="Times New Roman"/>
          <w:sz w:val="26"/>
          <w:szCs w:val="26"/>
        </w:rPr>
      </w:pPr>
    </w:p>
    <w:p w:rsidR="00942448" w:rsidRPr="00020842" w:rsidRDefault="00942448" w:rsidP="007D19D2">
      <w:pPr>
        <w:spacing w:line="276" w:lineRule="auto"/>
        <w:rPr>
          <w:rFonts w:ascii="Times New Roman" w:hAnsi="Times New Roman" w:cs="Times New Roman"/>
          <w:sz w:val="26"/>
          <w:szCs w:val="26"/>
        </w:rPr>
      </w:pPr>
    </w:p>
    <w:p w:rsidR="005078CF" w:rsidRPr="00020842" w:rsidRDefault="005078CF" w:rsidP="007D19D2">
      <w:pPr>
        <w:spacing w:line="276" w:lineRule="auto"/>
        <w:rPr>
          <w:rFonts w:ascii="Times New Roman" w:hAnsi="Times New Roman" w:cs="Times New Roman"/>
          <w:sz w:val="26"/>
          <w:szCs w:val="26"/>
        </w:rPr>
      </w:pPr>
    </w:p>
    <w:tbl>
      <w:tblPr>
        <w:tblStyle w:val="TableGrid"/>
        <w:tblW w:w="10386" w:type="dxa"/>
        <w:tblInd w:w="-72" w:type="dxa"/>
        <w:tblLook w:val="04A0"/>
      </w:tblPr>
      <w:tblGrid>
        <w:gridCol w:w="1820"/>
        <w:gridCol w:w="4567"/>
        <w:gridCol w:w="3999"/>
      </w:tblGrid>
      <w:tr w:rsidR="00B81063" w:rsidRPr="00033660" w:rsidTr="00E7228C">
        <w:tc>
          <w:tcPr>
            <w:tcW w:w="10386" w:type="dxa"/>
            <w:gridSpan w:val="3"/>
          </w:tcPr>
          <w:p w:rsidR="00B81063" w:rsidRPr="0093308E" w:rsidRDefault="00B81063" w:rsidP="001E30DA">
            <w:pPr>
              <w:spacing w:line="276" w:lineRule="auto"/>
              <w:ind w:firstLine="0"/>
              <w:jc w:val="center"/>
              <w:rPr>
                <w:rFonts w:ascii="Times New Roman" w:hAnsi="Times New Roman" w:cs="Times New Roman"/>
                <w:b/>
                <w:sz w:val="36"/>
                <w:szCs w:val="36"/>
              </w:rPr>
            </w:pPr>
            <w:r w:rsidRPr="0093308E">
              <w:rPr>
                <w:rFonts w:ascii="Times New Roman" w:hAnsi="Times New Roman" w:cs="Times New Roman"/>
                <w:b/>
                <w:sz w:val="36"/>
                <w:szCs w:val="36"/>
              </w:rPr>
              <w:lastRenderedPageBreak/>
              <w:t>BID DATA SHEET</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CLAUSE REFERENCE</w:t>
            </w:r>
          </w:p>
        </w:tc>
        <w:tc>
          <w:tcPr>
            <w:tcW w:w="4567" w:type="dxa"/>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PARTICULARS</w:t>
            </w:r>
          </w:p>
        </w:tc>
        <w:tc>
          <w:tcPr>
            <w:tcW w:w="3999" w:type="dxa"/>
            <w:tcBorders>
              <w:bottom w:val="single" w:sz="4" w:space="0" w:color="auto"/>
            </w:tcBorders>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DATA</w:t>
            </w:r>
          </w:p>
        </w:tc>
      </w:tr>
      <w:tr w:rsidR="00B81063" w:rsidRPr="00033660" w:rsidTr="00E7228C">
        <w:trPr>
          <w:trHeight w:val="2249"/>
        </w:trPr>
        <w:tc>
          <w:tcPr>
            <w:tcW w:w="1820" w:type="dxa"/>
            <w:vMerge w:val="restart"/>
          </w:tcPr>
          <w:p w:rsidR="00B81063" w:rsidRPr="00033660" w:rsidRDefault="00B81063" w:rsidP="001E30DA">
            <w:pPr>
              <w:spacing w:line="276" w:lineRule="auto"/>
              <w:ind w:firstLine="0"/>
              <w:jc w:val="center"/>
              <w:rPr>
                <w:rFonts w:ascii="Times New Roman" w:hAnsi="Times New Roman" w:cs="Times New Roman"/>
              </w:rPr>
            </w:pPr>
            <w:r w:rsidRPr="00033660">
              <w:rPr>
                <w:rFonts w:ascii="Times New Roman" w:hAnsi="Times New Roman" w:cs="Times New Roman"/>
              </w:rPr>
              <w:t>12</w:t>
            </w:r>
          </w:p>
        </w:tc>
        <w:tc>
          <w:tcPr>
            <w:tcW w:w="4567" w:type="dxa"/>
            <w:vMerge w:val="restart"/>
            <w:tcBorders>
              <w:right w:val="single" w:sz="4" w:space="0" w:color="auto"/>
            </w:tcBorders>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Envelopment A containing :</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Registration number or proof of application for registration and organizational details as per Annexure H</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Cost of Bid Document</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EMD</w:t>
            </w:r>
          </w:p>
          <w:p w:rsidR="00B81063"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An affidavit duly notarized as per Annexure – B</w:t>
            </w:r>
          </w:p>
          <w:p w:rsidR="00B81063" w:rsidRPr="00033660" w:rsidRDefault="002E0C73" w:rsidP="00956DDA">
            <w:pPr>
              <w:pStyle w:val="ListParagraph"/>
              <w:spacing w:line="276" w:lineRule="auto"/>
              <w:ind w:left="487" w:firstLine="0"/>
              <w:jc w:val="left"/>
              <w:rPr>
                <w:rFonts w:ascii="Times New Roman" w:hAnsi="Times New Roman" w:cs="Times New Roman"/>
              </w:rPr>
            </w:pPr>
            <w:r w:rsidRPr="00033660">
              <w:rPr>
                <w:rFonts w:ascii="Times New Roman" w:hAnsi="Times New Roman" w:cs="Times New Roman"/>
              </w:rPr>
              <w:t>Should</w:t>
            </w:r>
            <w:r w:rsidR="00B81063" w:rsidRPr="00033660">
              <w:rPr>
                <w:rFonts w:ascii="Times New Roman" w:hAnsi="Times New Roman" w:cs="Times New Roman"/>
              </w:rPr>
              <w:t xml:space="preserve"> reach in physical form</w:t>
            </w:r>
          </w:p>
        </w:tc>
        <w:tc>
          <w:tcPr>
            <w:tcW w:w="3999" w:type="dxa"/>
            <w:tcBorders>
              <w:top w:val="single" w:sz="4" w:space="0" w:color="auto"/>
              <w:left w:val="single" w:sz="4" w:space="0" w:color="auto"/>
              <w:bottom w:val="nil"/>
              <w:right w:val="single" w:sz="4" w:space="0" w:color="auto"/>
            </w:tcBorders>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 xml:space="preserve">At the Office </w:t>
            </w:r>
            <w:r w:rsidR="004B4391">
              <w:rPr>
                <w:rFonts w:ascii="Times New Roman" w:hAnsi="Times New Roman" w:cs="Times New Roman"/>
              </w:rPr>
              <w:t>Jabalpur Smart City Limited Jabalpur (M.P.).</w:t>
            </w:r>
          </w:p>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w:t>
            </w:r>
          </w:p>
          <w:p w:rsidR="00B81063" w:rsidRDefault="00942448" w:rsidP="001E30DA">
            <w:pPr>
              <w:spacing w:line="276" w:lineRule="auto"/>
              <w:ind w:firstLine="0"/>
              <w:jc w:val="left"/>
              <w:rPr>
                <w:rFonts w:ascii="Times New Roman" w:hAnsi="Times New Roman" w:cs="Times New Roman"/>
              </w:rPr>
            </w:pPr>
            <w:r>
              <w:rPr>
                <w:rFonts w:ascii="Times New Roman" w:hAnsi="Times New Roman" w:cs="Times New Roman"/>
              </w:rPr>
              <w:t>2</w:t>
            </w:r>
            <w:r w:rsidR="00243963">
              <w:rPr>
                <w:rFonts w:ascii="Times New Roman" w:hAnsi="Times New Roman" w:cs="Times New Roman"/>
              </w:rPr>
              <w:t>000/-</w:t>
            </w:r>
          </w:p>
          <w:p w:rsidR="0059458B" w:rsidRDefault="00D74395" w:rsidP="001E30DA">
            <w:pPr>
              <w:spacing w:line="276" w:lineRule="auto"/>
              <w:ind w:firstLine="0"/>
              <w:jc w:val="left"/>
              <w:rPr>
                <w:rFonts w:ascii="Times New Roman" w:hAnsi="Times New Roman" w:cs="Times New Roman"/>
              </w:rPr>
            </w:pPr>
            <w:r>
              <w:rPr>
                <w:rFonts w:ascii="Times New Roman" w:hAnsi="Times New Roman" w:cs="Times New Roman"/>
              </w:rPr>
              <w:t>33</w:t>
            </w:r>
            <w:r w:rsidR="00942448">
              <w:rPr>
                <w:rFonts w:ascii="Times New Roman" w:hAnsi="Times New Roman" w:cs="Times New Roman"/>
              </w:rPr>
              <w:t>650</w:t>
            </w:r>
            <w:r w:rsidR="00243963">
              <w:rPr>
                <w:rFonts w:ascii="Times New Roman" w:hAnsi="Times New Roman" w:cs="Times New Roman"/>
              </w:rPr>
              <w:t>/-</w:t>
            </w:r>
          </w:p>
          <w:p w:rsidR="0059458B" w:rsidRDefault="0059458B" w:rsidP="001E30DA">
            <w:pPr>
              <w:spacing w:line="276" w:lineRule="auto"/>
              <w:ind w:firstLine="0"/>
              <w:jc w:val="left"/>
              <w:rPr>
                <w:rFonts w:ascii="Times New Roman" w:hAnsi="Times New Roman" w:cs="Times New Roman"/>
              </w:rPr>
            </w:pPr>
            <w:r w:rsidRPr="00033660">
              <w:rPr>
                <w:rFonts w:ascii="Times New Roman" w:hAnsi="Times New Roman" w:cs="Times New Roman"/>
              </w:rPr>
              <w:t>………………..</w:t>
            </w:r>
          </w:p>
          <w:p w:rsidR="0059458B" w:rsidRPr="00033660" w:rsidRDefault="0059458B" w:rsidP="001E30DA">
            <w:pPr>
              <w:spacing w:line="276" w:lineRule="auto"/>
              <w:ind w:firstLine="0"/>
              <w:jc w:val="left"/>
              <w:rPr>
                <w:rFonts w:ascii="Times New Roman" w:hAnsi="Times New Roman" w:cs="Times New Roman"/>
              </w:rPr>
            </w:pPr>
          </w:p>
        </w:tc>
      </w:tr>
      <w:tr w:rsidR="00B81063" w:rsidRPr="00033660" w:rsidTr="00E7228C">
        <w:trPr>
          <w:trHeight w:val="620"/>
        </w:trPr>
        <w:tc>
          <w:tcPr>
            <w:tcW w:w="1820" w:type="dxa"/>
            <w:vMerge/>
          </w:tcPr>
          <w:p w:rsidR="00B81063" w:rsidRPr="00033660" w:rsidRDefault="00B81063" w:rsidP="001E30DA">
            <w:pPr>
              <w:spacing w:line="276" w:lineRule="auto"/>
              <w:ind w:firstLine="0"/>
              <w:jc w:val="center"/>
              <w:rPr>
                <w:rFonts w:ascii="Times New Roman" w:hAnsi="Times New Roman" w:cs="Times New Roman"/>
              </w:rPr>
            </w:pPr>
          </w:p>
        </w:tc>
        <w:tc>
          <w:tcPr>
            <w:tcW w:w="4567" w:type="dxa"/>
            <w:vMerge/>
            <w:tcBorders>
              <w:right w:val="single" w:sz="4" w:space="0" w:color="auto"/>
            </w:tcBorders>
          </w:tcPr>
          <w:p w:rsidR="00B81063" w:rsidRPr="00033660" w:rsidRDefault="00B81063" w:rsidP="001E30DA">
            <w:pPr>
              <w:spacing w:line="276" w:lineRule="auto"/>
              <w:ind w:firstLine="0"/>
              <w:jc w:val="left"/>
              <w:rPr>
                <w:rFonts w:ascii="Times New Roman" w:hAnsi="Times New Roman" w:cs="Times New Roman"/>
              </w:rPr>
            </w:pPr>
          </w:p>
        </w:tc>
        <w:tc>
          <w:tcPr>
            <w:tcW w:w="3999" w:type="dxa"/>
            <w:tcBorders>
              <w:top w:val="nil"/>
              <w:left w:val="single" w:sz="4" w:space="0" w:color="auto"/>
              <w:bottom w:val="single" w:sz="4" w:space="0" w:color="auto"/>
              <w:right w:val="single" w:sz="4" w:space="0" w:color="auto"/>
            </w:tcBorders>
          </w:tcPr>
          <w:p w:rsidR="00B81063" w:rsidRPr="00033660" w:rsidRDefault="00B81063" w:rsidP="00942448">
            <w:pPr>
              <w:spacing w:line="276" w:lineRule="auto"/>
              <w:ind w:firstLine="0"/>
              <w:jc w:val="left"/>
              <w:rPr>
                <w:rFonts w:ascii="Times New Roman" w:hAnsi="Times New Roman" w:cs="Times New Roman"/>
              </w:rPr>
            </w:pPr>
            <w:r w:rsidRPr="00033660">
              <w:rPr>
                <w:rFonts w:ascii="Times New Roman" w:hAnsi="Times New Roman" w:cs="Times New Roman"/>
              </w:rPr>
              <w:t>Before</w:t>
            </w:r>
            <w:r w:rsidR="005702F0">
              <w:rPr>
                <w:rFonts w:ascii="Times New Roman" w:hAnsi="Times New Roman" w:cs="Times New Roman"/>
              </w:rPr>
              <w:t xml:space="preserve"> </w:t>
            </w:r>
            <w:r w:rsidR="00942448">
              <w:rPr>
                <w:rFonts w:ascii="Times New Roman" w:hAnsi="Times New Roman" w:cs="Times New Roman"/>
              </w:rPr>
              <w:t>16</w:t>
            </w:r>
            <w:r w:rsidR="00D74395">
              <w:rPr>
                <w:rFonts w:ascii="Times New Roman" w:hAnsi="Times New Roman" w:cs="Times New Roman"/>
              </w:rPr>
              <w:t>/0</w:t>
            </w:r>
            <w:r w:rsidR="00942448">
              <w:rPr>
                <w:rFonts w:ascii="Times New Roman" w:hAnsi="Times New Roman" w:cs="Times New Roman"/>
              </w:rPr>
              <w:t>6</w:t>
            </w:r>
            <w:r w:rsidR="00243963">
              <w:rPr>
                <w:rFonts w:ascii="Times New Roman" w:hAnsi="Times New Roman" w:cs="Times New Roman"/>
              </w:rPr>
              <w:t>/201</w:t>
            </w:r>
            <w:r w:rsidR="00D74395">
              <w:rPr>
                <w:rFonts w:ascii="Times New Roman" w:hAnsi="Times New Roman" w:cs="Times New Roman"/>
              </w:rPr>
              <w:t>7</w:t>
            </w:r>
            <w:r w:rsidR="00FE7AC3">
              <w:rPr>
                <w:rFonts w:ascii="Times New Roman" w:hAnsi="Times New Roman" w:cs="Times New Roman"/>
              </w:rPr>
              <w:t>, 1</w:t>
            </w:r>
            <w:r w:rsidR="004E5C68">
              <w:rPr>
                <w:rFonts w:ascii="Times New Roman" w:hAnsi="Times New Roman" w:cs="Times New Roman"/>
              </w:rPr>
              <w:t>7</w:t>
            </w:r>
            <w:r w:rsidR="00FE7AC3">
              <w:rPr>
                <w:rFonts w:ascii="Times New Roman" w:hAnsi="Times New Roman" w:cs="Times New Roman"/>
              </w:rPr>
              <w:t>:30pm (</w:t>
            </w:r>
            <w:r w:rsidR="004E0C93">
              <w:rPr>
                <w:rFonts w:ascii="Times New Roman" w:hAnsi="Times New Roman" w:cs="Times New Roman"/>
              </w:rPr>
              <w:t xml:space="preserve">Recipe </w:t>
            </w:r>
            <w:r w:rsidR="00FE7AC3">
              <w:rPr>
                <w:rFonts w:ascii="Times New Roman" w:hAnsi="Times New Roman" w:cs="Times New Roman"/>
              </w:rPr>
              <w:t>Speed Post</w:t>
            </w:r>
            <w:r w:rsidR="00D74395">
              <w:rPr>
                <w:rFonts w:ascii="Times New Roman" w:hAnsi="Times New Roman" w:cs="Times New Roman"/>
              </w:rPr>
              <w:t>/ by hand only</w:t>
            </w:r>
            <w:r w:rsidR="00FE7AC3">
              <w:rPr>
                <w:rFonts w:ascii="Times New Roman" w:hAnsi="Times New Roman" w:cs="Times New Roman"/>
              </w:rPr>
              <w:t>)</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rPr>
            </w:pPr>
            <w:r w:rsidRPr="00033660">
              <w:rPr>
                <w:rFonts w:ascii="Times New Roman" w:hAnsi="Times New Roman" w:cs="Times New Roman"/>
              </w:rPr>
              <w:t>14</w:t>
            </w:r>
          </w:p>
        </w:tc>
        <w:tc>
          <w:tcPr>
            <w:tcW w:w="4567" w:type="dxa"/>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Envelope-B Technical Proposal</w:t>
            </w:r>
          </w:p>
        </w:tc>
        <w:tc>
          <w:tcPr>
            <w:tcW w:w="3999" w:type="dxa"/>
            <w:tcBorders>
              <w:top w:val="single" w:sz="4" w:space="0" w:color="auto"/>
            </w:tcBorders>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Annexure – I and</w:t>
            </w:r>
          </w:p>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Annexure –I (Format I-1 to I-5)</w:t>
            </w:r>
          </w:p>
        </w:tc>
      </w:tr>
      <w:tr w:rsidR="00B81063" w:rsidRPr="00033660" w:rsidTr="00E7228C">
        <w:tc>
          <w:tcPr>
            <w:tcW w:w="1820" w:type="dxa"/>
          </w:tcPr>
          <w:p w:rsidR="00B81063" w:rsidRPr="00033660" w:rsidRDefault="00CC435B" w:rsidP="001E30DA">
            <w:pPr>
              <w:spacing w:line="276" w:lineRule="auto"/>
              <w:ind w:firstLine="0"/>
              <w:jc w:val="center"/>
              <w:rPr>
                <w:rFonts w:ascii="Times New Roman" w:hAnsi="Times New Roman" w:cs="Times New Roman"/>
              </w:rPr>
            </w:pPr>
            <w:r w:rsidRPr="00033660">
              <w:rPr>
                <w:rFonts w:ascii="Times New Roman" w:hAnsi="Times New Roman" w:cs="Times New Roman"/>
              </w:rPr>
              <w:t>15</w:t>
            </w: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Envelope-C Financial Bid</w:t>
            </w:r>
          </w:p>
        </w:tc>
        <w:tc>
          <w:tcPr>
            <w:tcW w:w="3999"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Annexure – J</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rPr>
            </w:pP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Materials to be issued by the department</w:t>
            </w:r>
          </w:p>
        </w:tc>
        <w:tc>
          <w:tcPr>
            <w:tcW w:w="3999"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Annexure-k</w:t>
            </w:r>
          </w:p>
        </w:tc>
      </w:tr>
      <w:tr w:rsidR="00B81063" w:rsidRPr="00033660" w:rsidTr="00E7228C">
        <w:tc>
          <w:tcPr>
            <w:tcW w:w="1820" w:type="dxa"/>
          </w:tcPr>
          <w:p w:rsidR="00B81063" w:rsidRPr="00033660" w:rsidRDefault="00CC435B" w:rsidP="001E30DA">
            <w:pPr>
              <w:spacing w:line="276" w:lineRule="auto"/>
              <w:ind w:firstLine="0"/>
              <w:jc w:val="center"/>
              <w:rPr>
                <w:rFonts w:ascii="Times New Roman" w:hAnsi="Times New Roman" w:cs="Times New Roman"/>
              </w:rPr>
            </w:pPr>
            <w:r w:rsidRPr="00033660">
              <w:rPr>
                <w:rFonts w:ascii="Times New Roman" w:hAnsi="Times New Roman" w:cs="Times New Roman"/>
              </w:rPr>
              <w:t>16</w:t>
            </w: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Period of Validity of Bid</w:t>
            </w:r>
          </w:p>
        </w:tc>
        <w:tc>
          <w:tcPr>
            <w:tcW w:w="3999" w:type="dxa"/>
          </w:tcPr>
          <w:p w:rsidR="00B81063" w:rsidRPr="00033660" w:rsidRDefault="004F626D" w:rsidP="00D74395">
            <w:pPr>
              <w:spacing w:line="276" w:lineRule="auto"/>
              <w:ind w:firstLine="0"/>
              <w:jc w:val="left"/>
              <w:rPr>
                <w:rFonts w:ascii="Times New Roman" w:hAnsi="Times New Roman" w:cs="Times New Roman"/>
              </w:rPr>
            </w:pPr>
            <w:r>
              <w:rPr>
                <w:rFonts w:ascii="Times New Roman" w:hAnsi="Times New Roman" w:cs="Times New Roman"/>
              </w:rPr>
              <w:t>12</w:t>
            </w:r>
            <w:r w:rsidR="00D74395">
              <w:rPr>
                <w:rFonts w:ascii="Times New Roman" w:hAnsi="Times New Roman" w:cs="Times New Roman"/>
              </w:rPr>
              <w:t>0</w:t>
            </w:r>
            <w:r>
              <w:rPr>
                <w:rFonts w:ascii="Times New Roman" w:hAnsi="Times New Roman" w:cs="Times New Roman"/>
              </w:rPr>
              <w:t xml:space="preserve"> </w:t>
            </w:r>
            <w:r w:rsidR="00CC435B" w:rsidRPr="00033660">
              <w:rPr>
                <w:rFonts w:ascii="Times New Roman" w:hAnsi="Times New Roman" w:cs="Times New Roman"/>
              </w:rPr>
              <w:t>Days</w:t>
            </w:r>
          </w:p>
        </w:tc>
      </w:tr>
      <w:tr w:rsidR="00F71F64" w:rsidRPr="00033660" w:rsidTr="00E7228C">
        <w:tc>
          <w:tcPr>
            <w:tcW w:w="1820" w:type="dxa"/>
            <w:vMerge w:val="restart"/>
          </w:tcPr>
          <w:p w:rsidR="00F71F64" w:rsidRPr="00033660" w:rsidRDefault="00F71F64" w:rsidP="001E30DA">
            <w:pPr>
              <w:spacing w:line="276" w:lineRule="auto"/>
              <w:ind w:firstLine="0"/>
              <w:jc w:val="center"/>
              <w:rPr>
                <w:rFonts w:ascii="Times New Roman" w:hAnsi="Times New Roman" w:cs="Times New Roman"/>
              </w:rPr>
            </w:pPr>
            <w:r w:rsidRPr="00033660">
              <w:rPr>
                <w:rFonts w:ascii="Times New Roman" w:hAnsi="Times New Roman" w:cs="Times New Roman"/>
              </w:rPr>
              <w:t>17</w:t>
            </w: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Earnest Money Deposit</w:t>
            </w:r>
          </w:p>
        </w:tc>
        <w:tc>
          <w:tcPr>
            <w:tcW w:w="3999" w:type="dxa"/>
          </w:tcPr>
          <w:p w:rsidR="00F71F64" w:rsidRPr="00033660" w:rsidRDefault="00F71F64" w:rsidP="00942448">
            <w:pPr>
              <w:spacing w:line="276" w:lineRule="auto"/>
              <w:ind w:firstLine="0"/>
              <w:jc w:val="left"/>
              <w:rPr>
                <w:rFonts w:ascii="Times New Roman" w:hAnsi="Times New Roman" w:cs="Times New Roman"/>
              </w:rPr>
            </w:pPr>
            <w:r w:rsidRPr="00033660">
              <w:rPr>
                <w:rFonts w:ascii="Times New Roman" w:hAnsi="Times New Roman" w:cs="Times New Roman"/>
              </w:rPr>
              <w:t xml:space="preserve">Rs. </w:t>
            </w:r>
            <w:r w:rsidR="00942448">
              <w:rPr>
                <w:rFonts w:ascii="Times New Roman" w:hAnsi="Times New Roman" w:cs="Times New Roman"/>
              </w:rPr>
              <w:t>33650</w:t>
            </w:r>
            <w:r w:rsidR="004E0C93">
              <w:rPr>
                <w:rFonts w:ascii="Times New Roman" w:hAnsi="Times New Roman" w:cs="Times New Roman"/>
              </w:rPr>
              <w:t>/-</w:t>
            </w:r>
          </w:p>
        </w:tc>
      </w:tr>
      <w:tr w:rsidR="00F71F64" w:rsidRPr="00033660" w:rsidTr="00E7228C">
        <w:tc>
          <w:tcPr>
            <w:tcW w:w="1820" w:type="dxa"/>
            <w:vMerge/>
          </w:tcPr>
          <w:p w:rsidR="00F71F64" w:rsidRPr="00033660" w:rsidRDefault="00F71F64" w:rsidP="001E30DA">
            <w:pPr>
              <w:spacing w:line="276" w:lineRule="auto"/>
              <w:ind w:firstLine="0"/>
              <w:jc w:val="center"/>
              <w:rPr>
                <w:rFonts w:ascii="Times New Roman" w:hAnsi="Times New Roman" w:cs="Times New Roman"/>
              </w:rPr>
            </w:pP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Forms of Earnest Money deposit</w:t>
            </w:r>
          </w:p>
        </w:tc>
        <w:tc>
          <w:tcPr>
            <w:tcW w:w="3999" w:type="dxa"/>
          </w:tcPr>
          <w:p w:rsidR="00F71F64" w:rsidRPr="00033660" w:rsidRDefault="00F71F64" w:rsidP="00E401CC">
            <w:pPr>
              <w:pStyle w:val="ListParagraph"/>
              <w:numPr>
                <w:ilvl w:val="0"/>
                <w:numId w:val="12"/>
              </w:numPr>
              <w:spacing w:line="276" w:lineRule="auto"/>
              <w:ind w:left="268" w:hanging="270"/>
              <w:jc w:val="left"/>
              <w:rPr>
                <w:rFonts w:ascii="Times New Roman" w:hAnsi="Times New Roman" w:cs="Times New Roman"/>
              </w:rPr>
            </w:pPr>
            <w:r>
              <w:rPr>
                <w:rFonts w:ascii="Times New Roman" w:hAnsi="Times New Roman" w:cs="Times New Roman"/>
              </w:rPr>
              <w:t>FDR/e-FDR</w:t>
            </w:r>
          </w:p>
          <w:p w:rsidR="00F71F64" w:rsidRPr="00033660" w:rsidRDefault="00F71F64" w:rsidP="00E401CC">
            <w:pPr>
              <w:pStyle w:val="ListParagraph"/>
              <w:numPr>
                <w:ilvl w:val="0"/>
                <w:numId w:val="12"/>
              </w:numPr>
              <w:spacing w:line="276" w:lineRule="auto"/>
              <w:ind w:left="268" w:hanging="270"/>
              <w:jc w:val="left"/>
              <w:rPr>
                <w:rFonts w:ascii="Times New Roman" w:hAnsi="Times New Roman" w:cs="Times New Roman"/>
              </w:rPr>
            </w:pPr>
            <w:r w:rsidRPr="00033660">
              <w:rPr>
                <w:rFonts w:ascii="Times New Roman" w:hAnsi="Times New Roman" w:cs="Times New Roman"/>
              </w:rPr>
              <w:t>Demand draft of scheduled commercial bank</w:t>
            </w:r>
          </w:p>
          <w:p w:rsidR="00F71F64" w:rsidRPr="00033660" w:rsidRDefault="00F71F64" w:rsidP="00E401CC">
            <w:pPr>
              <w:pStyle w:val="ListParagraph"/>
              <w:numPr>
                <w:ilvl w:val="0"/>
                <w:numId w:val="12"/>
              </w:numPr>
              <w:spacing w:line="276" w:lineRule="auto"/>
              <w:ind w:left="268" w:hanging="270"/>
              <w:jc w:val="left"/>
              <w:rPr>
                <w:rFonts w:ascii="Times New Roman" w:hAnsi="Times New Roman" w:cs="Times New Roman"/>
              </w:rPr>
            </w:pPr>
            <w:r w:rsidRPr="00033660">
              <w:rPr>
                <w:rFonts w:ascii="Times New Roman" w:hAnsi="Times New Roman" w:cs="Times New Roman"/>
              </w:rPr>
              <w:t>Interest bearing securities of post office.</w:t>
            </w:r>
          </w:p>
        </w:tc>
      </w:tr>
      <w:tr w:rsidR="00F71F64" w:rsidRPr="00033660" w:rsidTr="00D74395">
        <w:trPr>
          <w:trHeight w:val="350"/>
        </w:trPr>
        <w:tc>
          <w:tcPr>
            <w:tcW w:w="1820" w:type="dxa"/>
            <w:vMerge/>
          </w:tcPr>
          <w:p w:rsidR="00F71F64" w:rsidRPr="00033660" w:rsidRDefault="00F71F64" w:rsidP="001E30DA">
            <w:pPr>
              <w:spacing w:line="276" w:lineRule="auto"/>
              <w:ind w:firstLine="0"/>
              <w:jc w:val="center"/>
              <w:rPr>
                <w:rFonts w:ascii="Times New Roman" w:hAnsi="Times New Roman" w:cs="Times New Roman"/>
              </w:rPr>
            </w:pP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EMD valid for a period of</w:t>
            </w:r>
          </w:p>
        </w:tc>
        <w:tc>
          <w:tcPr>
            <w:tcW w:w="3999" w:type="dxa"/>
          </w:tcPr>
          <w:p w:rsidR="00F71F64" w:rsidRPr="00033660" w:rsidRDefault="004E0C93" w:rsidP="001E30DA">
            <w:pPr>
              <w:pStyle w:val="ListParagraph"/>
              <w:spacing w:line="276" w:lineRule="auto"/>
              <w:ind w:left="268" w:firstLine="0"/>
              <w:jc w:val="left"/>
              <w:rPr>
                <w:rFonts w:ascii="Times New Roman" w:hAnsi="Times New Roman" w:cs="Times New Roman"/>
              </w:rPr>
            </w:pPr>
            <w:r>
              <w:rPr>
                <w:rFonts w:ascii="Times New Roman" w:hAnsi="Times New Roman" w:cs="Times New Roman"/>
              </w:rPr>
              <w:t>365</w:t>
            </w:r>
            <w:r w:rsidR="00F71F64" w:rsidRPr="00033660">
              <w:rPr>
                <w:rFonts w:ascii="Times New Roman" w:hAnsi="Times New Roman" w:cs="Times New Roman"/>
              </w:rPr>
              <w:t xml:space="preserve"> Days</w:t>
            </w:r>
            <w:r>
              <w:rPr>
                <w:rFonts w:ascii="Times New Roman" w:hAnsi="Times New Roman" w:cs="Times New Roman"/>
              </w:rPr>
              <w:t xml:space="preserve"> (One year)</w:t>
            </w:r>
          </w:p>
        </w:tc>
      </w:tr>
      <w:tr w:rsidR="004B4391" w:rsidRPr="00033660" w:rsidTr="009272A3">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FDR must be drawn in favour of</w:t>
            </w:r>
          </w:p>
        </w:tc>
        <w:tc>
          <w:tcPr>
            <w:tcW w:w="3999" w:type="dxa"/>
            <w:vAlign w:val="center"/>
          </w:tcPr>
          <w:p w:rsidR="004B4391" w:rsidRPr="009A02E3" w:rsidRDefault="004B4391" w:rsidP="009272A3">
            <w:pPr>
              <w:spacing w:line="276" w:lineRule="auto"/>
              <w:ind w:firstLine="0"/>
              <w:jc w:val="left"/>
              <w:rPr>
                <w:rFonts w:ascii="Times New Roman" w:hAnsi="Times New Roman" w:cs="Times New Roman"/>
              </w:rPr>
            </w:pPr>
            <w:r>
              <w:rPr>
                <w:rFonts w:ascii="Times New Roman" w:hAnsi="Times New Roman" w:cs="Times New Roman"/>
              </w:rPr>
              <w:t>Executive Director JSCL Jabalpur (MP)</w:t>
            </w:r>
          </w:p>
        </w:tc>
      </w:tr>
      <w:tr w:rsidR="004B4391" w:rsidRPr="00033660" w:rsidTr="00E7228C">
        <w:tc>
          <w:tcPr>
            <w:tcW w:w="1820" w:type="dxa"/>
          </w:tcPr>
          <w:p w:rsidR="004B4391" w:rsidRPr="00033660" w:rsidRDefault="004B4391" w:rsidP="001E30DA">
            <w:pPr>
              <w:spacing w:line="276" w:lineRule="auto"/>
              <w:ind w:firstLine="0"/>
              <w:jc w:val="center"/>
              <w:rPr>
                <w:rFonts w:ascii="Times New Roman" w:hAnsi="Times New Roman" w:cs="Times New Roman"/>
              </w:rPr>
            </w:pPr>
            <w:r w:rsidRPr="00033660">
              <w:rPr>
                <w:rFonts w:ascii="Times New Roman" w:hAnsi="Times New Roman" w:cs="Times New Roman"/>
              </w:rPr>
              <w:t>21</w:t>
            </w: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Letter of Acceptance (LoA)</w:t>
            </w:r>
          </w:p>
        </w:tc>
        <w:tc>
          <w:tcPr>
            <w:tcW w:w="3999" w:type="dxa"/>
          </w:tcPr>
          <w:p w:rsidR="004B4391" w:rsidRPr="00033660" w:rsidRDefault="004B4391" w:rsidP="001E30DA">
            <w:pPr>
              <w:pStyle w:val="ListParagraph"/>
              <w:spacing w:line="276" w:lineRule="auto"/>
              <w:ind w:left="268" w:firstLine="0"/>
              <w:jc w:val="left"/>
              <w:rPr>
                <w:rFonts w:ascii="Times New Roman" w:hAnsi="Times New Roman" w:cs="Times New Roman"/>
              </w:rPr>
            </w:pPr>
            <w:r w:rsidRPr="00033660">
              <w:rPr>
                <w:rFonts w:ascii="Times New Roman" w:hAnsi="Times New Roman" w:cs="Times New Roman"/>
              </w:rPr>
              <w:t>Annexure L</w:t>
            </w:r>
          </w:p>
        </w:tc>
      </w:tr>
      <w:tr w:rsidR="004B4391" w:rsidRPr="00033660" w:rsidTr="00E7228C">
        <w:tc>
          <w:tcPr>
            <w:tcW w:w="1820" w:type="dxa"/>
            <w:vMerge w:val="restart"/>
          </w:tcPr>
          <w:p w:rsidR="004B4391" w:rsidRPr="00033660" w:rsidRDefault="004B4391" w:rsidP="001E30DA">
            <w:pPr>
              <w:spacing w:line="276" w:lineRule="auto"/>
              <w:ind w:firstLine="0"/>
              <w:jc w:val="center"/>
              <w:rPr>
                <w:rFonts w:ascii="Times New Roman" w:hAnsi="Times New Roman" w:cs="Times New Roman"/>
              </w:rPr>
            </w:pPr>
            <w:r w:rsidRPr="00033660">
              <w:rPr>
                <w:rFonts w:ascii="Times New Roman" w:hAnsi="Times New Roman" w:cs="Times New Roman"/>
              </w:rPr>
              <w:t>22</w:t>
            </w: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Amount of Performance Security</w:t>
            </w:r>
          </w:p>
        </w:tc>
        <w:tc>
          <w:tcPr>
            <w:tcW w:w="3999" w:type="dxa"/>
          </w:tcPr>
          <w:p w:rsidR="004B4391" w:rsidRPr="00033660" w:rsidRDefault="004B4391" w:rsidP="001E30DA">
            <w:pPr>
              <w:pStyle w:val="ListParagraph"/>
              <w:spacing w:line="276" w:lineRule="auto"/>
              <w:ind w:left="268" w:firstLine="0"/>
              <w:jc w:val="left"/>
              <w:rPr>
                <w:rFonts w:ascii="Times New Roman" w:hAnsi="Times New Roman" w:cs="Times New Roman"/>
              </w:rPr>
            </w:pPr>
            <w:r w:rsidRPr="00033660">
              <w:rPr>
                <w:rFonts w:ascii="Times New Roman" w:hAnsi="Times New Roman" w:cs="Times New Roman"/>
              </w:rPr>
              <w:t>5% of contract amount</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Additional Performance Security, if any</w:t>
            </w:r>
          </w:p>
        </w:tc>
        <w:tc>
          <w:tcPr>
            <w:tcW w:w="3999" w:type="dxa"/>
          </w:tcPr>
          <w:p w:rsidR="004B4391" w:rsidRPr="00033660" w:rsidRDefault="004B4391" w:rsidP="00286EF9">
            <w:pPr>
              <w:pStyle w:val="ListParagraph"/>
              <w:spacing w:line="276" w:lineRule="auto"/>
              <w:ind w:left="268" w:firstLine="0"/>
              <w:jc w:val="left"/>
              <w:rPr>
                <w:rFonts w:ascii="Times New Roman" w:hAnsi="Times New Roman" w:cs="Times New Roman"/>
              </w:rPr>
            </w:pPr>
            <w:r>
              <w:rPr>
                <w:rFonts w:ascii="Times New Roman" w:hAnsi="Times New Roman" w:cs="Times New Roman"/>
              </w:rPr>
              <w:t>As per Rule</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in the format</w:t>
            </w:r>
          </w:p>
        </w:tc>
        <w:tc>
          <w:tcPr>
            <w:tcW w:w="3999" w:type="dxa"/>
          </w:tcPr>
          <w:p w:rsidR="004B4391" w:rsidRPr="00033660" w:rsidRDefault="004B4391" w:rsidP="001E30DA">
            <w:pPr>
              <w:pStyle w:val="ListParagraph"/>
              <w:spacing w:line="276" w:lineRule="auto"/>
              <w:ind w:left="268" w:firstLine="0"/>
              <w:jc w:val="left"/>
              <w:rPr>
                <w:rFonts w:ascii="Times New Roman" w:hAnsi="Times New Roman" w:cs="Times New Roman"/>
              </w:rPr>
            </w:pPr>
            <w:r w:rsidRPr="00033660">
              <w:rPr>
                <w:rFonts w:ascii="Times New Roman" w:hAnsi="Times New Roman" w:cs="Times New Roman"/>
              </w:rPr>
              <w:t>Annexure M</w:t>
            </w:r>
          </w:p>
        </w:tc>
      </w:tr>
      <w:tr w:rsidR="004B4391" w:rsidRPr="00033660" w:rsidTr="009272A3">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in favour of</w:t>
            </w:r>
          </w:p>
        </w:tc>
        <w:tc>
          <w:tcPr>
            <w:tcW w:w="3999" w:type="dxa"/>
            <w:vAlign w:val="center"/>
          </w:tcPr>
          <w:p w:rsidR="004B4391" w:rsidRPr="009A02E3" w:rsidRDefault="004B4391" w:rsidP="009272A3">
            <w:pPr>
              <w:spacing w:line="276" w:lineRule="auto"/>
              <w:ind w:firstLine="0"/>
              <w:jc w:val="left"/>
              <w:rPr>
                <w:rFonts w:ascii="Times New Roman" w:hAnsi="Times New Roman" w:cs="Times New Roman"/>
              </w:rPr>
            </w:pPr>
            <w:r>
              <w:rPr>
                <w:rFonts w:ascii="Times New Roman" w:hAnsi="Times New Roman" w:cs="Times New Roman"/>
              </w:rPr>
              <w:t>Executive Director JSCL Jabalpur (MP)</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valid up to</w:t>
            </w:r>
          </w:p>
        </w:tc>
        <w:tc>
          <w:tcPr>
            <w:tcW w:w="3999" w:type="dxa"/>
          </w:tcPr>
          <w:p w:rsidR="004B4391" w:rsidRPr="00033660" w:rsidRDefault="004B4391" w:rsidP="001E30DA">
            <w:pPr>
              <w:pStyle w:val="ListParagraph"/>
              <w:spacing w:line="276" w:lineRule="auto"/>
              <w:ind w:left="268" w:firstLine="0"/>
              <w:jc w:val="left"/>
              <w:rPr>
                <w:rFonts w:ascii="Times New Roman" w:hAnsi="Times New Roman" w:cs="Times New Roman"/>
              </w:rPr>
            </w:pPr>
            <w:r w:rsidRPr="0088036F">
              <w:rPr>
                <w:rFonts w:ascii="Times New Roman" w:hAnsi="Times New Roman" w:cs="Times New Roman"/>
              </w:rPr>
              <w:t>After completion</w:t>
            </w:r>
            <w:r>
              <w:rPr>
                <w:rFonts w:ascii="Times New Roman" w:hAnsi="Times New Roman" w:cs="Times New Roman"/>
              </w:rPr>
              <w:t xml:space="preserve"> work</w:t>
            </w:r>
          </w:p>
        </w:tc>
      </w:tr>
    </w:tbl>
    <w:p w:rsidR="009265B4" w:rsidRDefault="009265B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Pr="00020842" w:rsidRDefault="00F71F64" w:rsidP="007D19D2">
      <w:pPr>
        <w:spacing w:line="276" w:lineRule="auto"/>
        <w:ind w:firstLine="720"/>
        <w:rPr>
          <w:rFonts w:ascii="Times New Roman" w:hAnsi="Times New Roman" w:cs="Times New Roman"/>
          <w:sz w:val="26"/>
          <w:szCs w:val="26"/>
        </w:rPr>
      </w:pPr>
    </w:p>
    <w:p w:rsidR="00EE1A53" w:rsidRPr="00BE2E40" w:rsidRDefault="00EE1A53" w:rsidP="00EE1A53">
      <w:pPr>
        <w:spacing w:line="276" w:lineRule="auto"/>
        <w:jc w:val="right"/>
        <w:rPr>
          <w:rFonts w:ascii="Times New Roman" w:hAnsi="Times New Roman" w:cs="Times New Roman"/>
        </w:rPr>
      </w:pPr>
      <w:r w:rsidRPr="00BE2E40">
        <w:rPr>
          <w:rFonts w:ascii="Times New Roman" w:hAnsi="Times New Roman" w:cs="Times New Roman"/>
        </w:rPr>
        <w:t>Annexure – A</w:t>
      </w:r>
    </w:p>
    <w:p w:rsidR="00EE1A53" w:rsidRDefault="00033660" w:rsidP="00EE1A53">
      <w:pPr>
        <w:spacing w:line="276" w:lineRule="auto"/>
        <w:jc w:val="right"/>
        <w:rPr>
          <w:rFonts w:ascii="Times New Roman" w:hAnsi="Times New Roman" w:cs="Times New Roman"/>
        </w:rPr>
      </w:pPr>
      <w:r w:rsidRPr="00BE2E40">
        <w:rPr>
          <w:rFonts w:ascii="Times New Roman" w:hAnsi="Times New Roman" w:cs="Times New Roman"/>
        </w:rPr>
        <w:t>(See cla</w:t>
      </w:r>
      <w:r w:rsidR="00EE1A53" w:rsidRPr="00BE2E40">
        <w:rPr>
          <w:rFonts w:ascii="Times New Roman" w:hAnsi="Times New Roman" w:cs="Times New Roman"/>
        </w:rPr>
        <w:t>use 1,7 of Section 1-NIT)</w:t>
      </w:r>
    </w:p>
    <w:p w:rsidR="00F70721" w:rsidRDefault="00F70721" w:rsidP="00EE1A53">
      <w:pPr>
        <w:spacing w:line="276" w:lineRule="auto"/>
        <w:jc w:val="right"/>
        <w:rPr>
          <w:rFonts w:ascii="Times New Roman" w:hAnsi="Times New Roman" w:cs="Times New Roman"/>
        </w:rPr>
      </w:pPr>
    </w:p>
    <w:p w:rsidR="00F70721" w:rsidRDefault="00F70721" w:rsidP="00EE1A53">
      <w:pPr>
        <w:spacing w:line="276" w:lineRule="auto"/>
        <w:jc w:val="right"/>
        <w:rPr>
          <w:rFonts w:ascii="Times New Roman" w:hAnsi="Times New Roman" w:cs="Times New Roman"/>
        </w:rPr>
      </w:pPr>
    </w:p>
    <w:p w:rsidR="00942448" w:rsidRPr="00BE2E40" w:rsidRDefault="00942448" w:rsidP="00EE1A53">
      <w:pPr>
        <w:spacing w:line="276" w:lineRule="auto"/>
        <w:jc w:val="right"/>
        <w:rPr>
          <w:rFonts w:ascii="Times New Roman" w:hAnsi="Times New Roman" w:cs="Times New Roman"/>
        </w:rPr>
      </w:pPr>
    </w:p>
    <w:p w:rsidR="00EE1A53" w:rsidRPr="00020842" w:rsidRDefault="00EE1A53" w:rsidP="007D19D2">
      <w:pPr>
        <w:spacing w:line="276" w:lineRule="auto"/>
        <w:ind w:firstLine="720"/>
        <w:rPr>
          <w:rFonts w:ascii="Times New Roman" w:hAnsi="Times New Roman" w:cs="Times New Roman"/>
          <w:sz w:val="26"/>
          <w:szCs w:val="26"/>
        </w:rPr>
      </w:pPr>
    </w:p>
    <w:p w:rsidR="006128A3" w:rsidRDefault="009265B4" w:rsidP="00EE1A53">
      <w:pPr>
        <w:spacing w:line="276" w:lineRule="auto"/>
        <w:ind w:firstLine="720"/>
        <w:jc w:val="center"/>
        <w:rPr>
          <w:rFonts w:ascii="Times New Roman" w:hAnsi="Times New Roman" w:cs="Times New Roman"/>
          <w:b/>
          <w:sz w:val="32"/>
          <w:szCs w:val="32"/>
        </w:rPr>
      </w:pPr>
      <w:r w:rsidRPr="00D74395">
        <w:rPr>
          <w:rFonts w:ascii="Times New Roman" w:hAnsi="Times New Roman" w:cs="Times New Roman"/>
          <w:b/>
          <w:sz w:val="32"/>
          <w:szCs w:val="32"/>
        </w:rPr>
        <w:lastRenderedPageBreak/>
        <w:t>KEY DATES</w:t>
      </w:r>
    </w:p>
    <w:tbl>
      <w:tblPr>
        <w:tblStyle w:val="TableGrid"/>
        <w:tblW w:w="10571" w:type="dxa"/>
        <w:tblInd w:w="-34" w:type="dxa"/>
        <w:tblLayout w:type="fixed"/>
        <w:tblLook w:val="04A0"/>
      </w:tblPr>
      <w:tblGrid>
        <w:gridCol w:w="643"/>
        <w:gridCol w:w="1845"/>
        <w:gridCol w:w="2126"/>
        <w:gridCol w:w="1217"/>
        <w:gridCol w:w="993"/>
        <w:gridCol w:w="1317"/>
        <w:gridCol w:w="900"/>
        <w:gridCol w:w="1530"/>
      </w:tblGrid>
      <w:tr w:rsidR="00942448" w:rsidRPr="00020842" w:rsidTr="007C5FA5">
        <w:tc>
          <w:tcPr>
            <w:tcW w:w="643" w:type="dxa"/>
            <w:vMerge w:val="restart"/>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 xml:space="preserve">s.no </w:t>
            </w:r>
          </w:p>
        </w:tc>
        <w:tc>
          <w:tcPr>
            <w:tcW w:w="1845" w:type="dxa"/>
            <w:vMerge w:val="restart"/>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Works department stage</w:t>
            </w:r>
          </w:p>
        </w:tc>
        <w:tc>
          <w:tcPr>
            <w:tcW w:w="2126" w:type="dxa"/>
            <w:vMerge w:val="restart"/>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Bidders stage</w:t>
            </w:r>
          </w:p>
        </w:tc>
        <w:tc>
          <w:tcPr>
            <w:tcW w:w="2210" w:type="dxa"/>
            <w:gridSpan w:val="2"/>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Start</w:t>
            </w:r>
          </w:p>
        </w:tc>
        <w:tc>
          <w:tcPr>
            <w:tcW w:w="2217" w:type="dxa"/>
            <w:gridSpan w:val="2"/>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Expiry</w:t>
            </w:r>
          </w:p>
        </w:tc>
        <w:tc>
          <w:tcPr>
            <w:tcW w:w="1530" w:type="dxa"/>
            <w:vMerge w:val="restart"/>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Envelopes</w:t>
            </w:r>
          </w:p>
        </w:tc>
      </w:tr>
      <w:tr w:rsidR="00942448" w:rsidRPr="00020842" w:rsidTr="007C5FA5">
        <w:tc>
          <w:tcPr>
            <w:tcW w:w="643"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1845"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2126"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1217"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Date</w:t>
            </w:r>
          </w:p>
        </w:tc>
        <w:tc>
          <w:tcPr>
            <w:tcW w:w="99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Time</w:t>
            </w:r>
          </w:p>
        </w:tc>
        <w:tc>
          <w:tcPr>
            <w:tcW w:w="1317"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 xml:space="preserve">Date </w:t>
            </w:r>
          </w:p>
        </w:tc>
        <w:tc>
          <w:tcPr>
            <w:tcW w:w="900"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Time</w:t>
            </w:r>
          </w:p>
        </w:tc>
        <w:tc>
          <w:tcPr>
            <w:tcW w:w="1530" w:type="dxa"/>
            <w:vMerge/>
          </w:tcPr>
          <w:p w:rsidR="00942448" w:rsidRPr="00FB0A39" w:rsidRDefault="00942448" w:rsidP="007C5FA5">
            <w:pPr>
              <w:spacing w:line="276" w:lineRule="auto"/>
              <w:ind w:firstLine="0"/>
              <w:rPr>
                <w:rFonts w:ascii="Times New Roman" w:hAnsi="Times New Roman" w:cs="Times New Roman"/>
                <w:sz w:val="20"/>
                <w:szCs w:val="20"/>
              </w:rPr>
            </w:pPr>
          </w:p>
        </w:tc>
      </w:tr>
      <w:tr w:rsidR="00942448" w:rsidRPr="00020842" w:rsidTr="007C5FA5">
        <w:tc>
          <w:tcPr>
            <w:tcW w:w="64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1</w:t>
            </w:r>
          </w:p>
        </w:tc>
        <w:tc>
          <w:tcPr>
            <w:tcW w:w="1845" w:type="dxa"/>
          </w:tcPr>
          <w:p w:rsidR="00942448" w:rsidRPr="00FB0A39" w:rsidRDefault="00942448" w:rsidP="007C5FA5">
            <w:pPr>
              <w:spacing w:line="276" w:lineRule="auto"/>
              <w:ind w:firstLine="0"/>
              <w:rPr>
                <w:rFonts w:ascii="Times New Roman" w:hAnsi="Times New Roman" w:cs="Times New Roman"/>
                <w:sz w:val="20"/>
                <w:szCs w:val="20"/>
              </w:rPr>
            </w:pPr>
          </w:p>
        </w:tc>
        <w:tc>
          <w:tcPr>
            <w:tcW w:w="2126"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Purchase of Tender – Online</w:t>
            </w:r>
          </w:p>
        </w:tc>
        <w:tc>
          <w:tcPr>
            <w:tcW w:w="12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26/05/2017</w:t>
            </w:r>
          </w:p>
        </w:tc>
        <w:tc>
          <w:tcPr>
            <w:tcW w:w="993" w:type="dxa"/>
          </w:tcPr>
          <w:p w:rsidR="00942448" w:rsidRPr="00FB0A39" w:rsidRDefault="00942448" w:rsidP="007C5FA5">
            <w:pPr>
              <w:spacing w:line="276" w:lineRule="auto"/>
              <w:ind w:left="-43" w:firstLine="43"/>
              <w:rPr>
                <w:rFonts w:ascii="Times New Roman" w:hAnsi="Times New Roman" w:cs="Times New Roman"/>
                <w:sz w:val="20"/>
                <w:szCs w:val="20"/>
              </w:rPr>
            </w:pPr>
            <w:r>
              <w:rPr>
                <w:rFonts w:ascii="Times New Roman" w:hAnsi="Times New Roman" w:cs="Times New Roman"/>
                <w:sz w:val="20"/>
                <w:szCs w:val="20"/>
              </w:rPr>
              <w:t>10:30am</w:t>
            </w:r>
          </w:p>
        </w:tc>
        <w:tc>
          <w:tcPr>
            <w:tcW w:w="13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08/06/2017</w:t>
            </w:r>
          </w:p>
        </w:tc>
        <w:tc>
          <w:tcPr>
            <w:tcW w:w="900"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5:30pm</w:t>
            </w:r>
          </w:p>
        </w:tc>
        <w:tc>
          <w:tcPr>
            <w:tcW w:w="1530" w:type="dxa"/>
          </w:tcPr>
          <w:p w:rsidR="00942448" w:rsidRPr="00FB0A39" w:rsidRDefault="00942448" w:rsidP="007C5FA5">
            <w:pPr>
              <w:spacing w:line="276" w:lineRule="auto"/>
              <w:ind w:firstLine="0"/>
              <w:rPr>
                <w:rFonts w:ascii="Times New Roman" w:hAnsi="Times New Roman" w:cs="Times New Roman"/>
                <w:sz w:val="20"/>
                <w:szCs w:val="20"/>
              </w:rPr>
            </w:pPr>
          </w:p>
        </w:tc>
      </w:tr>
      <w:tr w:rsidR="00942448" w:rsidRPr="00020842" w:rsidTr="007C5FA5">
        <w:tc>
          <w:tcPr>
            <w:tcW w:w="64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2</w:t>
            </w:r>
          </w:p>
        </w:tc>
        <w:tc>
          <w:tcPr>
            <w:tcW w:w="1845" w:type="dxa"/>
          </w:tcPr>
          <w:p w:rsidR="00942448" w:rsidRPr="00FB0A39" w:rsidRDefault="00942448" w:rsidP="007C5FA5">
            <w:pPr>
              <w:spacing w:line="276" w:lineRule="auto"/>
              <w:ind w:firstLine="0"/>
              <w:rPr>
                <w:rFonts w:ascii="Times New Roman" w:hAnsi="Times New Roman" w:cs="Times New Roman"/>
                <w:sz w:val="20"/>
                <w:szCs w:val="20"/>
              </w:rPr>
            </w:pPr>
          </w:p>
        </w:tc>
        <w:tc>
          <w:tcPr>
            <w:tcW w:w="2126"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Bid Submission – Online</w:t>
            </w:r>
          </w:p>
        </w:tc>
        <w:tc>
          <w:tcPr>
            <w:tcW w:w="12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26/05/2017</w:t>
            </w:r>
          </w:p>
        </w:tc>
        <w:tc>
          <w:tcPr>
            <w:tcW w:w="993" w:type="dxa"/>
          </w:tcPr>
          <w:p w:rsidR="00942448" w:rsidRPr="00FB0A39" w:rsidRDefault="00942448" w:rsidP="007C5FA5">
            <w:pPr>
              <w:spacing w:line="276" w:lineRule="auto"/>
              <w:ind w:left="-43" w:firstLine="43"/>
              <w:rPr>
                <w:rFonts w:ascii="Times New Roman" w:hAnsi="Times New Roman" w:cs="Times New Roman"/>
                <w:sz w:val="20"/>
                <w:szCs w:val="20"/>
              </w:rPr>
            </w:pPr>
            <w:r>
              <w:rPr>
                <w:rFonts w:ascii="Times New Roman" w:hAnsi="Times New Roman" w:cs="Times New Roman"/>
                <w:sz w:val="20"/>
                <w:szCs w:val="20"/>
              </w:rPr>
              <w:t>10:30am</w:t>
            </w:r>
          </w:p>
        </w:tc>
        <w:tc>
          <w:tcPr>
            <w:tcW w:w="13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12/06/2016</w:t>
            </w:r>
          </w:p>
        </w:tc>
        <w:tc>
          <w:tcPr>
            <w:tcW w:w="900"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5:30pm</w:t>
            </w:r>
          </w:p>
        </w:tc>
        <w:tc>
          <w:tcPr>
            <w:tcW w:w="1530" w:type="dxa"/>
          </w:tcPr>
          <w:p w:rsidR="00942448" w:rsidRPr="00FB0A39" w:rsidRDefault="00942448" w:rsidP="007C5FA5">
            <w:pPr>
              <w:spacing w:line="276" w:lineRule="auto"/>
              <w:ind w:firstLine="0"/>
              <w:rPr>
                <w:rFonts w:ascii="Times New Roman" w:hAnsi="Times New Roman" w:cs="Times New Roman"/>
                <w:sz w:val="20"/>
                <w:szCs w:val="20"/>
              </w:rPr>
            </w:pPr>
          </w:p>
        </w:tc>
      </w:tr>
      <w:tr w:rsidR="00942448" w:rsidRPr="00020842" w:rsidTr="007C5FA5">
        <w:tc>
          <w:tcPr>
            <w:tcW w:w="64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3</w:t>
            </w:r>
          </w:p>
        </w:tc>
        <w:tc>
          <w:tcPr>
            <w:tcW w:w="1845"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Mandatory submission Open (envelop-A)</w:t>
            </w:r>
          </w:p>
        </w:tc>
        <w:tc>
          <w:tcPr>
            <w:tcW w:w="2126"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w:t>
            </w:r>
          </w:p>
        </w:tc>
        <w:tc>
          <w:tcPr>
            <w:tcW w:w="1217" w:type="dxa"/>
            <w:vMerge w:val="restart"/>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26/05/2017</w:t>
            </w:r>
          </w:p>
        </w:tc>
        <w:tc>
          <w:tcPr>
            <w:tcW w:w="993" w:type="dxa"/>
            <w:vMerge w:val="restart"/>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10:30am</w:t>
            </w:r>
          </w:p>
        </w:tc>
        <w:tc>
          <w:tcPr>
            <w:tcW w:w="1317" w:type="dxa"/>
            <w:vMerge w:val="restart"/>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16/06/2017</w:t>
            </w:r>
          </w:p>
        </w:tc>
        <w:tc>
          <w:tcPr>
            <w:tcW w:w="900" w:type="dxa"/>
            <w:vMerge w:val="restart"/>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5:30pm</w:t>
            </w:r>
          </w:p>
        </w:tc>
        <w:tc>
          <w:tcPr>
            <w:tcW w:w="1530"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Envelope A</w:t>
            </w:r>
          </w:p>
        </w:tc>
      </w:tr>
      <w:tr w:rsidR="00942448" w:rsidRPr="00020842" w:rsidTr="007C5FA5">
        <w:tc>
          <w:tcPr>
            <w:tcW w:w="64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4</w:t>
            </w:r>
          </w:p>
        </w:tc>
        <w:tc>
          <w:tcPr>
            <w:tcW w:w="1845"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Technical Proposal open (PQ Envelope-B)</w:t>
            </w:r>
          </w:p>
        </w:tc>
        <w:tc>
          <w:tcPr>
            <w:tcW w:w="2126" w:type="dxa"/>
          </w:tcPr>
          <w:p w:rsidR="00942448" w:rsidRPr="00FB0A39" w:rsidRDefault="00942448" w:rsidP="007C5FA5">
            <w:pPr>
              <w:spacing w:line="276" w:lineRule="auto"/>
              <w:ind w:firstLine="0"/>
              <w:rPr>
                <w:rFonts w:ascii="Times New Roman" w:hAnsi="Times New Roman" w:cs="Times New Roman"/>
                <w:sz w:val="20"/>
                <w:szCs w:val="20"/>
              </w:rPr>
            </w:pPr>
          </w:p>
        </w:tc>
        <w:tc>
          <w:tcPr>
            <w:tcW w:w="1217"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993"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1317"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900" w:type="dxa"/>
            <w:vMerge/>
          </w:tcPr>
          <w:p w:rsidR="00942448" w:rsidRPr="00FB0A39" w:rsidRDefault="00942448" w:rsidP="007C5FA5">
            <w:pPr>
              <w:spacing w:line="276" w:lineRule="auto"/>
              <w:ind w:firstLine="0"/>
              <w:rPr>
                <w:rFonts w:ascii="Times New Roman" w:hAnsi="Times New Roman" w:cs="Times New Roman"/>
                <w:sz w:val="20"/>
                <w:szCs w:val="20"/>
              </w:rPr>
            </w:pPr>
          </w:p>
        </w:tc>
        <w:tc>
          <w:tcPr>
            <w:tcW w:w="1530"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Envelope B</w:t>
            </w:r>
          </w:p>
        </w:tc>
      </w:tr>
      <w:tr w:rsidR="00942448" w:rsidRPr="00020842" w:rsidTr="007C5FA5">
        <w:tc>
          <w:tcPr>
            <w:tcW w:w="643"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5</w:t>
            </w:r>
          </w:p>
        </w:tc>
        <w:tc>
          <w:tcPr>
            <w:tcW w:w="1845"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Financial Bid open (envelope-C)</w:t>
            </w:r>
          </w:p>
        </w:tc>
        <w:tc>
          <w:tcPr>
            <w:tcW w:w="2126" w:type="dxa"/>
          </w:tcPr>
          <w:p w:rsidR="00942448" w:rsidRPr="00FB0A39" w:rsidRDefault="00942448" w:rsidP="007C5FA5">
            <w:pPr>
              <w:spacing w:line="276" w:lineRule="auto"/>
              <w:ind w:firstLine="0"/>
              <w:rPr>
                <w:rFonts w:ascii="Times New Roman" w:hAnsi="Times New Roman" w:cs="Times New Roman"/>
                <w:sz w:val="20"/>
                <w:szCs w:val="20"/>
              </w:rPr>
            </w:pPr>
          </w:p>
        </w:tc>
        <w:tc>
          <w:tcPr>
            <w:tcW w:w="12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19/06/2017</w:t>
            </w:r>
          </w:p>
        </w:tc>
        <w:tc>
          <w:tcPr>
            <w:tcW w:w="993"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10:30am</w:t>
            </w:r>
          </w:p>
        </w:tc>
        <w:tc>
          <w:tcPr>
            <w:tcW w:w="1317"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19/06/2017</w:t>
            </w:r>
          </w:p>
        </w:tc>
        <w:tc>
          <w:tcPr>
            <w:tcW w:w="900" w:type="dxa"/>
          </w:tcPr>
          <w:p w:rsidR="00942448" w:rsidRPr="00FB0A39" w:rsidRDefault="00942448" w:rsidP="007C5FA5">
            <w:pPr>
              <w:spacing w:line="276" w:lineRule="auto"/>
              <w:ind w:firstLine="0"/>
              <w:rPr>
                <w:rFonts w:ascii="Times New Roman" w:hAnsi="Times New Roman" w:cs="Times New Roman"/>
                <w:sz w:val="20"/>
                <w:szCs w:val="20"/>
              </w:rPr>
            </w:pPr>
            <w:r>
              <w:rPr>
                <w:rFonts w:ascii="Times New Roman" w:hAnsi="Times New Roman" w:cs="Times New Roman"/>
                <w:sz w:val="20"/>
                <w:szCs w:val="20"/>
              </w:rPr>
              <w:t>5:30pm</w:t>
            </w:r>
          </w:p>
        </w:tc>
        <w:tc>
          <w:tcPr>
            <w:tcW w:w="1530" w:type="dxa"/>
          </w:tcPr>
          <w:p w:rsidR="00942448" w:rsidRPr="00FB0A39" w:rsidRDefault="00942448" w:rsidP="007C5FA5">
            <w:pPr>
              <w:spacing w:line="276" w:lineRule="auto"/>
              <w:ind w:firstLine="0"/>
              <w:rPr>
                <w:rFonts w:ascii="Times New Roman" w:hAnsi="Times New Roman" w:cs="Times New Roman"/>
                <w:sz w:val="20"/>
                <w:szCs w:val="20"/>
              </w:rPr>
            </w:pPr>
            <w:r w:rsidRPr="00FB0A39">
              <w:rPr>
                <w:rFonts w:ascii="Times New Roman" w:hAnsi="Times New Roman" w:cs="Times New Roman"/>
                <w:sz w:val="20"/>
                <w:szCs w:val="20"/>
              </w:rPr>
              <w:t>Envelope C</w:t>
            </w:r>
          </w:p>
        </w:tc>
      </w:tr>
    </w:tbl>
    <w:p w:rsidR="00942448" w:rsidRDefault="00942448" w:rsidP="00EE1A53">
      <w:pPr>
        <w:spacing w:line="276" w:lineRule="auto"/>
        <w:ind w:firstLine="720"/>
        <w:jc w:val="center"/>
        <w:rPr>
          <w:rFonts w:ascii="Times New Roman" w:hAnsi="Times New Roman" w:cs="Times New Roman"/>
          <w:b/>
          <w:sz w:val="32"/>
          <w:szCs w:val="32"/>
        </w:rPr>
      </w:pPr>
    </w:p>
    <w:p w:rsidR="009265B4" w:rsidRPr="00020842" w:rsidRDefault="001A672E" w:rsidP="007D19D2">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Original term deposit receipt of earnest money deposit, demand draft for the cost of bid document and affidavit shall be submitted by the bidder so as to reach the office as prescribed in bid data sheet, at least one calendar day before specified start time and date in key dates for opening of technical proposal as per key dates in Bid Data Sheet.</w:t>
      </w:r>
    </w:p>
    <w:p w:rsidR="00BF3080" w:rsidRPr="00020842" w:rsidRDefault="00BF3080"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br w:type="page"/>
      </w:r>
    </w:p>
    <w:p w:rsidR="00EE1A53" w:rsidRPr="0093308E" w:rsidRDefault="00EE1A53" w:rsidP="00EE1A53">
      <w:pPr>
        <w:spacing w:line="276" w:lineRule="auto"/>
        <w:jc w:val="right"/>
        <w:rPr>
          <w:rFonts w:ascii="Times New Roman" w:hAnsi="Times New Roman" w:cs="Times New Roman"/>
        </w:rPr>
      </w:pPr>
      <w:r w:rsidRPr="0093308E">
        <w:rPr>
          <w:rFonts w:ascii="Times New Roman" w:hAnsi="Times New Roman" w:cs="Times New Roman"/>
        </w:rPr>
        <w:lastRenderedPageBreak/>
        <w:t>Annexure – B</w:t>
      </w:r>
    </w:p>
    <w:p w:rsidR="00EE1A53" w:rsidRPr="0093308E" w:rsidRDefault="00EE1A53" w:rsidP="00EE1A53">
      <w:pPr>
        <w:spacing w:line="276" w:lineRule="auto"/>
        <w:jc w:val="right"/>
        <w:rPr>
          <w:rFonts w:ascii="Times New Roman" w:hAnsi="Times New Roman" w:cs="Times New Roman"/>
        </w:rPr>
      </w:pPr>
      <w:r w:rsidRPr="0093308E">
        <w:rPr>
          <w:rFonts w:ascii="Times New Roman" w:hAnsi="Times New Roman" w:cs="Times New Roman"/>
        </w:rPr>
        <w:t>(See cl</w:t>
      </w:r>
      <w:r w:rsidR="003579F4" w:rsidRPr="0093308E">
        <w:rPr>
          <w:rFonts w:ascii="Times New Roman" w:hAnsi="Times New Roman" w:cs="Times New Roman"/>
        </w:rPr>
        <w:t>a</w:t>
      </w:r>
      <w:r w:rsidRPr="0093308E">
        <w:rPr>
          <w:rFonts w:ascii="Times New Roman" w:hAnsi="Times New Roman" w:cs="Times New Roman"/>
        </w:rPr>
        <w:t>use 3 of Section 1-NIT</w:t>
      </w:r>
    </w:p>
    <w:p w:rsidR="00BF3080" w:rsidRPr="00020842" w:rsidRDefault="00BF3080"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 AFFIDAVIT ||</w:t>
      </w:r>
    </w:p>
    <w:p w:rsidR="00BF3080" w:rsidRPr="00020842" w:rsidRDefault="00BF3080"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(To be Contained in Envelope A)</w:t>
      </w:r>
    </w:p>
    <w:p w:rsidR="00BF3080" w:rsidRPr="00FC732E" w:rsidRDefault="00BF3080" w:rsidP="007D19D2">
      <w:pPr>
        <w:spacing w:line="276" w:lineRule="auto"/>
        <w:jc w:val="center"/>
        <w:rPr>
          <w:rFonts w:ascii="Times New Roman" w:hAnsi="Times New Roman" w:cs="Times New Roman"/>
          <w:i/>
          <w:sz w:val="26"/>
          <w:szCs w:val="26"/>
        </w:rPr>
      </w:pPr>
      <w:r w:rsidRPr="00FC732E">
        <w:rPr>
          <w:rFonts w:ascii="Times New Roman" w:hAnsi="Times New Roman" w:cs="Times New Roman"/>
          <w:i/>
          <w:sz w:val="26"/>
          <w:szCs w:val="26"/>
        </w:rPr>
        <w:t>(On Non Judicial stamp of Rs. 100)</w:t>
      </w:r>
    </w:p>
    <w:p w:rsidR="00BF3080" w:rsidRPr="00FC732E" w:rsidRDefault="00BF3080" w:rsidP="007D19D2">
      <w:pPr>
        <w:spacing w:line="276" w:lineRule="auto"/>
        <w:jc w:val="center"/>
        <w:rPr>
          <w:rFonts w:ascii="Times New Roman" w:hAnsi="Times New Roman" w:cs="Times New Roman"/>
          <w:i/>
          <w:sz w:val="26"/>
          <w:szCs w:val="26"/>
        </w:rPr>
      </w:pPr>
      <w:r w:rsidRPr="00FC732E">
        <w:rPr>
          <w:rFonts w:ascii="Times New Roman" w:hAnsi="Times New Roman" w:cs="Times New Roman"/>
          <w:i/>
          <w:sz w:val="26"/>
          <w:szCs w:val="26"/>
        </w:rPr>
        <w:tab/>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ab/>
      </w:r>
      <w:r w:rsidRPr="00020842">
        <w:rPr>
          <w:rFonts w:ascii="Times New Roman" w:hAnsi="Times New Roman" w:cs="Times New Roman"/>
          <w:sz w:val="26"/>
          <w:szCs w:val="26"/>
        </w:rPr>
        <w:tab/>
        <w:t>I/We _________________________________________ who is / are ____________________________________ (status in the firm / company) and competent for submission of the affidavit on behalf of M/S _______________ (contractor) do solemnly affirm an</w:t>
      </w:r>
      <w:r w:rsidR="00700715">
        <w:rPr>
          <w:rFonts w:ascii="Times New Roman" w:hAnsi="Times New Roman" w:cs="Times New Roman"/>
          <w:sz w:val="26"/>
          <w:szCs w:val="26"/>
        </w:rPr>
        <w:t>oath</w:t>
      </w:r>
      <w:r w:rsidRPr="00020842">
        <w:rPr>
          <w:rFonts w:ascii="Times New Roman" w:hAnsi="Times New Roman" w:cs="Times New Roman"/>
          <w:sz w:val="26"/>
          <w:szCs w:val="26"/>
        </w:rPr>
        <w:t xml:space="preserve"> and state that :</w:t>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ab/>
        <w:t>I/We am / are fully satisfied for the correctness of the certificates/ records submitted in support of the following information in bid documents which are being submitted in response to notice inviting e-tender No.__________ for _______________ (name of work) dated __________ issued by the ____________________ (name of the Department).</w:t>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I/We am/ are fully responsible for the correctness of following self- certified information / documents and certificates.</w:t>
      </w:r>
    </w:p>
    <w:p w:rsidR="00BF3080" w:rsidRPr="00020842" w:rsidRDefault="00BF3080" w:rsidP="00E401CC">
      <w:pPr>
        <w:pStyle w:val="ListParagraph"/>
        <w:numPr>
          <w:ilvl w:val="0"/>
          <w:numId w:val="13"/>
        </w:numPr>
        <w:rPr>
          <w:rFonts w:ascii="Times New Roman" w:hAnsi="Times New Roman" w:cs="Times New Roman"/>
          <w:sz w:val="26"/>
          <w:szCs w:val="26"/>
        </w:rPr>
      </w:pPr>
      <w:r w:rsidRPr="00020842">
        <w:rPr>
          <w:rFonts w:ascii="Times New Roman" w:hAnsi="Times New Roman" w:cs="Times New Roman"/>
          <w:sz w:val="26"/>
          <w:szCs w:val="26"/>
        </w:rPr>
        <w:t>That the self – certified information given in the bid document is fully true and authentic.</w:t>
      </w:r>
    </w:p>
    <w:p w:rsidR="00BF3080" w:rsidRPr="00020842" w:rsidRDefault="00BF3080" w:rsidP="00E401CC">
      <w:pPr>
        <w:pStyle w:val="ListParagraph"/>
        <w:numPr>
          <w:ilvl w:val="0"/>
          <w:numId w:val="13"/>
        </w:numPr>
        <w:rPr>
          <w:rFonts w:ascii="Times New Roman" w:hAnsi="Times New Roman" w:cs="Times New Roman"/>
          <w:sz w:val="26"/>
          <w:szCs w:val="26"/>
        </w:rPr>
      </w:pPr>
      <w:r w:rsidRPr="00020842">
        <w:rPr>
          <w:rFonts w:ascii="Times New Roman" w:hAnsi="Times New Roman" w:cs="Times New Roman"/>
          <w:sz w:val="26"/>
          <w:szCs w:val="26"/>
        </w:rPr>
        <w:t>That :</w:t>
      </w:r>
    </w:p>
    <w:p w:rsidR="00BF3080" w:rsidRPr="00020842" w:rsidRDefault="00BF3080" w:rsidP="00E401CC">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 xml:space="preserve">Term deposit receipt </w:t>
      </w:r>
      <w:r w:rsidR="000F6741" w:rsidRPr="00020842">
        <w:rPr>
          <w:rFonts w:ascii="Times New Roman" w:hAnsi="Times New Roman" w:cs="Times New Roman"/>
          <w:sz w:val="26"/>
          <w:szCs w:val="26"/>
        </w:rPr>
        <w:t>deposited as earnest money, demand draft for cost of bid document and other relevant documents provided by the Bank are authentic.</w:t>
      </w:r>
    </w:p>
    <w:p w:rsidR="000F6741" w:rsidRPr="00020842" w:rsidRDefault="000F6741" w:rsidP="00E401CC">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Information regarding financial qualification and annual turnover is correct.</w:t>
      </w:r>
    </w:p>
    <w:p w:rsidR="00700715" w:rsidRDefault="000F6741" w:rsidP="00700715">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Information regarding various technical qualifications is correct.</w:t>
      </w:r>
    </w:p>
    <w:p w:rsidR="000F6741" w:rsidRPr="00700715" w:rsidRDefault="000F6741" w:rsidP="00700715">
      <w:pPr>
        <w:pStyle w:val="ListParagraph"/>
        <w:numPr>
          <w:ilvl w:val="0"/>
          <w:numId w:val="13"/>
        </w:numPr>
        <w:rPr>
          <w:rFonts w:ascii="Times New Roman" w:hAnsi="Times New Roman" w:cs="Times New Roman"/>
          <w:sz w:val="26"/>
          <w:szCs w:val="26"/>
        </w:rPr>
      </w:pPr>
      <w:r w:rsidRPr="00700715">
        <w:rPr>
          <w:rFonts w:ascii="Times New Roman" w:hAnsi="Times New Roman" w:cs="Times New Roman"/>
          <w:sz w:val="26"/>
          <w:szCs w:val="26"/>
        </w:rPr>
        <w:t>No. close relative of t</w:t>
      </w:r>
      <w:r w:rsidR="009C60FC">
        <w:rPr>
          <w:rFonts w:ascii="Times New Roman" w:hAnsi="Times New Roman" w:cs="Times New Roman"/>
          <w:sz w:val="26"/>
          <w:szCs w:val="26"/>
        </w:rPr>
        <w:t>h</w:t>
      </w:r>
      <w:r w:rsidRPr="00700715">
        <w:rPr>
          <w:rFonts w:ascii="Times New Roman" w:hAnsi="Times New Roman" w:cs="Times New Roman"/>
          <w:sz w:val="26"/>
          <w:szCs w:val="26"/>
        </w:rPr>
        <w:t>e undersigned and our firm/company is working in the department.</w:t>
      </w:r>
    </w:p>
    <w:p w:rsidR="000F6741" w:rsidRPr="009C60FC" w:rsidRDefault="000F6741" w:rsidP="003579F4">
      <w:pPr>
        <w:ind w:left="504" w:firstLine="0"/>
        <w:jc w:val="center"/>
        <w:rPr>
          <w:rFonts w:ascii="Times New Roman" w:hAnsi="Times New Roman" w:cs="Times New Roman"/>
          <w:b/>
          <w:sz w:val="26"/>
          <w:szCs w:val="26"/>
        </w:rPr>
      </w:pPr>
      <w:r w:rsidRPr="009C60FC">
        <w:rPr>
          <w:rFonts w:ascii="Times New Roman" w:hAnsi="Times New Roman" w:cs="Times New Roman"/>
          <w:b/>
          <w:sz w:val="26"/>
          <w:szCs w:val="26"/>
        </w:rPr>
        <w:t>Or</w:t>
      </w:r>
    </w:p>
    <w:p w:rsidR="000F6741" w:rsidRDefault="000F6741"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Following close relatives are working in the department :</w:t>
      </w:r>
    </w:p>
    <w:p w:rsidR="00942B11" w:rsidRPr="00020842" w:rsidRDefault="00942B11" w:rsidP="003579F4">
      <w:pPr>
        <w:ind w:left="504" w:firstLine="0"/>
        <w:rPr>
          <w:rFonts w:ascii="Times New Roman" w:hAnsi="Times New Roman" w:cs="Times New Roman"/>
          <w:sz w:val="26"/>
          <w:szCs w:val="26"/>
        </w:rPr>
      </w:pPr>
    </w:p>
    <w:p w:rsidR="00732EBA" w:rsidRPr="00020842"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Name ____________- Post _______________ present Posting ________</w:t>
      </w:r>
    </w:p>
    <w:p w:rsidR="00732EBA" w:rsidRDefault="00732EBA" w:rsidP="003579F4">
      <w:pPr>
        <w:ind w:left="504" w:firstLine="0"/>
        <w:rPr>
          <w:rFonts w:ascii="Times New Roman" w:hAnsi="Times New Roman" w:cs="Times New Roman"/>
          <w:sz w:val="26"/>
          <w:szCs w:val="26"/>
        </w:rPr>
      </w:pPr>
    </w:p>
    <w:p w:rsidR="00942B11" w:rsidRPr="00020842" w:rsidRDefault="00942B11" w:rsidP="003579F4">
      <w:pPr>
        <w:ind w:left="504" w:firstLine="0"/>
        <w:rPr>
          <w:rFonts w:ascii="Times New Roman" w:hAnsi="Times New Roman" w:cs="Times New Roman"/>
          <w:sz w:val="26"/>
          <w:szCs w:val="26"/>
        </w:rPr>
      </w:pPr>
    </w:p>
    <w:p w:rsidR="00732EBA"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Signature with seal of the Deponent (bidder)</w:t>
      </w:r>
    </w:p>
    <w:p w:rsidR="00942B11" w:rsidRPr="00020842" w:rsidRDefault="00942B11" w:rsidP="003579F4">
      <w:pPr>
        <w:ind w:left="504" w:firstLine="0"/>
        <w:rPr>
          <w:rFonts w:ascii="Times New Roman" w:hAnsi="Times New Roman" w:cs="Times New Roman"/>
          <w:sz w:val="26"/>
          <w:szCs w:val="26"/>
        </w:rPr>
      </w:pPr>
    </w:p>
    <w:p w:rsidR="00732EBA" w:rsidRPr="00020842"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I/We, __________________ above deponent do hereby certify that the facts mentioned in above paras 1 to 4 are correct to the best of my knowledge and belief.</w:t>
      </w:r>
    </w:p>
    <w:p w:rsidR="00732EBA" w:rsidRPr="00020842" w:rsidRDefault="002E0C73"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Verified</w:t>
      </w:r>
      <w:r w:rsidR="00732EBA" w:rsidRPr="00020842">
        <w:rPr>
          <w:rFonts w:ascii="Times New Roman" w:hAnsi="Times New Roman" w:cs="Times New Roman"/>
          <w:sz w:val="26"/>
          <w:szCs w:val="26"/>
        </w:rPr>
        <w:t xml:space="preserve"> today _____________ (dated) at _________ (place).</w:t>
      </w:r>
    </w:p>
    <w:p w:rsidR="00732EBA" w:rsidRDefault="00732EBA" w:rsidP="003579F4">
      <w:pPr>
        <w:ind w:left="504" w:firstLine="0"/>
        <w:rPr>
          <w:rFonts w:ascii="Times New Roman" w:hAnsi="Times New Roman" w:cs="Times New Roman"/>
          <w:sz w:val="26"/>
          <w:szCs w:val="26"/>
        </w:rPr>
      </w:pPr>
    </w:p>
    <w:p w:rsidR="00942B11" w:rsidRPr="00020842" w:rsidRDefault="00942B11" w:rsidP="003579F4">
      <w:pPr>
        <w:ind w:left="504" w:firstLine="0"/>
        <w:rPr>
          <w:rFonts w:ascii="Times New Roman" w:hAnsi="Times New Roman" w:cs="Times New Roman"/>
          <w:sz w:val="26"/>
          <w:szCs w:val="26"/>
        </w:rPr>
      </w:pPr>
    </w:p>
    <w:p w:rsidR="00942B11" w:rsidRPr="00BA592F" w:rsidRDefault="00732EBA" w:rsidP="00FD5FA2">
      <w:pPr>
        <w:ind w:left="504" w:firstLine="0"/>
        <w:jc w:val="right"/>
        <w:rPr>
          <w:rFonts w:ascii="Times New Roman" w:hAnsi="Times New Roman" w:cs="Times New Roman"/>
          <w:b/>
          <w:sz w:val="26"/>
          <w:szCs w:val="26"/>
        </w:rPr>
      </w:pPr>
      <w:r w:rsidRPr="00BA592F">
        <w:rPr>
          <w:rFonts w:ascii="Times New Roman" w:hAnsi="Times New Roman" w:cs="Times New Roman"/>
          <w:b/>
          <w:sz w:val="26"/>
          <w:szCs w:val="26"/>
        </w:rPr>
        <w:t>Signature with seal of the Deponent (bidder)</w:t>
      </w:r>
    </w:p>
    <w:p w:rsidR="0093308E" w:rsidRDefault="0093308E" w:rsidP="003579F4">
      <w:pPr>
        <w:ind w:left="504" w:firstLine="0"/>
        <w:rPr>
          <w:rFonts w:ascii="Times New Roman" w:hAnsi="Times New Roman" w:cs="Times New Roman"/>
        </w:rPr>
      </w:pPr>
    </w:p>
    <w:p w:rsidR="00BD009C" w:rsidRPr="00942B11" w:rsidRDefault="00732EBA" w:rsidP="003579F4">
      <w:pPr>
        <w:ind w:left="504" w:firstLine="0"/>
        <w:rPr>
          <w:rFonts w:ascii="Times New Roman" w:hAnsi="Times New Roman" w:cs="Times New Roman"/>
        </w:rPr>
      </w:pPr>
      <w:r w:rsidRPr="00942B11">
        <w:rPr>
          <w:rFonts w:ascii="Times New Roman" w:hAnsi="Times New Roman" w:cs="Times New Roman"/>
        </w:rPr>
        <w:t>Note : Affidavit duly notarized in original shall reach at least one calendar day before opening of the bid.</w:t>
      </w:r>
    </w:p>
    <w:p w:rsidR="00B3312C" w:rsidRDefault="00B3312C" w:rsidP="003579F4">
      <w:pPr>
        <w:ind w:left="504" w:firstLine="0"/>
        <w:rPr>
          <w:rFonts w:ascii="Times New Roman" w:hAnsi="Times New Roman" w:cs="Times New Roman"/>
          <w:sz w:val="26"/>
          <w:szCs w:val="26"/>
        </w:rPr>
      </w:pPr>
    </w:p>
    <w:p w:rsidR="00E566E1" w:rsidRPr="00942B11" w:rsidRDefault="00E566E1" w:rsidP="00E566E1">
      <w:pPr>
        <w:ind w:left="540" w:hanging="540"/>
        <w:jc w:val="right"/>
        <w:rPr>
          <w:rFonts w:ascii="Times New Roman" w:hAnsi="Times New Roman" w:cs="Times New Roman"/>
        </w:rPr>
      </w:pPr>
      <w:r w:rsidRPr="00942B11">
        <w:rPr>
          <w:rFonts w:ascii="Times New Roman" w:hAnsi="Times New Roman" w:cs="Times New Roman"/>
        </w:rPr>
        <w:t>Annexure—C</w:t>
      </w:r>
    </w:p>
    <w:p w:rsidR="00E566E1" w:rsidRDefault="00E566E1" w:rsidP="00E566E1">
      <w:pPr>
        <w:ind w:left="540" w:hanging="540"/>
        <w:jc w:val="right"/>
        <w:rPr>
          <w:rFonts w:ascii="Times New Roman" w:hAnsi="Times New Roman" w:cs="Times New Roman"/>
        </w:rPr>
      </w:pPr>
      <w:r w:rsidRPr="00942B11">
        <w:rPr>
          <w:rFonts w:ascii="Times New Roman" w:hAnsi="Times New Roman" w:cs="Times New Roman"/>
        </w:rPr>
        <w:t>(Sec clause 5 of Section 1-NIT)</w:t>
      </w:r>
    </w:p>
    <w:p w:rsidR="00942448" w:rsidRDefault="00942448" w:rsidP="00E566E1">
      <w:pPr>
        <w:ind w:left="540" w:hanging="540"/>
        <w:jc w:val="right"/>
        <w:rPr>
          <w:rFonts w:ascii="Times New Roman" w:hAnsi="Times New Roman" w:cs="Times New Roman"/>
        </w:rPr>
      </w:pPr>
    </w:p>
    <w:p w:rsidR="00942448" w:rsidRDefault="00942448" w:rsidP="00E566E1">
      <w:pPr>
        <w:ind w:left="540" w:hanging="540"/>
        <w:jc w:val="right"/>
        <w:rPr>
          <w:rFonts w:ascii="Times New Roman" w:hAnsi="Times New Roman" w:cs="Times New Roman"/>
        </w:rPr>
      </w:pPr>
    </w:p>
    <w:p w:rsidR="00942448" w:rsidRDefault="00942448" w:rsidP="00E566E1">
      <w:pPr>
        <w:ind w:left="540" w:hanging="540"/>
        <w:jc w:val="right"/>
        <w:rPr>
          <w:rFonts w:ascii="Times New Roman" w:hAnsi="Times New Roman" w:cs="Times New Roman"/>
        </w:rPr>
      </w:pPr>
    </w:p>
    <w:p w:rsidR="00942448" w:rsidRDefault="00942448" w:rsidP="00E566E1">
      <w:pPr>
        <w:ind w:left="540" w:hanging="540"/>
        <w:jc w:val="right"/>
        <w:rPr>
          <w:rFonts w:ascii="Times New Roman" w:hAnsi="Times New Roman" w:cs="Times New Roman"/>
        </w:rPr>
      </w:pPr>
    </w:p>
    <w:p w:rsidR="00942448" w:rsidRPr="00942B11" w:rsidRDefault="00942448" w:rsidP="00E566E1">
      <w:pPr>
        <w:ind w:left="540" w:hanging="540"/>
        <w:jc w:val="right"/>
        <w:rPr>
          <w:rFonts w:ascii="Times New Roman" w:hAnsi="Times New Roman" w:cs="Times New Roman"/>
        </w:rPr>
      </w:pPr>
    </w:p>
    <w:p w:rsidR="00E566E1" w:rsidRPr="003C36E4" w:rsidRDefault="00B3312C" w:rsidP="00E566E1">
      <w:pPr>
        <w:ind w:left="540" w:hanging="540"/>
        <w:jc w:val="center"/>
        <w:rPr>
          <w:rFonts w:ascii="Times New Roman" w:hAnsi="Times New Roman" w:cs="Times New Roman"/>
          <w:b/>
          <w:sz w:val="26"/>
          <w:szCs w:val="26"/>
        </w:rPr>
      </w:pPr>
      <w:r w:rsidRPr="003C36E4">
        <w:rPr>
          <w:rFonts w:ascii="Times New Roman" w:hAnsi="Times New Roman" w:cs="Times New Roman"/>
          <w:b/>
          <w:sz w:val="26"/>
          <w:szCs w:val="26"/>
        </w:rPr>
        <w:lastRenderedPageBreak/>
        <w:t>PRE- QUALIFICATIONS</w:t>
      </w:r>
      <w:r w:rsidR="00E566E1" w:rsidRPr="003C36E4">
        <w:rPr>
          <w:rFonts w:ascii="Times New Roman" w:hAnsi="Times New Roman" w:cs="Times New Roman"/>
          <w:b/>
          <w:sz w:val="26"/>
          <w:szCs w:val="26"/>
        </w:rPr>
        <w:t xml:space="preserve"> CRITERIA </w:t>
      </w: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The bidder should have:</w:t>
      </w: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 xml:space="preserve">A. Financial  </w:t>
      </w:r>
    </w:p>
    <w:p w:rsidR="00E566E1" w:rsidRPr="003C36E4"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 </w:t>
      </w:r>
      <w:r w:rsidRPr="003C36E4">
        <w:rPr>
          <w:rFonts w:ascii="Times New Roman" w:hAnsi="Times New Roman" w:cs="Times New Roman"/>
          <w:sz w:val="26"/>
          <w:szCs w:val="26"/>
        </w:rPr>
        <w:tab/>
        <w:t>experience of having successfully executed: -</w:t>
      </w:r>
    </w:p>
    <w:p w:rsidR="00E566E1" w:rsidRPr="003C36E4" w:rsidRDefault="00E566E1"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a)</w:t>
      </w:r>
      <w:r w:rsidRPr="003C36E4">
        <w:rPr>
          <w:rFonts w:ascii="Times New Roman" w:hAnsi="Times New Roman" w:cs="Times New Roman"/>
          <w:sz w:val="26"/>
          <w:szCs w:val="26"/>
        </w:rPr>
        <w:tab/>
      </w:r>
      <w:r w:rsidR="00E914B7" w:rsidRPr="003C36E4">
        <w:rPr>
          <w:rFonts w:ascii="Times New Roman" w:hAnsi="Times New Roman" w:cs="Times New Roman"/>
          <w:sz w:val="26"/>
          <w:szCs w:val="26"/>
        </w:rPr>
        <w:t>T</w:t>
      </w:r>
      <w:r w:rsidRPr="003C36E4">
        <w:rPr>
          <w:rFonts w:ascii="Times New Roman" w:hAnsi="Times New Roman" w:cs="Times New Roman"/>
          <w:sz w:val="26"/>
          <w:szCs w:val="26"/>
        </w:rPr>
        <w:t>hree similar works</w:t>
      </w:r>
      <w:r w:rsidR="005702F0">
        <w:rPr>
          <w:rFonts w:ascii="Times New Roman" w:hAnsi="Times New Roman" w:cs="Times New Roman"/>
          <w:sz w:val="26"/>
          <w:szCs w:val="26"/>
        </w:rPr>
        <w:t>*</w:t>
      </w:r>
      <w:r w:rsidRPr="003C36E4">
        <w:rPr>
          <w:rFonts w:ascii="Times New Roman" w:hAnsi="Times New Roman" w:cs="Times New Roman"/>
          <w:sz w:val="26"/>
          <w:szCs w:val="26"/>
        </w:rPr>
        <w:t xml:space="preserve">, each costing not less than the amount equal </w:t>
      </w:r>
      <w:r w:rsidR="0005341B" w:rsidRPr="003C36E4">
        <w:rPr>
          <w:rFonts w:ascii="Times New Roman" w:hAnsi="Times New Roman" w:cs="Times New Roman"/>
          <w:sz w:val="26"/>
          <w:szCs w:val="26"/>
        </w:rPr>
        <w:t>t</w:t>
      </w:r>
      <w:r w:rsidRPr="003C36E4">
        <w:rPr>
          <w:rFonts w:ascii="Times New Roman" w:hAnsi="Times New Roman" w:cs="Times New Roman"/>
          <w:sz w:val="26"/>
          <w:szCs w:val="26"/>
        </w:rPr>
        <w:t>o 20% of the probable amount of contract during the last 3 financial years; or</w:t>
      </w:r>
    </w:p>
    <w:p w:rsidR="00E566E1" w:rsidRPr="003C36E4" w:rsidRDefault="00E566E1"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 xml:space="preserve">b) </w:t>
      </w:r>
      <w:r w:rsidRPr="003C36E4">
        <w:rPr>
          <w:rFonts w:ascii="Times New Roman" w:hAnsi="Times New Roman" w:cs="Times New Roman"/>
          <w:sz w:val="26"/>
          <w:szCs w:val="26"/>
        </w:rPr>
        <w:tab/>
      </w:r>
      <w:r w:rsidR="00E914B7" w:rsidRPr="003C36E4">
        <w:rPr>
          <w:rFonts w:ascii="Times New Roman" w:hAnsi="Times New Roman" w:cs="Times New Roman"/>
          <w:sz w:val="26"/>
          <w:szCs w:val="26"/>
        </w:rPr>
        <w:t>T</w:t>
      </w:r>
      <w:r w:rsidRPr="003C36E4">
        <w:rPr>
          <w:rFonts w:ascii="Times New Roman" w:hAnsi="Times New Roman" w:cs="Times New Roman"/>
          <w:sz w:val="26"/>
          <w:szCs w:val="26"/>
        </w:rPr>
        <w:t>wo similar works</w:t>
      </w:r>
      <w:r w:rsidR="005702F0">
        <w:rPr>
          <w:rFonts w:ascii="Times New Roman" w:hAnsi="Times New Roman" w:cs="Times New Roman"/>
          <w:sz w:val="26"/>
          <w:szCs w:val="26"/>
        </w:rPr>
        <w:t>*</w:t>
      </w:r>
      <w:r w:rsidRPr="003C36E4">
        <w:rPr>
          <w:rFonts w:ascii="Times New Roman" w:hAnsi="Times New Roman" w:cs="Times New Roman"/>
          <w:sz w:val="26"/>
          <w:szCs w:val="26"/>
        </w:rPr>
        <w:t>, each costing not less than the amount equal to 30% of the probabl</w:t>
      </w:r>
      <w:r w:rsidR="00942B11" w:rsidRPr="003C36E4">
        <w:rPr>
          <w:rFonts w:ascii="Times New Roman" w:hAnsi="Times New Roman" w:cs="Times New Roman"/>
          <w:sz w:val="26"/>
          <w:szCs w:val="26"/>
        </w:rPr>
        <w:t xml:space="preserve">e amount of contract during the </w:t>
      </w:r>
      <w:r w:rsidRPr="003C36E4">
        <w:rPr>
          <w:rFonts w:ascii="Times New Roman" w:hAnsi="Times New Roman" w:cs="Times New Roman"/>
          <w:sz w:val="26"/>
          <w:szCs w:val="26"/>
        </w:rPr>
        <w:t>last 3 financial years; or</w:t>
      </w:r>
    </w:p>
    <w:p w:rsidR="00E566E1" w:rsidRPr="003C36E4" w:rsidRDefault="00E914B7"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 xml:space="preserve">c) </w:t>
      </w:r>
      <w:r w:rsidRPr="003C36E4">
        <w:rPr>
          <w:rFonts w:ascii="Times New Roman" w:hAnsi="Times New Roman" w:cs="Times New Roman"/>
          <w:sz w:val="26"/>
          <w:szCs w:val="26"/>
        </w:rPr>
        <w:tab/>
        <w:t>O</w:t>
      </w:r>
      <w:r w:rsidR="00E566E1" w:rsidRPr="003C36E4">
        <w:rPr>
          <w:rFonts w:ascii="Times New Roman" w:hAnsi="Times New Roman" w:cs="Times New Roman"/>
          <w:sz w:val="26"/>
          <w:szCs w:val="26"/>
        </w:rPr>
        <w:t>ne similar work</w:t>
      </w:r>
      <w:r w:rsidR="005702F0">
        <w:rPr>
          <w:rFonts w:ascii="Times New Roman" w:hAnsi="Times New Roman" w:cs="Times New Roman"/>
          <w:sz w:val="26"/>
          <w:szCs w:val="26"/>
        </w:rPr>
        <w:t>*</w:t>
      </w:r>
      <w:r w:rsidR="00E566E1" w:rsidRPr="003C36E4">
        <w:rPr>
          <w:rFonts w:ascii="Times New Roman" w:hAnsi="Times New Roman" w:cs="Times New Roman"/>
          <w:sz w:val="26"/>
          <w:szCs w:val="26"/>
        </w:rPr>
        <w:t xml:space="preserve"> of aggregate cost not less than the amount equal to 50% of the probable amount of contract in any one financial year during the last 3 financial years;</w:t>
      </w:r>
    </w:p>
    <w:p w:rsidR="00E566E1" w:rsidRPr="003C36E4"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ii. </w:t>
      </w:r>
      <w:r w:rsidRPr="003C36E4">
        <w:rPr>
          <w:rFonts w:ascii="Times New Roman" w:hAnsi="Times New Roman" w:cs="Times New Roman"/>
          <w:sz w:val="26"/>
          <w:szCs w:val="26"/>
        </w:rPr>
        <w:tab/>
        <w:t>Average annual construction turnover on the construction works not le</w:t>
      </w:r>
      <w:r w:rsidR="003C36E4">
        <w:rPr>
          <w:rFonts w:ascii="Times New Roman" w:hAnsi="Times New Roman" w:cs="Times New Roman"/>
          <w:sz w:val="26"/>
          <w:szCs w:val="26"/>
        </w:rPr>
        <w:t>s</w:t>
      </w:r>
      <w:r w:rsidRPr="003C36E4">
        <w:rPr>
          <w:rFonts w:ascii="Times New Roman" w:hAnsi="Times New Roman" w:cs="Times New Roman"/>
          <w:sz w:val="26"/>
          <w:szCs w:val="26"/>
        </w:rPr>
        <w:t>s than 50% of the probable amount of contract during the last 3 financial years.</w:t>
      </w:r>
    </w:p>
    <w:p w:rsidR="00E566E1" w:rsidRPr="003C36E4"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iii. </w:t>
      </w:r>
      <w:r w:rsidRPr="003C36E4">
        <w:rPr>
          <w:rFonts w:ascii="Times New Roman" w:hAnsi="Times New Roman" w:cs="Times New Roman"/>
          <w:sz w:val="26"/>
          <w:szCs w:val="26"/>
        </w:rPr>
        <w:tab/>
        <w:t>Executed similar items</w:t>
      </w:r>
      <w:r w:rsidR="005702F0">
        <w:rPr>
          <w:rFonts w:ascii="Times New Roman" w:hAnsi="Times New Roman" w:cs="Times New Roman"/>
          <w:sz w:val="26"/>
          <w:szCs w:val="26"/>
        </w:rPr>
        <w:t>**</w:t>
      </w:r>
      <w:r w:rsidRPr="003C36E4">
        <w:rPr>
          <w:rFonts w:ascii="Times New Roman" w:hAnsi="Times New Roman" w:cs="Times New Roman"/>
          <w:sz w:val="26"/>
          <w:szCs w:val="26"/>
        </w:rPr>
        <w:t xml:space="preserve"> of work in any one financial year during the last 3 financial years, which should not be less than the minimum, physical requirement, if any, fixed for the work.</w:t>
      </w:r>
    </w:p>
    <w:p w:rsidR="00E566E1" w:rsidRPr="003C36E4" w:rsidRDefault="00E566E1" w:rsidP="003C36E4">
      <w:pPr>
        <w:pStyle w:val="ListParagraph"/>
        <w:numPr>
          <w:ilvl w:val="0"/>
          <w:numId w:val="12"/>
        </w:numPr>
        <w:ind w:left="360" w:hanging="360"/>
        <w:rPr>
          <w:rFonts w:ascii="Times New Roman" w:hAnsi="Times New Roman" w:cs="Times New Roman"/>
          <w:sz w:val="26"/>
          <w:szCs w:val="26"/>
        </w:rPr>
      </w:pPr>
      <w:r w:rsidRPr="003C36E4">
        <w:rPr>
          <w:rFonts w:ascii="Times New Roman" w:hAnsi="Times New Roman" w:cs="Times New Roman"/>
          <w:sz w:val="26"/>
          <w:szCs w:val="26"/>
        </w:rPr>
        <w:t>Bid Capacity — Bidder shall be allotted work up to his available Bid Capacity, which shall be worked out as given in format 1-2 of Annexure I.</w:t>
      </w:r>
    </w:p>
    <w:p w:rsidR="003C36E4" w:rsidRDefault="003C36E4" w:rsidP="003C36E4">
      <w:pPr>
        <w:pStyle w:val="ListParagraph"/>
        <w:ind w:left="1080" w:hanging="630"/>
        <w:rPr>
          <w:rFonts w:ascii="Times New Roman" w:hAnsi="Times New Roman" w:cs="Times New Roman"/>
          <w:sz w:val="26"/>
          <w:szCs w:val="26"/>
        </w:rPr>
      </w:pPr>
    </w:p>
    <w:p w:rsidR="0053550A" w:rsidRDefault="003C36E4" w:rsidP="003C36E4">
      <w:pPr>
        <w:pStyle w:val="ListParagraph"/>
        <w:ind w:left="1080" w:hanging="630"/>
        <w:rPr>
          <w:rFonts w:ascii="Times New Roman" w:hAnsi="Times New Roman" w:cs="Times New Roman"/>
          <w:sz w:val="24"/>
          <w:szCs w:val="24"/>
        </w:rPr>
      </w:pPr>
      <w:r>
        <w:rPr>
          <w:rFonts w:ascii="Times New Roman" w:hAnsi="Times New Roman" w:cs="Times New Roman"/>
          <w:sz w:val="26"/>
          <w:szCs w:val="26"/>
        </w:rPr>
        <w:t xml:space="preserve">*Similar Work </w:t>
      </w:r>
      <w:r w:rsidR="00D74395">
        <w:rPr>
          <w:rFonts w:ascii="Times New Roman" w:hAnsi="Times New Roman" w:cs="Times New Roman"/>
          <w:sz w:val="26"/>
          <w:szCs w:val="26"/>
        </w:rPr>
        <w:t xml:space="preserve">means </w:t>
      </w:r>
      <w:r w:rsidR="00D74395" w:rsidRPr="00D74395">
        <w:rPr>
          <w:rFonts w:ascii="Times New Roman" w:hAnsi="Times New Roman" w:cs="Times New Roman"/>
          <w:sz w:val="24"/>
          <w:szCs w:val="24"/>
        </w:rPr>
        <w:t>SITC</w:t>
      </w:r>
      <w:r w:rsidR="00D74395">
        <w:rPr>
          <w:rFonts w:ascii="Times New Roman" w:hAnsi="Times New Roman" w:cs="Times New Roman"/>
          <w:sz w:val="24"/>
          <w:szCs w:val="24"/>
        </w:rPr>
        <w:t xml:space="preserve"> of Voice and </w:t>
      </w:r>
      <w:r w:rsidR="00D74395" w:rsidRPr="00D74395">
        <w:rPr>
          <w:rFonts w:ascii="Times New Roman" w:hAnsi="Times New Roman" w:cs="Times New Roman"/>
          <w:sz w:val="24"/>
          <w:szCs w:val="24"/>
        </w:rPr>
        <w:t xml:space="preserve">Data Equipments, Fire Alarm System, Led T.V., IP </w:t>
      </w:r>
    </w:p>
    <w:p w:rsidR="003C36E4" w:rsidRDefault="00D74395" w:rsidP="003C36E4">
      <w:pPr>
        <w:pStyle w:val="ListParagraph"/>
        <w:ind w:left="1080" w:hanging="630"/>
        <w:rPr>
          <w:rFonts w:ascii="Times New Roman" w:hAnsi="Times New Roman" w:cs="Times New Roman"/>
          <w:sz w:val="26"/>
          <w:szCs w:val="26"/>
        </w:rPr>
      </w:pPr>
      <w:r w:rsidRPr="00D74395">
        <w:rPr>
          <w:rFonts w:ascii="Times New Roman" w:hAnsi="Times New Roman" w:cs="Times New Roman"/>
          <w:sz w:val="24"/>
          <w:szCs w:val="24"/>
        </w:rPr>
        <w:t xml:space="preserve">CCTV System and Allied Accessories </w:t>
      </w:r>
      <w:r w:rsidR="003C36E4" w:rsidRPr="00D74395">
        <w:rPr>
          <w:rFonts w:ascii="Times New Roman" w:hAnsi="Times New Roman" w:cs="Times New Roman"/>
          <w:sz w:val="24"/>
          <w:szCs w:val="24"/>
        </w:rPr>
        <w:t>for this particular tender</w:t>
      </w:r>
      <w:r>
        <w:rPr>
          <w:rFonts w:ascii="Times New Roman" w:hAnsi="Times New Roman" w:cs="Times New Roman"/>
          <w:sz w:val="24"/>
          <w:szCs w:val="24"/>
        </w:rPr>
        <w:t xml:space="preserve"> mentioned in BOQ</w:t>
      </w:r>
      <w:r w:rsidR="003C36E4" w:rsidRPr="00D74395">
        <w:rPr>
          <w:rFonts w:ascii="Times New Roman" w:hAnsi="Times New Roman" w:cs="Times New Roman"/>
          <w:sz w:val="24"/>
          <w:szCs w:val="24"/>
        </w:rPr>
        <w:t xml:space="preserve">. </w:t>
      </w:r>
    </w:p>
    <w:p w:rsidR="0053550A" w:rsidRDefault="003C36E4" w:rsidP="003C36E4">
      <w:pPr>
        <w:pStyle w:val="ListParagraph"/>
        <w:ind w:left="1080" w:hanging="630"/>
        <w:rPr>
          <w:rFonts w:ascii="Times New Roman" w:hAnsi="Times New Roman" w:cs="Times New Roman"/>
          <w:sz w:val="24"/>
          <w:szCs w:val="24"/>
        </w:rPr>
      </w:pPr>
      <w:r>
        <w:rPr>
          <w:rFonts w:ascii="Times New Roman" w:hAnsi="Times New Roman" w:cs="Times New Roman"/>
          <w:sz w:val="26"/>
          <w:szCs w:val="26"/>
        </w:rPr>
        <w:t xml:space="preserve">**Similar item </w:t>
      </w:r>
      <w:r w:rsidR="00D74395">
        <w:rPr>
          <w:rFonts w:ascii="Times New Roman" w:hAnsi="Times New Roman" w:cs="Times New Roman"/>
          <w:sz w:val="24"/>
          <w:szCs w:val="24"/>
        </w:rPr>
        <w:t xml:space="preserve">Voice and </w:t>
      </w:r>
      <w:r w:rsidR="00D74395" w:rsidRPr="00D74395">
        <w:rPr>
          <w:rFonts w:ascii="Times New Roman" w:hAnsi="Times New Roman" w:cs="Times New Roman"/>
          <w:sz w:val="24"/>
          <w:szCs w:val="24"/>
        </w:rPr>
        <w:t xml:space="preserve">Data Equipments, Fire Alarm System, Led T.V., IP CCTV System </w:t>
      </w:r>
    </w:p>
    <w:p w:rsidR="0053550A" w:rsidRDefault="00D74395" w:rsidP="003C36E4">
      <w:pPr>
        <w:pStyle w:val="ListParagraph"/>
        <w:ind w:left="1080" w:hanging="630"/>
        <w:rPr>
          <w:rFonts w:ascii="Times New Roman" w:hAnsi="Times New Roman" w:cs="Times New Roman"/>
          <w:sz w:val="26"/>
          <w:szCs w:val="26"/>
        </w:rPr>
      </w:pPr>
      <w:r w:rsidRPr="00D74395">
        <w:rPr>
          <w:rFonts w:ascii="Times New Roman" w:hAnsi="Times New Roman" w:cs="Times New Roman"/>
          <w:sz w:val="24"/>
          <w:szCs w:val="24"/>
        </w:rPr>
        <w:t>and Allied Accessories for this particular tender</w:t>
      </w:r>
      <w:r>
        <w:rPr>
          <w:rFonts w:ascii="Times New Roman" w:hAnsi="Times New Roman" w:cs="Times New Roman"/>
          <w:sz w:val="24"/>
          <w:szCs w:val="24"/>
        </w:rPr>
        <w:t xml:space="preserve"> mentioned in BOQ</w:t>
      </w:r>
      <w:r>
        <w:rPr>
          <w:rFonts w:ascii="Times New Roman" w:hAnsi="Times New Roman" w:cs="Times New Roman"/>
          <w:sz w:val="26"/>
          <w:szCs w:val="26"/>
        </w:rPr>
        <w:t xml:space="preserve"> </w:t>
      </w:r>
      <w:r w:rsidR="003C36E4">
        <w:rPr>
          <w:rFonts w:ascii="Times New Roman" w:hAnsi="Times New Roman" w:cs="Times New Roman"/>
          <w:sz w:val="26"/>
          <w:szCs w:val="26"/>
        </w:rPr>
        <w:t xml:space="preserve">item for this particular </w:t>
      </w:r>
    </w:p>
    <w:p w:rsidR="003C36E4" w:rsidRDefault="003C36E4" w:rsidP="0053550A">
      <w:pPr>
        <w:pStyle w:val="ListParagraph"/>
        <w:ind w:left="1080" w:hanging="630"/>
        <w:jc w:val="left"/>
        <w:rPr>
          <w:rFonts w:ascii="Times New Roman" w:hAnsi="Times New Roman" w:cs="Times New Roman"/>
          <w:sz w:val="26"/>
          <w:szCs w:val="26"/>
        </w:rPr>
      </w:pPr>
      <w:r>
        <w:rPr>
          <w:rFonts w:ascii="Times New Roman" w:hAnsi="Times New Roman" w:cs="Times New Roman"/>
          <w:sz w:val="26"/>
          <w:szCs w:val="26"/>
        </w:rPr>
        <w:t xml:space="preserve">tender. </w:t>
      </w:r>
    </w:p>
    <w:p w:rsidR="00B3312C" w:rsidRPr="005C5E01" w:rsidRDefault="00B3312C" w:rsidP="00E566E1">
      <w:pPr>
        <w:ind w:left="540" w:hanging="540"/>
        <w:rPr>
          <w:rFonts w:ascii="Times New Roman" w:hAnsi="Times New Roman" w:cs="Times New Roman"/>
          <w:sz w:val="26"/>
          <w:szCs w:val="26"/>
          <w:highlight w:val="yellow"/>
        </w:rPr>
      </w:pP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 xml:space="preserve">B. </w:t>
      </w:r>
      <w:r w:rsidRPr="003C36E4">
        <w:rPr>
          <w:rFonts w:ascii="Times New Roman" w:hAnsi="Times New Roman" w:cs="Times New Roman"/>
          <w:b/>
          <w:sz w:val="26"/>
          <w:szCs w:val="26"/>
        </w:rPr>
        <w:tab/>
        <w:t>Physical</w:t>
      </w:r>
    </w:p>
    <w:p w:rsidR="00E566E1" w:rsidRPr="003C36E4" w:rsidRDefault="00E566E1" w:rsidP="00E566E1">
      <w:pPr>
        <w:ind w:left="540"/>
        <w:rPr>
          <w:rFonts w:ascii="Times New Roman" w:hAnsi="Times New Roman" w:cs="Times New Roman"/>
          <w:sz w:val="26"/>
          <w:szCs w:val="26"/>
        </w:rPr>
      </w:pPr>
      <w:r w:rsidRPr="003C36E4">
        <w:rPr>
          <w:rFonts w:ascii="Times New Roman" w:hAnsi="Times New Roman" w:cs="Times New Roman"/>
          <w:sz w:val="26"/>
          <w:szCs w:val="26"/>
        </w:rPr>
        <w:t>Physical qualifications for the work shall be as below</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3968"/>
        <w:gridCol w:w="1952"/>
        <w:gridCol w:w="2293"/>
      </w:tblGrid>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S.No.</w:t>
            </w:r>
          </w:p>
        </w:tc>
        <w:tc>
          <w:tcPr>
            <w:tcW w:w="3968"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Particulars</w:t>
            </w:r>
          </w:p>
        </w:tc>
        <w:tc>
          <w:tcPr>
            <w:tcW w:w="1952"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Quantity</w:t>
            </w:r>
          </w:p>
        </w:tc>
        <w:tc>
          <w:tcPr>
            <w:tcW w:w="2293"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Period</w:t>
            </w:r>
          </w:p>
        </w:tc>
      </w:tr>
      <w:tr w:rsidR="00942B11" w:rsidRPr="003C36E4" w:rsidTr="00942B11">
        <w:tc>
          <w:tcPr>
            <w:tcW w:w="985" w:type="dxa"/>
          </w:tcPr>
          <w:p w:rsidR="00942B11" w:rsidRPr="003C36E4" w:rsidRDefault="00942B11" w:rsidP="00E53380">
            <w:pPr>
              <w:jc w:val="center"/>
              <w:rPr>
                <w:rFonts w:ascii="Times New Roman" w:hAnsi="Times New Roman" w:cs="Times New Roman"/>
                <w:sz w:val="26"/>
                <w:szCs w:val="26"/>
              </w:rPr>
            </w:pPr>
            <w:r w:rsidRPr="003C36E4">
              <w:rPr>
                <w:rFonts w:ascii="Times New Roman" w:hAnsi="Times New Roman" w:cs="Times New Roman"/>
                <w:sz w:val="26"/>
                <w:szCs w:val="26"/>
              </w:rPr>
              <w:t>1</w:t>
            </w:r>
          </w:p>
        </w:tc>
        <w:tc>
          <w:tcPr>
            <w:tcW w:w="3968" w:type="dxa"/>
          </w:tcPr>
          <w:p w:rsidR="00942B11" w:rsidRPr="003C36E4" w:rsidRDefault="00942B11" w:rsidP="00E53380">
            <w:pPr>
              <w:rPr>
                <w:rFonts w:ascii="Times New Roman" w:hAnsi="Times New Roman" w:cs="Times New Roman"/>
                <w:sz w:val="26"/>
                <w:szCs w:val="26"/>
              </w:rPr>
            </w:pPr>
            <w:r w:rsidRPr="003C36E4">
              <w:rPr>
                <w:rFonts w:ascii="Times New Roman" w:hAnsi="Times New Roman" w:cs="Times New Roman"/>
                <w:sz w:val="26"/>
                <w:szCs w:val="26"/>
              </w:rPr>
              <w:t>Physical qualification required</w:t>
            </w:r>
          </w:p>
        </w:tc>
        <w:tc>
          <w:tcPr>
            <w:tcW w:w="4245" w:type="dxa"/>
            <w:gridSpan w:val="2"/>
          </w:tcPr>
          <w:p w:rsidR="00942B11" w:rsidRPr="003C36E4" w:rsidRDefault="00942B11" w:rsidP="00942B11">
            <w:pPr>
              <w:jc w:val="center"/>
              <w:rPr>
                <w:rFonts w:ascii="Times New Roman" w:hAnsi="Times New Roman" w:cs="Times New Roman"/>
                <w:sz w:val="26"/>
                <w:szCs w:val="26"/>
              </w:rPr>
            </w:pPr>
            <w:r w:rsidRPr="003C36E4">
              <w:rPr>
                <w:rFonts w:ascii="Times New Roman" w:hAnsi="Times New Roman" w:cs="Times New Roman"/>
                <w:sz w:val="26"/>
                <w:szCs w:val="26"/>
              </w:rPr>
              <w:t>Yes/No</w:t>
            </w:r>
          </w:p>
        </w:tc>
      </w:tr>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2</w:t>
            </w:r>
          </w:p>
        </w:tc>
        <w:tc>
          <w:tcPr>
            <w:tcW w:w="3968" w:type="dxa"/>
          </w:tcPr>
          <w:p w:rsidR="00E566E1" w:rsidRPr="003C36E4" w:rsidRDefault="00E566E1" w:rsidP="00E53380">
            <w:pPr>
              <w:rPr>
                <w:rFonts w:ascii="Times New Roman" w:hAnsi="Times New Roman" w:cs="Times New Roman"/>
                <w:sz w:val="26"/>
                <w:szCs w:val="26"/>
              </w:rPr>
            </w:pPr>
            <w:r w:rsidRPr="003C36E4">
              <w:rPr>
                <w:rFonts w:ascii="Times New Roman" w:hAnsi="Times New Roman" w:cs="Times New Roman"/>
                <w:sz w:val="26"/>
                <w:szCs w:val="26"/>
              </w:rPr>
              <w:t>Earthwork</w:t>
            </w:r>
          </w:p>
        </w:tc>
        <w:tc>
          <w:tcPr>
            <w:tcW w:w="1952" w:type="dxa"/>
          </w:tcPr>
          <w:p w:rsidR="00E566E1" w:rsidRPr="003C36E4" w:rsidRDefault="00E566E1" w:rsidP="00E53380">
            <w:pPr>
              <w:rPr>
                <w:rFonts w:ascii="Times New Roman" w:hAnsi="Times New Roman" w:cs="Times New Roman"/>
                <w:sz w:val="26"/>
                <w:szCs w:val="26"/>
              </w:rPr>
            </w:pPr>
          </w:p>
        </w:tc>
        <w:tc>
          <w:tcPr>
            <w:tcW w:w="2293" w:type="dxa"/>
          </w:tcPr>
          <w:p w:rsidR="00E566E1" w:rsidRPr="003C36E4" w:rsidRDefault="00E566E1" w:rsidP="00E53380">
            <w:pPr>
              <w:rPr>
                <w:rFonts w:ascii="Times New Roman" w:hAnsi="Times New Roman" w:cs="Times New Roman"/>
                <w:sz w:val="26"/>
                <w:szCs w:val="26"/>
              </w:rPr>
            </w:pPr>
          </w:p>
        </w:tc>
      </w:tr>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3</w:t>
            </w:r>
          </w:p>
        </w:tc>
        <w:tc>
          <w:tcPr>
            <w:tcW w:w="3968" w:type="dxa"/>
          </w:tcPr>
          <w:p w:rsidR="00E566E1" w:rsidRPr="003C36E4" w:rsidRDefault="00E566E1" w:rsidP="00E53380">
            <w:pPr>
              <w:rPr>
                <w:rFonts w:ascii="Times New Roman" w:hAnsi="Times New Roman" w:cs="Times New Roman"/>
                <w:sz w:val="26"/>
                <w:szCs w:val="26"/>
              </w:rPr>
            </w:pPr>
            <w:r w:rsidRPr="003C36E4">
              <w:rPr>
                <w:rFonts w:ascii="Times New Roman" w:hAnsi="Times New Roman" w:cs="Times New Roman"/>
                <w:sz w:val="26"/>
                <w:szCs w:val="26"/>
              </w:rPr>
              <w:t>Concrete work</w:t>
            </w:r>
          </w:p>
        </w:tc>
        <w:tc>
          <w:tcPr>
            <w:tcW w:w="1952" w:type="dxa"/>
          </w:tcPr>
          <w:p w:rsidR="00E566E1" w:rsidRPr="003C36E4" w:rsidRDefault="00E566E1" w:rsidP="00E53380">
            <w:pPr>
              <w:rPr>
                <w:rFonts w:ascii="Times New Roman" w:hAnsi="Times New Roman" w:cs="Times New Roman"/>
                <w:sz w:val="26"/>
                <w:szCs w:val="26"/>
              </w:rPr>
            </w:pPr>
          </w:p>
        </w:tc>
        <w:tc>
          <w:tcPr>
            <w:tcW w:w="2293" w:type="dxa"/>
          </w:tcPr>
          <w:p w:rsidR="00E566E1" w:rsidRPr="003C36E4" w:rsidRDefault="00E566E1" w:rsidP="00E53380">
            <w:pPr>
              <w:rPr>
                <w:rFonts w:ascii="Times New Roman" w:hAnsi="Times New Roman" w:cs="Times New Roman"/>
                <w:sz w:val="26"/>
                <w:szCs w:val="26"/>
              </w:rPr>
            </w:pPr>
          </w:p>
        </w:tc>
      </w:tr>
    </w:tbl>
    <w:p w:rsidR="00E566E1" w:rsidRPr="003C36E4" w:rsidRDefault="00E566E1" w:rsidP="00B86CBC">
      <w:pPr>
        <w:rPr>
          <w:rFonts w:ascii="Times New Roman" w:hAnsi="Times New Roman" w:cs="Times New Roman"/>
          <w:sz w:val="26"/>
          <w:szCs w:val="26"/>
        </w:rPr>
      </w:pPr>
      <w:r w:rsidRPr="003C36E4">
        <w:rPr>
          <w:rFonts w:ascii="Times New Roman" w:hAnsi="Times New Roman" w:cs="Times New Roman"/>
          <w:sz w:val="26"/>
          <w:szCs w:val="26"/>
        </w:rPr>
        <w:tab/>
        <w:t>(The Employer shall specify al</w:t>
      </w:r>
      <w:r w:rsidR="009C60FC" w:rsidRPr="003C36E4">
        <w:rPr>
          <w:rFonts w:ascii="Times New Roman" w:hAnsi="Times New Roman" w:cs="Times New Roman"/>
          <w:sz w:val="26"/>
          <w:szCs w:val="26"/>
        </w:rPr>
        <w:t xml:space="preserve">l </w:t>
      </w:r>
      <w:r w:rsidRPr="003C36E4">
        <w:rPr>
          <w:rFonts w:ascii="Times New Roman" w:hAnsi="Times New Roman" w:cs="Times New Roman"/>
          <w:sz w:val="26"/>
          <w:szCs w:val="26"/>
        </w:rPr>
        <w:t>physical qualifications requited).</w:t>
      </w:r>
    </w:p>
    <w:p w:rsidR="00B3312C" w:rsidRPr="003C36E4" w:rsidRDefault="00B3312C" w:rsidP="00E566E1">
      <w:pPr>
        <w:ind w:left="720" w:hanging="720"/>
        <w:rPr>
          <w:rFonts w:ascii="Times New Roman" w:hAnsi="Times New Roman" w:cs="Times New Roman"/>
          <w:sz w:val="26"/>
          <w:szCs w:val="26"/>
        </w:rPr>
      </w:pPr>
    </w:p>
    <w:p w:rsidR="00B3312C" w:rsidRPr="003C36E4" w:rsidRDefault="00E566E1" w:rsidP="00E566E1">
      <w:pPr>
        <w:ind w:left="720" w:hanging="720"/>
        <w:rPr>
          <w:rFonts w:ascii="Times New Roman" w:hAnsi="Times New Roman" w:cs="Times New Roman"/>
          <w:b/>
          <w:sz w:val="26"/>
          <w:szCs w:val="26"/>
        </w:rPr>
      </w:pPr>
      <w:r w:rsidRPr="003C36E4">
        <w:rPr>
          <w:rFonts w:ascii="Times New Roman" w:hAnsi="Times New Roman" w:cs="Times New Roman"/>
          <w:b/>
          <w:sz w:val="26"/>
          <w:szCs w:val="26"/>
        </w:rPr>
        <w:t xml:space="preserve">Note: </w:t>
      </w:r>
      <w:r w:rsidRPr="003C36E4">
        <w:rPr>
          <w:rFonts w:ascii="Times New Roman" w:hAnsi="Times New Roman" w:cs="Times New Roman"/>
          <w:b/>
          <w:sz w:val="26"/>
          <w:szCs w:val="26"/>
        </w:rPr>
        <w:tab/>
      </w:r>
      <w:r w:rsidR="00E914B7" w:rsidRPr="003C36E4">
        <w:rPr>
          <w:rFonts w:ascii="Times New Roman" w:hAnsi="Times New Roman" w:cs="Times New Roman"/>
          <w:b/>
          <w:sz w:val="26"/>
          <w:szCs w:val="26"/>
        </w:rPr>
        <w:tab/>
      </w:r>
      <w:r w:rsidRPr="003C36E4">
        <w:rPr>
          <w:rFonts w:ascii="Times New Roman" w:hAnsi="Times New Roman" w:cs="Times New Roman"/>
          <w:b/>
          <w:sz w:val="26"/>
          <w:szCs w:val="26"/>
        </w:rPr>
        <w:t xml:space="preserve">Above criteria are indicative, subject to suitable stipulations by the </w:t>
      </w:r>
    </w:p>
    <w:p w:rsidR="00E566E1" w:rsidRPr="00020842" w:rsidRDefault="00E566E1" w:rsidP="00B3312C">
      <w:pPr>
        <w:ind w:left="720" w:firstLine="720"/>
        <w:rPr>
          <w:rFonts w:ascii="Times New Roman" w:hAnsi="Times New Roman" w:cs="Times New Roman"/>
          <w:b/>
          <w:sz w:val="26"/>
          <w:szCs w:val="26"/>
        </w:rPr>
      </w:pPr>
      <w:r w:rsidRPr="003C36E4">
        <w:rPr>
          <w:rFonts w:ascii="Times New Roman" w:hAnsi="Times New Roman" w:cs="Times New Roman"/>
          <w:b/>
          <w:sz w:val="26"/>
          <w:szCs w:val="26"/>
        </w:rPr>
        <w:t>departments and specific Bid.</w:t>
      </w:r>
    </w:p>
    <w:p w:rsidR="00E566E1" w:rsidRPr="00942B11" w:rsidRDefault="00E566E1" w:rsidP="00E566E1">
      <w:pPr>
        <w:ind w:left="720" w:hanging="720"/>
        <w:jc w:val="right"/>
        <w:rPr>
          <w:rFonts w:ascii="Times New Roman" w:hAnsi="Times New Roman" w:cs="Times New Roman"/>
        </w:rPr>
      </w:pPr>
      <w:r w:rsidRPr="00020842">
        <w:rPr>
          <w:rFonts w:ascii="Times New Roman" w:hAnsi="Times New Roman" w:cs="Times New Roman"/>
          <w:b/>
          <w:sz w:val="26"/>
          <w:szCs w:val="26"/>
        </w:rPr>
        <w:br w:type="page"/>
      </w:r>
      <w:r w:rsidRPr="00942B11">
        <w:rPr>
          <w:rFonts w:ascii="Times New Roman" w:hAnsi="Times New Roman" w:cs="Times New Roman"/>
        </w:rPr>
        <w:lastRenderedPageBreak/>
        <w:t xml:space="preserve">Annexure —D </w:t>
      </w:r>
    </w:p>
    <w:p w:rsidR="00E566E1" w:rsidRPr="00942B11" w:rsidRDefault="00E566E1" w:rsidP="00E566E1">
      <w:pPr>
        <w:ind w:left="720" w:hanging="720"/>
        <w:jc w:val="right"/>
        <w:rPr>
          <w:rFonts w:ascii="Times New Roman" w:hAnsi="Times New Roman" w:cs="Times New Roman"/>
        </w:rPr>
      </w:pPr>
      <w:r w:rsidRPr="00942B11">
        <w:rPr>
          <w:rFonts w:ascii="Times New Roman" w:hAnsi="Times New Roman" w:cs="Times New Roman"/>
        </w:rPr>
        <w:t>(See clause 6 of Section 1-NIT)</w:t>
      </w:r>
    </w:p>
    <w:p w:rsidR="00B3312C" w:rsidRPr="00942B11" w:rsidRDefault="00B3312C" w:rsidP="00E566E1">
      <w:pPr>
        <w:spacing w:line="360" w:lineRule="auto"/>
        <w:ind w:left="720" w:hanging="720"/>
        <w:jc w:val="center"/>
        <w:rPr>
          <w:rFonts w:ascii="Times New Roman" w:hAnsi="Times New Roman" w:cs="Times New Roman"/>
        </w:rPr>
      </w:pPr>
    </w:p>
    <w:p w:rsidR="00E566E1" w:rsidRPr="00020842" w:rsidRDefault="00E566E1" w:rsidP="00E566E1">
      <w:pPr>
        <w:spacing w:line="360" w:lineRule="auto"/>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SPECIAL ELIGIBILITY CRITERIA</w:t>
      </w:r>
    </w:p>
    <w:p w:rsidR="00B3312C" w:rsidRPr="00020842" w:rsidRDefault="00B3312C" w:rsidP="00E566E1">
      <w:pPr>
        <w:spacing w:line="360" w:lineRule="auto"/>
        <w:ind w:left="720" w:hanging="720"/>
        <w:jc w:val="center"/>
        <w:rPr>
          <w:rFonts w:ascii="Times New Roman" w:hAnsi="Times New Roman" w:cs="Times New Roman"/>
          <w:b/>
          <w:sz w:val="26"/>
          <w:szCs w:val="26"/>
        </w:rPr>
      </w:pPr>
    </w:p>
    <w:p w:rsidR="00E566E1" w:rsidRPr="00020842" w:rsidRDefault="00E566E1" w:rsidP="00E566E1">
      <w:pPr>
        <w:spacing w:line="360" w:lineRule="auto"/>
        <w:ind w:left="720" w:hanging="720"/>
        <w:rPr>
          <w:rFonts w:ascii="Times New Roman" w:hAnsi="Times New Roman" w:cs="Times New Roman"/>
          <w:sz w:val="26"/>
          <w:szCs w:val="26"/>
        </w:rPr>
      </w:pPr>
      <w:r w:rsidRPr="00020842">
        <w:rPr>
          <w:rFonts w:ascii="Times New Roman" w:hAnsi="Times New Roman" w:cs="Times New Roman"/>
          <w:sz w:val="26"/>
          <w:szCs w:val="26"/>
        </w:rPr>
        <w:t>The bidder should have experience of:</w:t>
      </w:r>
    </w:p>
    <w:p w:rsidR="00B3312C" w:rsidRPr="00020842" w:rsidRDefault="00B3312C" w:rsidP="00E566E1">
      <w:pPr>
        <w:spacing w:line="360" w:lineRule="auto"/>
        <w:ind w:left="720" w:hanging="720"/>
        <w:rPr>
          <w:rFonts w:ascii="Times New Roman" w:hAnsi="Times New Roman" w:cs="Times New Roman"/>
          <w:sz w:val="26"/>
          <w:szCs w:val="26"/>
        </w:rPr>
      </w:pPr>
    </w:p>
    <w:p w:rsidR="00E17636" w:rsidRPr="00E17636" w:rsidRDefault="00E17636" w:rsidP="00B91026">
      <w:pPr>
        <w:pStyle w:val="ListParagraph"/>
        <w:numPr>
          <w:ilvl w:val="0"/>
          <w:numId w:val="22"/>
        </w:numPr>
        <w:spacing w:after="200" w:line="360" w:lineRule="auto"/>
        <w:rPr>
          <w:rFonts w:ascii="Times New Roman" w:hAnsi="Times New Roman" w:cs="Times New Roman"/>
          <w:sz w:val="26"/>
          <w:szCs w:val="26"/>
        </w:rPr>
      </w:pPr>
      <w:r w:rsidRPr="00E17636">
        <w:rPr>
          <w:rFonts w:ascii="Times New Roman" w:hAnsi="Times New Roman" w:cs="Times New Roman"/>
          <w:sz w:val="26"/>
          <w:szCs w:val="26"/>
        </w:rPr>
        <w:t>Deduction shall be done as per rules</w:t>
      </w:r>
    </w:p>
    <w:p w:rsidR="00A06ADD" w:rsidRDefault="00A06ADD" w:rsidP="00A06ADD">
      <w:pPr>
        <w:pStyle w:val="ListParagraph"/>
        <w:numPr>
          <w:ilvl w:val="0"/>
          <w:numId w:val="22"/>
        </w:numPr>
        <w:spacing w:after="200" w:line="360" w:lineRule="auto"/>
        <w:rPr>
          <w:rFonts w:ascii="Times New Roman" w:hAnsi="Times New Roman" w:cs="Times New Roman"/>
          <w:sz w:val="26"/>
          <w:szCs w:val="26"/>
        </w:rPr>
      </w:pPr>
      <w:r w:rsidRPr="00E17636">
        <w:rPr>
          <w:rFonts w:ascii="Times New Roman" w:hAnsi="Times New Roman" w:cs="Times New Roman"/>
          <w:sz w:val="26"/>
          <w:szCs w:val="26"/>
        </w:rPr>
        <w:t>Contractor shall Submit the following Documents</w:t>
      </w:r>
    </w:p>
    <w:p w:rsidR="00A06ADD" w:rsidRPr="0053550A" w:rsidRDefault="0053550A" w:rsidP="00A06ADD">
      <w:pPr>
        <w:pStyle w:val="ListParagraph"/>
        <w:numPr>
          <w:ilvl w:val="1"/>
          <w:numId w:val="22"/>
        </w:numPr>
        <w:spacing w:after="200" w:line="360" w:lineRule="auto"/>
        <w:rPr>
          <w:rFonts w:ascii="Times New Roman" w:hAnsi="Times New Roman" w:cs="Times New Roman"/>
          <w:sz w:val="26"/>
          <w:szCs w:val="26"/>
        </w:rPr>
      </w:pPr>
      <w:r w:rsidRPr="0053550A">
        <w:rPr>
          <w:rFonts w:ascii="Times New Roman" w:hAnsi="Times New Roman" w:cs="Times New Roman"/>
          <w:sz w:val="26"/>
          <w:szCs w:val="26"/>
        </w:rPr>
        <w:t>PAN No. &amp; TIN No</w:t>
      </w:r>
      <w:r w:rsidR="00A06ADD" w:rsidRPr="0053550A">
        <w:rPr>
          <w:rFonts w:ascii="Times New Roman" w:hAnsi="Times New Roman" w:cs="Times New Roman"/>
          <w:sz w:val="26"/>
          <w:szCs w:val="26"/>
        </w:rPr>
        <w:t>.</w:t>
      </w:r>
    </w:p>
    <w:p w:rsidR="00A06ADD" w:rsidRPr="0053550A" w:rsidRDefault="0053550A" w:rsidP="0053550A">
      <w:pPr>
        <w:pStyle w:val="ListParagraph"/>
        <w:numPr>
          <w:ilvl w:val="1"/>
          <w:numId w:val="22"/>
        </w:numPr>
        <w:spacing w:after="200" w:line="360" w:lineRule="auto"/>
        <w:rPr>
          <w:rFonts w:ascii="Times New Roman" w:hAnsi="Times New Roman" w:cs="Times New Roman"/>
          <w:sz w:val="26"/>
          <w:szCs w:val="26"/>
        </w:rPr>
      </w:pPr>
      <w:r>
        <w:rPr>
          <w:rFonts w:ascii="Times New Roman" w:hAnsi="Times New Roman" w:cs="Times New Roman"/>
          <w:sz w:val="26"/>
          <w:szCs w:val="26"/>
        </w:rPr>
        <w:t>CA Certificate or Audited Balance Sheet with Profit &amp; Loss a/c for financial year (2013-14,2014-15,2015-16)</w:t>
      </w:r>
      <w:r w:rsidRPr="0053550A">
        <w:rPr>
          <w:rFonts w:ascii="Times New Roman" w:hAnsi="Times New Roman" w:cs="Times New Roman"/>
          <w:sz w:val="26"/>
          <w:szCs w:val="26"/>
        </w:rPr>
        <w:t xml:space="preserve"> </w:t>
      </w:r>
      <w:r w:rsidR="00A06ADD" w:rsidRPr="0053550A">
        <w:rPr>
          <w:rFonts w:ascii="Times New Roman" w:hAnsi="Times New Roman" w:cs="Times New Roman"/>
          <w:sz w:val="26"/>
          <w:szCs w:val="26"/>
        </w:rPr>
        <w:t>.</w:t>
      </w:r>
    </w:p>
    <w:p w:rsidR="00A06ADD" w:rsidRDefault="00A06ADD" w:rsidP="00B91026">
      <w:pPr>
        <w:pStyle w:val="ListParagraph"/>
        <w:numPr>
          <w:ilvl w:val="0"/>
          <w:numId w:val="22"/>
        </w:numPr>
        <w:spacing w:after="200" w:line="360" w:lineRule="auto"/>
        <w:rPr>
          <w:rFonts w:ascii="Times New Roman" w:hAnsi="Times New Roman" w:cs="Times New Roman"/>
          <w:sz w:val="26"/>
          <w:szCs w:val="26"/>
        </w:rPr>
      </w:pPr>
      <w:r>
        <w:rPr>
          <w:rFonts w:ascii="Times New Roman" w:hAnsi="Times New Roman" w:cs="Times New Roman"/>
          <w:sz w:val="26"/>
          <w:szCs w:val="26"/>
        </w:rPr>
        <w:t xml:space="preserve">The bidder should follow the condition mention in Pre-Qualifications Criteria (Page No. 16) </w:t>
      </w:r>
    </w:p>
    <w:p w:rsidR="001B5FD7" w:rsidRDefault="00DF3D85" w:rsidP="00B91026">
      <w:pPr>
        <w:pStyle w:val="ListParagraph"/>
        <w:numPr>
          <w:ilvl w:val="0"/>
          <w:numId w:val="22"/>
        </w:numPr>
        <w:spacing w:after="200" w:line="360" w:lineRule="auto"/>
        <w:rPr>
          <w:rFonts w:ascii="Times New Roman" w:hAnsi="Times New Roman" w:cs="Times New Roman"/>
          <w:sz w:val="26"/>
          <w:szCs w:val="26"/>
        </w:rPr>
      </w:pPr>
      <w:r>
        <w:rPr>
          <w:rFonts w:ascii="Times New Roman" w:hAnsi="Times New Roman" w:cs="Times New Roman"/>
          <w:sz w:val="26"/>
          <w:szCs w:val="26"/>
        </w:rPr>
        <w:t>Attachment of filled Check list is mandatory</w:t>
      </w:r>
      <w:r w:rsidR="001B5FD7">
        <w:rPr>
          <w:rFonts w:ascii="Times New Roman" w:hAnsi="Times New Roman" w:cs="Times New Roman"/>
          <w:sz w:val="26"/>
          <w:szCs w:val="26"/>
        </w:rPr>
        <w:t>.</w:t>
      </w:r>
    </w:p>
    <w:p w:rsidR="00B3312C" w:rsidRPr="00020842" w:rsidRDefault="00B3312C" w:rsidP="00E566E1">
      <w:pPr>
        <w:spacing w:line="360" w:lineRule="auto"/>
        <w:ind w:left="720" w:hanging="720"/>
        <w:rPr>
          <w:rFonts w:ascii="Times New Roman" w:hAnsi="Times New Roman" w:cs="Times New Roman"/>
          <w:sz w:val="26"/>
          <w:szCs w:val="26"/>
        </w:rPr>
      </w:pPr>
    </w:p>
    <w:p w:rsidR="00E566E1" w:rsidRPr="00020842" w:rsidRDefault="00E566E1" w:rsidP="00E566E1">
      <w:pPr>
        <w:spacing w:line="360"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Note</w:t>
      </w:r>
      <w:r w:rsidR="00D01E1E">
        <w:rPr>
          <w:rFonts w:ascii="Times New Roman" w:hAnsi="Times New Roman" w:cs="Times New Roman"/>
          <w:b/>
          <w:sz w:val="26"/>
          <w:szCs w:val="26"/>
        </w:rPr>
        <w:t xml:space="preserve">: </w:t>
      </w:r>
      <w:r w:rsidRPr="00020842">
        <w:rPr>
          <w:rFonts w:ascii="Times New Roman" w:hAnsi="Times New Roman" w:cs="Times New Roman"/>
          <w:b/>
          <w:sz w:val="26"/>
          <w:szCs w:val="26"/>
        </w:rPr>
        <w:t>Above criteria are indicative, subject to suitable stipulations by the departments and specific bid.</w:t>
      </w:r>
    </w:p>
    <w:p w:rsidR="00E566E1" w:rsidRPr="00020842" w:rsidRDefault="00E566E1" w:rsidP="00E566E1">
      <w:pPr>
        <w:spacing w:line="360" w:lineRule="auto"/>
        <w:ind w:left="720" w:hanging="720"/>
        <w:jc w:val="right"/>
        <w:rPr>
          <w:rFonts w:ascii="Times New Roman" w:hAnsi="Times New Roman" w:cs="Times New Roman"/>
          <w:sz w:val="26"/>
          <w:szCs w:val="26"/>
        </w:rPr>
      </w:pPr>
      <w:r w:rsidRPr="00020842">
        <w:rPr>
          <w:rFonts w:ascii="Times New Roman" w:hAnsi="Times New Roman" w:cs="Times New Roman"/>
          <w:b/>
          <w:sz w:val="26"/>
          <w:szCs w:val="26"/>
        </w:rPr>
        <w:br w:type="page"/>
      </w:r>
      <w:r w:rsidRPr="00020842">
        <w:rPr>
          <w:rFonts w:ascii="Times New Roman" w:hAnsi="Times New Roman" w:cs="Times New Roman"/>
          <w:sz w:val="26"/>
          <w:szCs w:val="26"/>
        </w:rPr>
        <w:lastRenderedPageBreak/>
        <w:t>ANNEXURE- E</w:t>
      </w:r>
    </w:p>
    <w:p w:rsidR="00E566E1" w:rsidRPr="00020842" w:rsidRDefault="00E566E1" w:rsidP="00E566E1">
      <w:pPr>
        <w:spacing w:line="360" w:lineRule="auto"/>
        <w:ind w:left="720" w:hanging="720"/>
        <w:jc w:val="right"/>
        <w:rPr>
          <w:rFonts w:ascii="Times New Roman" w:hAnsi="Times New Roman" w:cs="Times New Roman"/>
          <w:sz w:val="26"/>
          <w:szCs w:val="26"/>
        </w:rPr>
      </w:pPr>
      <w:r w:rsidRPr="00020842">
        <w:rPr>
          <w:rFonts w:ascii="Times New Roman" w:hAnsi="Times New Roman" w:cs="Times New Roman"/>
          <w:sz w:val="26"/>
          <w:szCs w:val="26"/>
        </w:rPr>
        <w:t xml:space="preserve">(See clause 2 of Section 2 —ITB &amp; clause </w:t>
      </w:r>
      <w:r w:rsidR="004F24B8">
        <w:rPr>
          <w:rFonts w:ascii="Times New Roman" w:hAnsi="Times New Roman" w:cs="Times New Roman"/>
          <w:sz w:val="26"/>
          <w:szCs w:val="26"/>
        </w:rPr>
        <w:t>10</w:t>
      </w:r>
      <w:r w:rsidRPr="00020842">
        <w:rPr>
          <w:rFonts w:ascii="Times New Roman" w:hAnsi="Times New Roman" w:cs="Times New Roman"/>
          <w:sz w:val="26"/>
          <w:szCs w:val="26"/>
        </w:rPr>
        <w:t xml:space="preserve"> of GCC)</w:t>
      </w:r>
    </w:p>
    <w:p w:rsidR="00B3312C" w:rsidRPr="00020842" w:rsidRDefault="00B3312C" w:rsidP="00E566E1">
      <w:pPr>
        <w:spacing w:line="360" w:lineRule="auto"/>
        <w:ind w:left="720" w:hanging="720"/>
        <w:jc w:val="center"/>
        <w:rPr>
          <w:rFonts w:ascii="Times New Roman" w:hAnsi="Times New Roman" w:cs="Times New Roman"/>
          <w:sz w:val="26"/>
          <w:szCs w:val="26"/>
        </w:rPr>
      </w:pPr>
    </w:p>
    <w:p w:rsidR="00B3312C" w:rsidRPr="00020842" w:rsidRDefault="00B3312C" w:rsidP="00E566E1">
      <w:pPr>
        <w:spacing w:line="360" w:lineRule="auto"/>
        <w:ind w:left="720" w:hanging="720"/>
        <w:jc w:val="center"/>
        <w:rPr>
          <w:rFonts w:ascii="Times New Roman" w:hAnsi="Times New Roman" w:cs="Times New Roman"/>
          <w:sz w:val="26"/>
          <w:szCs w:val="26"/>
        </w:rPr>
      </w:pPr>
    </w:p>
    <w:p w:rsidR="00E566E1" w:rsidRPr="00020842" w:rsidRDefault="00B3312C" w:rsidP="00E566E1">
      <w:pPr>
        <w:spacing w:line="360" w:lineRule="auto"/>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SPECIFICATIONS</w:t>
      </w:r>
    </w:p>
    <w:p w:rsidR="00B3312C" w:rsidRPr="00020842" w:rsidRDefault="00B3312C" w:rsidP="00E566E1">
      <w:pPr>
        <w:spacing w:line="360" w:lineRule="auto"/>
        <w:ind w:left="720" w:hanging="720"/>
        <w:jc w:val="center"/>
        <w:rPr>
          <w:rFonts w:ascii="Times New Roman" w:hAnsi="Times New Roman" w:cs="Times New Roman"/>
          <w:b/>
          <w:sz w:val="26"/>
          <w:szCs w:val="26"/>
        </w:rPr>
      </w:pPr>
    </w:p>
    <w:p w:rsidR="00E566E1" w:rsidRPr="005A04AD" w:rsidRDefault="00942B11" w:rsidP="00B3312C">
      <w:pPr>
        <w:spacing w:line="480" w:lineRule="auto"/>
        <w:ind w:left="720" w:hanging="720"/>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r>
      <w:r w:rsidR="005702F0">
        <w:rPr>
          <w:rFonts w:ascii="Times New Roman" w:hAnsi="Times New Roman" w:cs="Times New Roman"/>
          <w:sz w:val="26"/>
          <w:szCs w:val="26"/>
        </w:rPr>
        <w:t>AS PER SHEDULE</w:t>
      </w:r>
    </w:p>
    <w:p w:rsidR="005702F0" w:rsidRPr="00A6086E" w:rsidRDefault="00E566E1" w:rsidP="005702F0">
      <w:pPr>
        <w:spacing w:line="480" w:lineRule="auto"/>
        <w:ind w:left="720" w:hanging="720"/>
        <w:rPr>
          <w:rFonts w:ascii="Times New Roman" w:hAnsi="Times New Roman" w:cs="Times New Roman"/>
          <w:sz w:val="26"/>
          <w:szCs w:val="26"/>
          <w:highlight w:val="yellow"/>
        </w:rPr>
      </w:pPr>
      <w:r w:rsidRPr="005A04AD">
        <w:rPr>
          <w:rFonts w:ascii="Times New Roman" w:hAnsi="Times New Roman" w:cs="Times New Roman"/>
          <w:sz w:val="26"/>
          <w:szCs w:val="26"/>
        </w:rPr>
        <w:t>2.</w:t>
      </w:r>
      <w:r w:rsidRPr="005A04AD">
        <w:rPr>
          <w:rFonts w:ascii="Times New Roman" w:hAnsi="Times New Roman" w:cs="Times New Roman"/>
          <w:sz w:val="26"/>
          <w:szCs w:val="26"/>
        </w:rPr>
        <w:tab/>
      </w:r>
      <w:r w:rsidR="005702F0" w:rsidRPr="005A04AD">
        <w:rPr>
          <w:rFonts w:ascii="Times New Roman" w:hAnsi="Times New Roman" w:cs="Times New Roman"/>
          <w:sz w:val="26"/>
          <w:szCs w:val="26"/>
        </w:rPr>
        <w:t>_____________________________</w:t>
      </w:r>
    </w:p>
    <w:p w:rsidR="00E566E1" w:rsidRPr="00A6086E" w:rsidRDefault="00E566E1" w:rsidP="00B3312C">
      <w:pPr>
        <w:spacing w:line="480" w:lineRule="auto"/>
        <w:ind w:left="720" w:hanging="720"/>
        <w:rPr>
          <w:rFonts w:ascii="Times New Roman" w:hAnsi="Times New Roman" w:cs="Times New Roman"/>
          <w:sz w:val="26"/>
          <w:szCs w:val="26"/>
          <w:highlight w:val="yellow"/>
        </w:rPr>
      </w:pPr>
      <w:r w:rsidRPr="005A04AD">
        <w:rPr>
          <w:rFonts w:ascii="Times New Roman" w:hAnsi="Times New Roman" w:cs="Times New Roman"/>
          <w:sz w:val="26"/>
          <w:szCs w:val="26"/>
        </w:rPr>
        <w:t>3.</w:t>
      </w:r>
      <w:r w:rsidRPr="005A04AD">
        <w:rPr>
          <w:rFonts w:ascii="Times New Roman" w:hAnsi="Times New Roman" w:cs="Times New Roman"/>
          <w:sz w:val="26"/>
          <w:szCs w:val="26"/>
        </w:rPr>
        <w:tab/>
        <w:t>_____________________________</w:t>
      </w:r>
    </w:p>
    <w:p w:rsidR="00B3312C" w:rsidRPr="00A6086E" w:rsidRDefault="00B3312C" w:rsidP="00B3312C">
      <w:pPr>
        <w:spacing w:line="480" w:lineRule="auto"/>
        <w:ind w:left="720" w:hanging="720"/>
        <w:rPr>
          <w:rFonts w:ascii="Times New Roman" w:hAnsi="Times New Roman" w:cs="Times New Roman"/>
          <w:sz w:val="26"/>
          <w:szCs w:val="26"/>
          <w:highlight w:val="yellow"/>
        </w:rPr>
      </w:pPr>
    </w:p>
    <w:p w:rsidR="00E566E1" w:rsidRPr="005A04AD" w:rsidRDefault="00E566E1" w:rsidP="00B3312C">
      <w:pPr>
        <w:spacing w:line="480" w:lineRule="auto"/>
        <w:ind w:left="720"/>
        <w:rPr>
          <w:rFonts w:ascii="Times New Roman" w:hAnsi="Times New Roman" w:cs="Times New Roman"/>
          <w:sz w:val="26"/>
          <w:szCs w:val="26"/>
        </w:rPr>
      </w:pPr>
      <w:r w:rsidRPr="005A04AD">
        <w:rPr>
          <w:rFonts w:ascii="Times New Roman" w:hAnsi="Times New Roman" w:cs="Times New Roman"/>
          <w:sz w:val="26"/>
          <w:szCs w:val="26"/>
        </w:rPr>
        <w:t>(The soft copy of above specifications is available at departmental website www.</w:t>
      </w:r>
      <w:r w:rsidR="0005341B" w:rsidRPr="005A04AD">
        <w:rPr>
          <w:rFonts w:ascii="Times New Roman" w:hAnsi="Times New Roman" w:cs="Times New Roman"/>
          <w:sz w:val="26"/>
          <w:szCs w:val="26"/>
        </w:rPr>
        <w:t>mpeproc.gov.in</w:t>
      </w:r>
      <w:r w:rsidRPr="005A04AD">
        <w:rPr>
          <w:rFonts w:ascii="Times New Roman" w:hAnsi="Times New Roman" w:cs="Times New Roman"/>
          <w:sz w:val="26"/>
          <w:szCs w:val="26"/>
        </w:rPr>
        <w:t>)</w:t>
      </w:r>
    </w:p>
    <w:p w:rsidR="00B3312C" w:rsidRPr="005A04AD" w:rsidRDefault="00B3312C" w:rsidP="00B3312C">
      <w:pPr>
        <w:spacing w:line="480" w:lineRule="auto"/>
        <w:ind w:left="720"/>
        <w:rPr>
          <w:rFonts w:ascii="Times New Roman" w:hAnsi="Times New Roman" w:cs="Times New Roman"/>
          <w:sz w:val="26"/>
          <w:szCs w:val="26"/>
        </w:rPr>
      </w:pPr>
    </w:p>
    <w:p w:rsidR="00E566E1" w:rsidRPr="00020842" w:rsidRDefault="00E566E1" w:rsidP="00B3312C">
      <w:pPr>
        <w:spacing w:line="480" w:lineRule="auto"/>
        <w:ind w:left="720"/>
        <w:rPr>
          <w:rFonts w:ascii="Times New Roman" w:hAnsi="Times New Roman" w:cs="Times New Roman"/>
          <w:sz w:val="26"/>
          <w:szCs w:val="26"/>
        </w:rPr>
      </w:pPr>
      <w:r w:rsidRPr="005A04AD">
        <w:rPr>
          <w:rFonts w:ascii="Times New Roman" w:hAnsi="Times New Roman" w:cs="Times New Roman"/>
          <w:sz w:val="26"/>
          <w:szCs w:val="26"/>
        </w:rPr>
        <w:t>The provisions of general / special conditions of contract, those specified elsewhere in the bid document, as well as execution drawings and notes, or other specifications issued in writing by the Employer shall form part of the technical specifications of this work.</w:t>
      </w:r>
    </w:p>
    <w:p w:rsidR="00E566E1" w:rsidRPr="00020842" w:rsidRDefault="00E566E1" w:rsidP="00B3312C">
      <w:pPr>
        <w:spacing w:line="276" w:lineRule="auto"/>
        <w:jc w:val="right"/>
        <w:rPr>
          <w:rFonts w:ascii="Times New Roman" w:hAnsi="Times New Roman" w:cs="Times New Roman"/>
          <w:sz w:val="26"/>
          <w:szCs w:val="26"/>
        </w:rPr>
      </w:pPr>
      <w:r w:rsidRPr="00020842">
        <w:rPr>
          <w:rFonts w:ascii="Times New Roman" w:hAnsi="Times New Roman" w:cs="Times New Roman"/>
          <w:sz w:val="26"/>
          <w:szCs w:val="26"/>
        </w:rPr>
        <w:br w:type="page"/>
      </w:r>
      <w:r w:rsidR="004F24B8">
        <w:rPr>
          <w:rFonts w:ascii="Times New Roman" w:hAnsi="Times New Roman" w:cs="Times New Roman"/>
          <w:sz w:val="26"/>
          <w:szCs w:val="26"/>
        </w:rPr>
        <w:lastRenderedPageBreak/>
        <w:t>Annexure-</w:t>
      </w:r>
      <w:r w:rsidRPr="00020842">
        <w:rPr>
          <w:rFonts w:ascii="Times New Roman" w:hAnsi="Times New Roman" w:cs="Times New Roman"/>
          <w:sz w:val="26"/>
          <w:szCs w:val="26"/>
        </w:rPr>
        <w:t>F</w:t>
      </w:r>
    </w:p>
    <w:p w:rsidR="00E566E1" w:rsidRPr="00020842" w:rsidRDefault="00E566E1" w:rsidP="00B3312C">
      <w:pPr>
        <w:spacing w:line="276" w:lineRule="auto"/>
        <w:jc w:val="right"/>
        <w:rPr>
          <w:rFonts w:ascii="Times New Roman" w:hAnsi="Times New Roman" w:cs="Times New Roman"/>
          <w:sz w:val="26"/>
          <w:szCs w:val="26"/>
        </w:rPr>
      </w:pPr>
      <w:r w:rsidRPr="00020842">
        <w:rPr>
          <w:rFonts w:ascii="Times New Roman" w:hAnsi="Times New Roman" w:cs="Times New Roman"/>
          <w:sz w:val="26"/>
          <w:szCs w:val="26"/>
        </w:rPr>
        <w:t>(See clause 3 of section 2-IT</w:t>
      </w:r>
      <w:r w:rsidR="004F24B8">
        <w:rPr>
          <w:rFonts w:ascii="Times New Roman" w:hAnsi="Times New Roman" w:cs="Times New Roman"/>
          <w:sz w:val="26"/>
          <w:szCs w:val="26"/>
        </w:rPr>
        <w:t>B</w:t>
      </w:r>
      <w:r w:rsidRPr="00020842">
        <w:rPr>
          <w:rFonts w:ascii="Times New Roman" w:hAnsi="Times New Roman" w:cs="Times New Roman"/>
          <w:sz w:val="26"/>
          <w:szCs w:val="26"/>
        </w:rPr>
        <w:t>)</w:t>
      </w:r>
    </w:p>
    <w:p w:rsidR="00B3312C" w:rsidRPr="00020842" w:rsidRDefault="00B3312C" w:rsidP="00E566E1">
      <w:pPr>
        <w:spacing w:line="360" w:lineRule="auto"/>
        <w:jc w:val="center"/>
        <w:rPr>
          <w:rFonts w:ascii="Times New Roman" w:hAnsi="Times New Roman" w:cs="Times New Roman"/>
          <w:b/>
          <w:sz w:val="26"/>
          <w:szCs w:val="26"/>
        </w:rPr>
      </w:pPr>
    </w:p>
    <w:p w:rsidR="00E566E1" w:rsidRPr="00020842" w:rsidRDefault="00B3312C" w:rsidP="0093308E">
      <w:pPr>
        <w:pBdr>
          <w:bottom w:val="single" w:sz="4" w:space="1" w:color="auto"/>
        </w:pBdr>
        <w:spacing w:line="360" w:lineRule="auto"/>
        <w:jc w:val="center"/>
        <w:rPr>
          <w:rFonts w:ascii="Times New Roman" w:hAnsi="Times New Roman" w:cs="Times New Roman"/>
          <w:b/>
          <w:sz w:val="26"/>
          <w:szCs w:val="26"/>
        </w:rPr>
      </w:pPr>
      <w:r w:rsidRPr="00020842">
        <w:rPr>
          <w:rFonts w:ascii="Times New Roman" w:hAnsi="Times New Roman" w:cs="Times New Roman"/>
          <w:b/>
          <w:sz w:val="26"/>
          <w:szCs w:val="26"/>
        </w:rPr>
        <w:t>PROCEDURE FOR PARTICIPATION IN E-TENDERING</w:t>
      </w:r>
    </w:p>
    <w:p w:rsidR="00B3312C" w:rsidRPr="00020842" w:rsidRDefault="00B3312C" w:rsidP="00E566E1">
      <w:pPr>
        <w:spacing w:line="360" w:lineRule="auto"/>
        <w:jc w:val="center"/>
        <w:rPr>
          <w:rFonts w:ascii="Times New Roman" w:hAnsi="Times New Roman" w:cs="Times New Roman"/>
          <w:b/>
          <w:sz w:val="26"/>
          <w:szCs w:val="26"/>
        </w:rPr>
      </w:pPr>
    </w:p>
    <w:p w:rsidR="00E566E1" w:rsidRPr="00020842" w:rsidRDefault="00B3312C" w:rsidP="00E566E1">
      <w:pPr>
        <w:spacing w:line="360" w:lineRule="auto"/>
        <w:rPr>
          <w:rFonts w:ascii="Times New Roman" w:hAnsi="Times New Roman" w:cs="Times New Roman"/>
          <w:b/>
          <w:sz w:val="26"/>
          <w:szCs w:val="26"/>
        </w:rPr>
      </w:pPr>
      <w:r w:rsidRPr="00020842">
        <w:rPr>
          <w:rFonts w:ascii="Times New Roman" w:hAnsi="Times New Roman" w:cs="Times New Roman"/>
          <w:b/>
          <w:sz w:val="26"/>
          <w:szCs w:val="26"/>
        </w:rPr>
        <w:t>1.</w:t>
      </w:r>
      <w:r w:rsidRPr="00020842">
        <w:rPr>
          <w:rFonts w:ascii="Times New Roman" w:hAnsi="Times New Roman" w:cs="Times New Roman"/>
          <w:b/>
          <w:sz w:val="26"/>
          <w:szCs w:val="26"/>
        </w:rPr>
        <w:tab/>
        <w:t>REGISTRATION OF BIDDERS ON E-TENDERING SYSTEM:</w:t>
      </w:r>
    </w:p>
    <w:p w:rsidR="00E566E1" w:rsidRPr="00020842" w:rsidRDefault="00E566E1" w:rsidP="004F24B8">
      <w:pPr>
        <w:spacing w:line="360" w:lineRule="auto"/>
        <w:ind w:left="720"/>
        <w:rPr>
          <w:rFonts w:ascii="Times New Roman" w:hAnsi="Times New Roman" w:cs="Times New Roman"/>
          <w:sz w:val="26"/>
          <w:szCs w:val="26"/>
        </w:rPr>
      </w:pPr>
      <w:r w:rsidRPr="00020842">
        <w:rPr>
          <w:rFonts w:ascii="Times New Roman" w:hAnsi="Times New Roman" w:cs="Times New Roman"/>
          <w:sz w:val="26"/>
          <w:szCs w:val="26"/>
        </w:rPr>
        <w:t>All the PWD registered bidders are already registered on the new e-procurement portal https://www.mpeproc.gov.in. The user id will be the contractor ID provided to th</w:t>
      </w:r>
      <w:r w:rsidR="004F24B8">
        <w:rPr>
          <w:rFonts w:ascii="Times New Roman" w:hAnsi="Times New Roman" w:cs="Times New Roman"/>
          <w:sz w:val="26"/>
          <w:szCs w:val="26"/>
        </w:rPr>
        <w:t>em from MP Online. The password</w:t>
      </w:r>
      <w:r w:rsidRPr="00020842">
        <w:rPr>
          <w:rFonts w:ascii="Times New Roman" w:hAnsi="Times New Roman" w:cs="Times New Roman"/>
          <w:sz w:val="26"/>
          <w:szCs w:val="26"/>
        </w:rPr>
        <w:t xml:space="preserve"> for the new portal has been sent to the bidders registered email ID. for more details may contact M/s. _Tata Consultancy Servic</w:t>
      </w:r>
      <w:r w:rsidR="00942B11">
        <w:rPr>
          <w:rFonts w:ascii="Times New Roman" w:hAnsi="Times New Roman" w:cs="Times New Roman"/>
          <w:sz w:val="26"/>
          <w:szCs w:val="26"/>
        </w:rPr>
        <w:t xml:space="preserve">es Corporate Block, 5th floor, </w:t>
      </w:r>
      <w:r w:rsidRPr="00020842">
        <w:rPr>
          <w:rFonts w:ascii="Times New Roman" w:hAnsi="Times New Roman" w:cs="Times New Roman"/>
          <w:sz w:val="26"/>
          <w:szCs w:val="26"/>
        </w:rPr>
        <w:t>DB City BHOPAL-462011 email id: eproc_helpdesk©mpsdc.gov.in. Helpdesk phone numbers are available on.website.</w:t>
      </w:r>
    </w:p>
    <w:p w:rsidR="00E566E1" w:rsidRPr="00020842" w:rsidRDefault="00B3312C" w:rsidP="004F24B8">
      <w:pPr>
        <w:spacing w:line="360" w:lineRule="auto"/>
        <w:rPr>
          <w:rFonts w:ascii="Times New Roman" w:hAnsi="Times New Roman" w:cs="Times New Roman"/>
          <w:b/>
          <w:sz w:val="26"/>
          <w:szCs w:val="26"/>
        </w:rPr>
      </w:pPr>
      <w:r w:rsidRPr="00020842">
        <w:rPr>
          <w:rFonts w:ascii="Times New Roman" w:hAnsi="Times New Roman" w:cs="Times New Roman"/>
          <w:b/>
          <w:sz w:val="26"/>
          <w:szCs w:val="26"/>
        </w:rPr>
        <w:t xml:space="preserve">2. </w:t>
      </w:r>
      <w:r w:rsidRPr="00020842">
        <w:rPr>
          <w:rFonts w:ascii="Times New Roman" w:hAnsi="Times New Roman" w:cs="Times New Roman"/>
          <w:b/>
          <w:sz w:val="26"/>
          <w:szCs w:val="26"/>
        </w:rPr>
        <w:tab/>
        <w:t>DIGITAL CERTIFICATE:</w:t>
      </w:r>
    </w:p>
    <w:p w:rsidR="00E566E1" w:rsidRPr="00020842" w:rsidRDefault="00E566E1" w:rsidP="004F24B8">
      <w:pPr>
        <w:spacing w:line="360" w:lineRule="auto"/>
        <w:ind w:left="720"/>
        <w:rPr>
          <w:rFonts w:ascii="Times New Roman" w:hAnsi="Times New Roman" w:cs="Times New Roman"/>
          <w:sz w:val="26"/>
          <w:szCs w:val="26"/>
        </w:rPr>
      </w:pPr>
      <w:r w:rsidRPr="00020842">
        <w:rPr>
          <w:rFonts w:ascii="Times New Roman" w:hAnsi="Times New Roman" w:cs="Times New Roman"/>
          <w:sz w:val="26"/>
          <w:szCs w:val="26"/>
        </w:rPr>
        <w:t>The bids submitted online should be signed electronically with a Class Ill Digital Certificate to establish the identity of the bidder submitting the bid online. The bidders may obtain Class Ill Digital Certificate issued by an approved Certifying Authority authorized by the Controller of Certifying Authorities, Government of India. A Class Ill Digital Certificate is issued upon receipt of mandatory identity proofs along with an application. Only upon the receipt of the required documents, a Digital Certificate can be issued. For details please visit cca.gov.in.</w:t>
      </w:r>
    </w:p>
    <w:p w:rsidR="00E566E1" w:rsidRPr="00020842" w:rsidRDefault="00B3312C" w:rsidP="004F24B8">
      <w:pPr>
        <w:spacing w:line="360" w:lineRule="auto"/>
        <w:rPr>
          <w:rFonts w:ascii="Times New Roman" w:hAnsi="Times New Roman" w:cs="Times New Roman"/>
          <w:b/>
          <w:sz w:val="26"/>
          <w:szCs w:val="26"/>
          <w:u w:val="single"/>
        </w:rPr>
      </w:pPr>
      <w:r w:rsidRPr="00020842">
        <w:rPr>
          <w:rFonts w:ascii="Times New Roman" w:hAnsi="Times New Roman" w:cs="Times New Roman"/>
          <w:b/>
          <w:sz w:val="26"/>
          <w:szCs w:val="26"/>
          <w:u w:val="single"/>
        </w:rPr>
        <w:t>NOTE:</w:t>
      </w:r>
    </w:p>
    <w:p w:rsidR="00B3312C" w:rsidRPr="004F24B8" w:rsidRDefault="00E566E1" w:rsidP="004F24B8">
      <w:pPr>
        <w:spacing w:line="360" w:lineRule="auto"/>
        <w:ind w:left="540" w:hanging="36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It may take up</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to 7 working days for issuance of Class Ill Digital</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Certificate; hence the bidders are advised to obtain the Certificate at the</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earliest. Those bidders who already have valid Class Ill Digital</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Certificate need not obtain another Digital Certificate for the same.</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 xml:space="preserve">The bidders may obtain more information and the Application From required to be submitted for the issuance of Digital Certificate from </w:t>
      </w:r>
      <w:r w:rsidRPr="00020842">
        <w:rPr>
          <w:rFonts w:ascii="Times New Roman" w:hAnsi="Times New Roman" w:cs="Times New Roman"/>
          <w:b/>
          <w:sz w:val="26"/>
          <w:szCs w:val="26"/>
        </w:rPr>
        <w:t>cca.gov.in</w:t>
      </w:r>
    </w:p>
    <w:p w:rsidR="004F24B8" w:rsidRDefault="000850C3" w:rsidP="004F24B8">
      <w:pPr>
        <w:spacing w:line="276" w:lineRule="auto"/>
        <w:ind w:left="540" w:hanging="360"/>
        <w:rPr>
          <w:rFonts w:ascii="Times New Roman" w:hAnsi="Times New Roman" w:cs="Times New Roman"/>
          <w:b/>
          <w:sz w:val="26"/>
          <w:szCs w:val="26"/>
        </w:rPr>
      </w:pPr>
      <w:r w:rsidRPr="00020842">
        <w:rPr>
          <w:rFonts w:ascii="Times New Roman" w:hAnsi="Times New Roman" w:cs="Times New Roman"/>
          <w:sz w:val="26"/>
          <w:szCs w:val="26"/>
        </w:rPr>
        <w:t>II</w:t>
      </w:r>
      <w:r w:rsidR="00E566E1" w:rsidRPr="00020842">
        <w:rPr>
          <w:rFonts w:ascii="Times New Roman" w:hAnsi="Times New Roman" w:cs="Times New Roman"/>
          <w:sz w:val="26"/>
          <w:szCs w:val="26"/>
        </w:rPr>
        <w:t xml:space="preserve">. </w:t>
      </w:r>
      <w:r w:rsidR="00E566E1" w:rsidRPr="00020842">
        <w:rPr>
          <w:rFonts w:ascii="Times New Roman" w:hAnsi="Times New Roman" w:cs="Times New Roman"/>
          <w:sz w:val="26"/>
          <w:szCs w:val="26"/>
        </w:rPr>
        <w:tab/>
        <w:t>Bids can be submitted till bid submission end date. Bidder will require digital signature while bid submission.</w:t>
      </w:r>
    </w:p>
    <w:p w:rsidR="004F24B8" w:rsidRDefault="004F24B8" w:rsidP="004F24B8">
      <w:pPr>
        <w:spacing w:line="276" w:lineRule="auto"/>
        <w:ind w:left="540" w:hanging="360"/>
        <w:rPr>
          <w:rFonts w:ascii="Times New Roman" w:hAnsi="Times New Roman" w:cs="Times New Roman"/>
          <w:b/>
          <w:sz w:val="26"/>
          <w:szCs w:val="26"/>
        </w:rPr>
      </w:pPr>
    </w:p>
    <w:p w:rsidR="00E566E1" w:rsidRPr="004F24B8" w:rsidRDefault="00E566E1" w:rsidP="004F24B8">
      <w:pPr>
        <w:spacing w:line="276" w:lineRule="auto"/>
        <w:ind w:left="540" w:firstLine="0"/>
        <w:rPr>
          <w:rFonts w:ascii="Times New Roman" w:hAnsi="Times New Roman" w:cs="Times New Roman"/>
          <w:b/>
          <w:sz w:val="26"/>
          <w:szCs w:val="26"/>
        </w:rPr>
      </w:pPr>
      <w:r w:rsidRPr="00020842">
        <w:rPr>
          <w:rFonts w:ascii="Times New Roman" w:hAnsi="Times New Roman" w:cs="Times New Roman"/>
          <w:sz w:val="26"/>
          <w:szCs w:val="26"/>
        </w:rPr>
        <w:t xml:space="preserve">The digital certificate issued to the Authorized User of a Partnership firm </w:t>
      </w:r>
      <w:r w:rsidR="00942B11">
        <w:rPr>
          <w:rFonts w:ascii="Times New Roman" w:hAnsi="Times New Roman" w:cs="Times New Roman"/>
          <w:sz w:val="26"/>
          <w:szCs w:val="26"/>
        </w:rPr>
        <w:t>/</w:t>
      </w:r>
      <w:r w:rsidRPr="00020842">
        <w:rPr>
          <w:rFonts w:ascii="Times New Roman" w:hAnsi="Times New Roman" w:cs="Times New Roman"/>
          <w:sz w:val="26"/>
          <w:szCs w:val="26"/>
        </w:rPr>
        <w:t xml:space="preserve"> Private Limited Company / Public Limited Company and used for online biding will be considered as equivalent to a no-objection certificate / power of attorney to that user.</w:t>
      </w:r>
    </w:p>
    <w:p w:rsidR="00E566E1" w:rsidRPr="00020842" w:rsidRDefault="00E566E1" w:rsidP="004F24B8">
      <w:pPr>
        <w:spacing w:line="276" w:lineRule="auto"/>
        <w:ind w:left="720"/>
        <w:rPr>
          <w:rFonts w:ascii="Times New Roman" w:hAnsi="Times New Roman" w:cs="Times New Roman"/>
          <w:sz w:val="26"/>
          <w:szCs w:val="26"/>
        </w:rPr>
      </w:pPr>
    </w:p>
    <w:p w:rsidR="004F24B8" w:rsidRDefault="00E566E1" w:rsidP="004F24B8">
      <w:pPr>
        <w:spacing w:line="276" w:lineRule="auto"/>
        <w:ind w:left="720" w:firstLine="0"/>
        <w:rPr>
          <w:rFonts w:ascii="Times New Roman" w:hAnsi="Times New Roman" w:cs="Times New Roman"/>
          <w:sz w:val="26"/>
          <w:szCs w:val="26"/>
        </w:rPr>
      </w:pPr>
      <w:r w:rsidRPr="00020842">
        <w:rPr>
          <w:rFonts w:ascii="Times New Roman" w:hAnsi="Times New Roman" w:cs="Times New Roman"/>
          <w:sz w:val="26"/>
          <w:szCs w:val="26"/>
        </w:rPr>
        <w:lastRenderedPageBreak/>
        <w:t xml:space="preserve">In case of Partnership firm, majority of the partners have to authorize a specific individual through Authority Letter signed by majority of the partners of the firm </w:t>
      </w:r>
    </w:p>
    <w:p w:rsidR="004F24B8" w:rsidRDefault="004F24B8" w:rsidP="004F24B8">
      <w:pPr>
        <w:spacing w:line="276" w:lineRule="auto"/>
        <w:ind w:left="720" w:firstLine="0"/>
        <w:rPr>
          <w:rFonts w:ascii="Times New Roman" w:hAnsi="Times New Roman" w:cs="Times New Roman"/>
          <w:sz w:val="26"/>
          <w:szCs w:val="26"/>
        </w:rPr>
      </w:pPr>
    </w:p>
    <w:p w:rsidR="00E566E1" w:rsidRPr="00020842" w:rsidRDefault="004F24B8" w:rsidP="004F24B8">
      <w:pPr>
        <w:spacing w:line="276" w:lineRule="auto"/>
        <w:ind w:left="720" w:firstLine="0"/>
        <w:rPr>
          <w:rFonts w:ascii="Times New Roman" w:hAnsi="Times New Roman" w:cs="Times New Roman"/>
          <w:sz w:val="26"/>
          <w:szCs w:val="26"/>
        </w:rPr>
      </w:pPr>
      <w:r>
        <w:rPr>
          <w:rFonts w:ascii="Times New Roman" w:hAnsi="Times New Roman" w:cs="Times New Roman"/>
          <w:sz w:val="26"/>
          <w:szCs w:val="26"/>
        </w:rPr>
        <w:t>I</w:t>
      </w:r>
      <w:r w:rsidR="00E566E1" w:rsidRPr="00020842">
        <w:rPr>
          <w:rFonts w:ascii="Times New Roman" w:hAnsi="Times New Roman" w:cs="Times New Roman"/>
          <w:sz w:val="26"/>
          <w:szCs w:val="26"/>
        </w:rPr>
        <w:t xml:space="preserve">n case of Private Limited Company, Public Limited Company, the Managing Director has to authorize a specific individual through Authority Letter. Unless the certificate is revoked, it will be assumed to represent adequate authority of the specific individual to bid on behalf of the organization for online bids as per information Technology Act 2000. This Authorized User </w:t>
      </w:r>
      <w:r w:rsidR="00F53A87">
        <w:rPr>
          <w:rFonts w:ascii="Times New Roman" w:hAnsi="Times New Roman" w:cs="Times New Roman"/>
          <w:sz w:val="26"/>
          <w:szCs w:val="26"/>
        </w:rPr>
        <w:t xml:space="preserve">will </w:t>
      </w:r>
      <w:r w:rsidR="00E566E1" w:rsidRPr="00020842">
        <w:rPr>
          <w:rFonts w:ascii="Times New Roman" w:hAnsi="Times New Roman" w:cs="Times New Roman"/>
          <w:sz w:val="26"/>
          <w:szCs w:val="26"/>
        </w:rPr>
        <w:t>be required to obtain a Digital Certificate. The Digital Signature executed through the use of Digital Certificate of this Authorized User will be binding on the firm. It shall be the responsibility of Management / Partners of the concerned firm to inform the Certifying Authority, if the Authorized User changes, and apply for a fresh Digital Certificate for the new Authorized User.</w:t>
      </w:r>
    </w:p>
    <w:p w:rsidR="00DB2CD2" w:rsidRPr="00020842" w:rsidRDefault="00DB2CD2" w:rsidP="004F24B8">
      <w:pPr>
        <w:spacing w:line="276" w:lineRule="auto"/>
        <w:ind w:left="720" w:firstLine="0"/>
        <w:rPr>
          <w:rFonts w:ascii="Times New Roman" w:hAnsi="Times New Roman" w:cs="Times New Roman"/>
          <w:sz w:val="26"/>
          <w:szCs w:val="26"/>
        </w:rPr>
      </w:pPr>
    </w:p>
    <w:p w:rsidR="004F24B8"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3. </w:t>
      </w:r>
      <w:r w:rsidRPr="00020842">
        <w:rPr>
          <w:rFonts w:ascii="Times New Roman" w:hAnsi="Times New Roman" w:cs="Times New Roman"/>
          <w:b/>
          <w:sz w:val="26"/>
          <w:szCs w:val="26"/>
        </w:rPr>
        <w:tab/>
        <w:t>SET UP OF BIDDER’S COMPUTER SYSTEM:</w:t>
      </w:r>
    </w:p>
    <w:p w:rsidR="00DB2CD2" w:rsidRPr="004F24B8" w:rsidRDefault="004F24B8" w:rsidP="004F24B8">
      <w:pPr>
        <w:spacing w:line="276" w:lineRule="auto"/>
        <w:rPr>
          <w:rFonts w:ascii="Times New Roman" w:hAnsi="Times New Roman" w:cs="Times New Roman"/>
          <w:b/>
          <w:sz w:val="26"/>
          <w:szCs w:val="26"/>
        </w:rPr>
      </w:pPr>
      <w:r>
        <w:rPr>
          <w:rFonts w:ascii="Times New Roman" w:hAnsi="Times New Roman" w:cs="Times New Roman"/>
          <w:sz w:val="26"/>
          <w:szCs w:val="26"/>
        </w:rPr>
        <w:tab/>
      </w:r>
      <w:r w:rsidR="00E566E1" w:rsidRPr="00020842">
        <w:rPr>
          <w:rFonts w:ascii="Times New Roman" w:hAnsi="Times New Roman" w:cs="Times New Roman"/>
          <w:sz w:val="26"/>
          <w:szCs w:val="26"/>
        </w:rPr>
        <w:t>In order for a bidder to operate on the e-tendering System, the Computer</w:t>
      </w:r>
      <w:r w:rsidR="00C06406">
        <w:rPr>
          <w:rFonts w:ascii="Times New Roman" w:hAnsi="Times New Roman" w:cs="Times New Roman"/>
          <w:sz w:val="26"/>
          <w:szCs w:val="26"/>
        </w:rPr>
        <w:t xml:space="preserve"> </w:t>
      </w:r>
      <w:r w:rsidR="00E566E1" w:rsidRPr="00020842">
        <w:rPr>
          <w:rFonts w:ascii="Times New Roman" w:hAnsi="Times New Roman" w:cs="Times New Roman"/>
          <w:sz w:val="26"/>
          <w:szCs w:val="26"/>
        </w:rPr>
        <w:t>System of the bidder is required to be set up for Operating System, Internet Connectivity, Utilities, Fonts, etc. The details are available athttps://www.mpeproc.gov.in</w:t>
      </w:r>
    </w:p>
    <w:p w:rsidR="00DB2CD2" w:rsidRPr="00020842" w:rsidRDefault="00DB2CD2" w:rsidP="004F24B8">
      <w:pPr>
        <w:spacing w:line="276" w:lineRule="auto"/>
        <w:ind w:left="720"/>
        <w:rPr>
          <w:rFonts w:ascii="Times New Roman" w:hAnsi="Times New Roman" w:cs="Times New Roman"/>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4. </w:t>
      </w:r>
      <w:r w:rsidRPr="00020842">
        <w:rPr>
          <w:rFonts w:ascii="Times New Roman" w:hAnsi="Times New Roman" w:cs="Times New Roman"/>
          <w:b/>
          <w:sz w:val="26"/>
          <w:szCs w:val="26"/>
        </w:rPr>
        <w:tab/>
        <w:t>KEY DATES:</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The bidders are strictly advised to follow the time schedule (Key Dates) of the bid on their side for tasks and responsibilities to participate in the bid, as all the stages of each bid are locked before the start time and date and after the end time and date for the relevant stage of the bid as set by the Department.</w:t>
      </w:r>
    </w:p>
    <w:p w:rsidR="00E566E1" w:rsidRPr="00020842" w:rsidRDefault="00E566E1" w:rsidP="00E566E1">
      <w:pPr>
        <w:ind w:left="720"/>
        <w:rPr>
          <w:rFonts w:ascii="Times New Roman" w:hAnsi="Times New Roman" w:cs="Times New Roman"/>
          <w:sz w:val="26"/>
          <w:szCs w:val="26"/>
        </w:rPr>
      </w:pPr>
    </w:p>
    <w:p w:rsidR="00E566E1" w:rsidRPr="00020842" w:rsidRDefault="00E566E1" w:rsidP="004F24B8">
      <w:pPr>
        <w:spacing w:line="276" w:lineRule="auto"/>
        <w:rPr>
          <w:rFonts w:ascii="Times New Roman" w:hAnsi="Times New Roman" w:cs="Times New Roman"/>
          <w:b/>
          <w:sz w:val="26"/>
          <w:szCs w:val="26"/>
        </w:rPr>
      </w:pPr>
      <w:r w:rsidRPr="00020842">
        <w:rPr>
          <w:rFonts w:ascii="Times New Roman" w:hAnsi="Times New Roman" w:cs="Times New Roman"/>
          <w:sz w:val="26"/>
          <w:szCs w:val="26"/>
        </w:rPr>
        <w:br w:type="page"/>
      </w:r>
      <w:r w:rsidR="00F93038" w:rsidRPr="00020842">
        <w:rPr>
          <w:rFonts w:ascii="Times New Roman" w:hAnsi="Times New Roman" w:cs="Times New Roman"/>
          <w:b/>
          <w:sz w:val="26"/>
          <w:szCs w:val="26"/>
        </w:rPr>
        <w:lastRenderedPageBreak/>
        <w:t xml:space="preserve">5. </w:t>
      </w:r>
      <w:r w:rsidR="00F93038" w:rsidRPr="00020842">
        <w:rPr>
          <w:rFonts w:ascii="Times New Roman" w:hAnsi="Times New Roman" w:cs="Times New Roman"/>
          <w:b/>
          <w:sz w:val="26"/>
          <w:szCs w:val="26"/>
        </w:rPr>
        <w:tab/>
        <w:t>PREPARATION AND SUBMISSION OF BIDS</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The bidders have to prepare their bids online, encrypt their bid Data in the Bid forms end submit Bid of all the envelopes and documents related to the Bid required to be uploaded as per the time schedule mentioned in the key dates of the Notice inviting e-Tenders after signing of the same by the Digital Signature of their authorized representative.</w:t>
      </w:r>
    </w:p>
    <w:p w:rsidR="00E566E1" w:rsidRPr="00020842" w:rsidRDefault="00E566E1" w:rsidP="004F24B8">
      <w:pPr>
        <w:spacing w:line="276" w:lineRule="auto"/>
        <w:rPr>
          <w:rFonts w:ascii="Times New Roman" w:hAnsi="Times New Roman" w:cs="Times New Roman"/>
          <w:b/>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6. </w:t>
      </w:r>
      <w:r w:rsidRPr="00020842">
        <w:rPr>
          <w:rFonts w:ascii="Times New Roman" w:hAnsi="Times New Roman" w:cs="Times New Roman"/>
          <w:b/>
          <w:sz w:val="26"/>
          <w:szCs w:val="26"/>
        </w:rPr>
        <w:tab/>
        <w:t>PURCHASE OF BID DOCUMENT</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For purchasing of the bid document bidders have to pay Service Charge online ONLY which is Rs. [as per Bid Date Sheet]. Cost of bid document is separately mentioned in the Detailed NIT. The Bid Document shall be available for purchase to concerned eligible bidders immediately after online release of the bids and up</w:t>
      </w:r>
      <w:r w:rsidR="00C06406">
        <w:rPr>
          <w:rFonts w:ascii="Times New Roman" w:hAnsi="Times New Roman" w:cs="Times New Roman"/>
          <w:sz w:val="26"/>
          <w:szCs w:val="26"/>
        </w:rPr>
        <w:t>-</w:t>
      </w:r>
      <w:r w:rsidRPr="00020842">
        <w:rPr>
          <w:rFonts w:ascii="Times New Roman" w:hAnsi="Times New Roman" w:cs="Times New Roman"/>
          <w:sz w:val="26"/>
          <w:szCs w:val="26"/>
        </w:rPr>
        <w:t xml:space="preserve">to scheduled time and date as set in the key dates. The payment for the cost of bid document shall be made. </w:t>
      </w:r>
      <w:r w:rsidR="00C06406" w:rsidRPr="00020842">
        <w:rPr>
          <w:rFonts w:ascii="Times New Roman" w:hAnsi="Times New Roman" w:cs="Times New Roman"/>
          <w:sz w:val="26"/>
          <w:szCs w:val="26"/>
        </w:rPr>
        <w:t>Online</w:t>
      </w:r>
      <w:r w:rsidRPr="00020842">
        <w:rPr>
          <w:rFonts w:ascii="Times New Roman" w:hAnsi="Times New Roman" w:cs="Times New Roman"/>
          <w:sz w:val="26"/>
          <w:szCs w:val="26"/>
        </w:rPr>
        <w:t xml:space="preserve"> through Debit/Credit card Net banking or NeFT</w:t>
      </w:r>
      <w:r w:rsidR="00C06406">
        <w:rPr>
          <w:rFonts w:ascii="Times New Roman" w:hAnsi="Times New Roman" w:cs="Times New Roman"/>
          <w:sz w:val="26"/>
          <w:szCs w:val="26"/>
        </w:rPr>
        <w:t xml:space="preserve"> </w:t>
      </w:r>
      <w:r w:rsidRPr="00020842">
        <w:rPr>
          <w:rFonts w:ascii="Times New Roman" w:hAnsi="Times New Roman" w:cs="Times New Roman"/>
          <w:sz w:val="26"/>
          <w:szCs w:val="26"/>
        </w:rPr>
        <w:t>Challan through the payment gateway provided on the portal.</w:t>
      </w:r>
    </w:p>
    <w:p w:rsidR="00E566E1" w:rsidRPr="00020842" w:rsidRDefault="00E566E1" w:rsidP="004F24B8">
      <w:pPr>
        <w:spacing w:line="276" w:lineRule="auto"/>
        <w:rPr>
          <w:rFonts w:ascii="Times New Roman" w:hAnsi="Times New Roman" w:cs="Times New Roman"/>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7 </w:t>
      </w:r>
      <w:r w:rsidRPr="00020842">
        <w:rPr>
          <w:rFonts w:ascii="Times New Roman" w:hAnsi="Times New Roman" w:cs="Times New Roman"/>
          <w:b/>
          <w:sz w:val="26"/>
          <w:szCs w:val="26"/>
        </w:rPr>
        <w:tab/>
        <w:t>WITHDRAWAL, SUBSTITUTION AND MODIFICATION OF BIDS</w:t>
      </w:r>
    </w:p>
    <w:p w:rsidR="00E566E1" w:rsidRPr="00020842" w:rsidRDefault="00E566E1" w:rsidP="004F24B8">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Bidder can withdraw and modify the b</w:t>
      </w:r>
      <w:r w:rsidR="00942B11">
        <w:rPr>
          <w:rFonts w:ascii="Times New Roman" w:hAnsi="Times New Roman" w:cs="Times New Roman"/>
          <w:sz w:val="26"/>
          <w:szCs w:val="26"/>
        </w:rPr>
        <w:t>id till Bid submission end date</w:t>
      </w:r>
    </w:p>
    <w:p w:rsidR="004F24B8" w:rsidRPr="00F96749" w:rsidRDefault="00E566E1" w:rsidP="00F96749">
      <w:pPr>
        <w:spacing w:line="276" w:lineRule="auto"/>
        <w:ind w:firstLine="720"/>
        <w:jc w:val="right"/>
        <w:rPr>
          <w:rFonts w:ascii="Times New Roman" w:hAnsi="Times New Roman" w:cs="Times New Roman"/>
        </w:rPr>
      </w:pPr>
      <w:r w:rsidRPr="00020842">
        <w:rPr>
          <w:rFonts w:ascii="Times New Roman" w:hAnsi="Times New Roman" w:cs="Times New Roman"/>
          <w:sz w:val="26"/>
          <w:szCs w:val="26"/>
        </w:rPr>
        <w:br w:type="page"/>
      </w:r>
      <w:r w:rsidRPr="005F04C8">
        <w:rPr>
          <w:rFonts w:ascii="Times New Roman" w:hAnsi="Times New Roman" w:cs="Times New Roman"/>
        </w:rPr>
        <w:lastRenderedPageBreak/>
        <w:t>Annexure — G</w:t>
      </w:r>
      <w:r w:rsidR="004F24B8" w:rsidRPr="005F04C8">
        <w:rPr>
          <w:rFonts w:ascii="Times New Roman" w:hAnsi="Times New Roman" w:cs="Times New Roman"/>
        </w:rPr>
        <w:t>(See clause 4 of Section 2 -ITB</w:t>
      </w:r>
      <w:r w:rsidRPr="005F04C8">
        <w:rPr>
          <w:rFonts w:ascii="Times New Roman" w:hAnsi="Times New Roman" w:cs="Times New Roman"/>
        </w:rPr>
        <w:t>)</w:t>
      </w:r>
    </w:p>
    <w:p w:rsidR="004F24B8" w:rsidRDefault="00E566E1" w:rsidP="004F24B8">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JOINT VENTURE (J.V.)</w:t>
      </w:r>
    </w:p>
    <w:p w:rsidR="00E566E1" w:rsidRPr="00334CB0" w:rsidRDefault="00CA0FED" w:rsidP="00E36E35">
      <w:pPr>
        <w:ind w:firstLine="0"/>
        <w:rPr>
          <w:rFonts w:ascii="Times New Roman" w:hAnsi="Times New Roman" w:cs="Times New Roman"/>
          <w:b/>
          <w:sz w:val="20"/>
          <w:szCs w:val="20"/>
        </w:rPr>
      </w:pPr>
      <w:r w:rsidRPr="00334CB0">
        <w:rPr>
          <w:rFonts w:ascii="Times New Roman" w:hAnsi="Times New Roman" w:cs="Times New Roman"/>
          <w:sz w:val="20"/>
          <w:szCs w:val="20"/>
        </w:rPr>
        <w:t>I</w:t>
      </w:r>
      <w:r w:rsidR="00E566E1" w:rsidRPr="00334CB0">
        <w:rPr>
          <w:rFonts w:ascii="Times New Roman" w:hAnsi="Times New Roman" w:cs="Times New Roman"/>
          <w:sz w:val="20"/>
          <w:szCs w:val="20"/>
        </w:rPr>
        <w:t xml:space="preserve">f </w:t>
      </w:r>
      <w:r w:rsidR="00942B11" w:rsidRPr="00334CB0">
        <w:rPr>
          <w:rFonts w:ascii="Times New Roman" w:hAnsi="Times New Roman" w:cs="Times New Roman"/>
          <w:sz w:val="20"/>
          <w:szCs w:val="20"/>
        </w:rPr>
        <w:t>J.</w:t>
      </w:r>
      <w:r w:rsidR="00E566E1" w:rsidRPr="00334CB0">
        <w:rPr>
          <w:rFonts w:ascii="Times New Roman" w:hAnsi="Times New Roman" w:cs="Times New Roman"/>
          <w:sz w:val="20"/>
          <w:szCs w:val="20"/>
        </w:rPr>
        <w:t xml:space="preserve">V. is allowed following conditions and requirements must be fulfilled </w:t>
      </w:r>
      <w:r w:rsidR="004F24B8" w:rsidRPr="00334CB0">
        <w:rPr>
          <w:rFonts w:ascii="Times New Roman" w:hAnsi="Times New Roman" w:cs="Times New Roman"/>
          <w:sz w:val="20"/>
          <w:szCs w:val="20"/>
        </w:rPr>
        <w:t>-</w:t>
      </w:r>
    </w:p>
    <w:p w:rsidR="00E566E1" w:rsidRPr="00334CB0" w:rsidRDefault="00E566E1" w:rsidP="00E36E35">
      <w:pPr>
        <w:ind w:left="270" w:hanging="270"/>
        <w:rPr>
          <w:rFonts w:ascii="Times New Roman" w:hAnsi="Times New Roman" w:cs="Times New Roman"/>
          <w:sz w:val="20"/>
          <w:szCs w:val="20"/>
        </w:rPr>
      </w:pPr>
      <w:r w:rsidRPr="00334CB0">
        <w:rPr>
          <w:rFonts w:ascii="Times New Roman" w:hAnsi="Times New Roman" w:cs="Times New Roman"/>
          <w:sz w:val="20"/>
          <w:szCs w:val="20"/>
        </w:rPr>
        <w:t xml:space="preserve">1. </w:t>
      </w:r>
      <w:r w:rsidRPr="00334CB0">
        <w:rPr>
          <w:rFonts w:ascii="Times New Roman" w:hAnsi="Times New Roman" w:cs="Times New Roman"/>
          <w:sz w:val="20"/>
          <w:szCs w:val="20"/>
        </w:rPr>
        <w:tab/>
      </w:r>
      <w:r w:rsidR="00A715ED" w:rsidRPr="00334CB0">
        <w:rPr>
          <w:rFonts w:ascii="Times New Roman" w:hAnsi="Times New Roman" w:cs="Times New Roman"/>
          <w:sz w:val="20"/>
          <w:szCs w:val="20"/>
        </w:rPr>
        <w:t xml:space="preserve">Number of partners in a Joint Venture shall not exceed 3 (three). The partners shall comply with the following </w:t>
      </w:r>
      <w:r w:rsidR="00F53A87" w:rsidRPr="00334CB0">
        <w:rPr>
          <w:rFonts w:ascii="Times New Roman" w:hAnsi="Times New Roman" w:cs="Times New Roman"/>
          <w:sz w:val="20"/>
          <w:szCs w:val="20"/>
        </w:rPr>
        <w:t>requirements: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a. </w:t>
      </w:r>
      <w:r w:rsidRPr="00334CB0">
        <w:rPr>
          <w:rFonts w:ascii="Times New Roman" w:hAnsi="Times New Roman" w:cs="Times New Roman"/>
          <w:sz w:val="20"/>
          <w:szCs w:val="20"/>
        </w:rPr>
        <w:tab/>
        <w:t>one of the partners shall be nominated as being Lead Partner, and this authorization shall be evidenced by submitting a power of attorney signed by legally authorized signatories of all the partners;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b. </w:t>
      </w:r>
      <w:r w:rsidRPr="00334CB0">
        <w:rPr>
          <w:rFonts w:ascii="Times New Roman" w:hAnsi="Times New Roman" w:cs="Times New Roman"/>
          <w:sz w:val="20"/>
          <w:szCs w:val="20"/>
        </w:rPr>
        <w:tab/>
        <w:t>the bid and, in case of a successful bid, the Agreement, shall be signed so as to be legally binding on all partners;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c. </w:t>
      </w:r>
      <w:r w:rsidRPr="00334CB0">
        <w:rPr>
          <w:rFonts w:ascii="Times New Roman" w:hAnsi="Times New Roman" w:cs="Times New Roman"/>
          <w:sz w:val="20"/>
          <w:szCs w:val="20"/>
        </w:rPr>
        <w:tab/>
        <w:t>the partner in charge shall be authorized to incur liabilities and receive instructions for and on behalf of any and all partners of the joint venture and the entire execution of the contract, including payment, shall be done exclusively with the partner in charge;</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d. </w:t>
      </w:r>
      <w:r w:rsidRPr="00334CB0">
        <w:rPr>
          <w:rFonts w:ascii="Times New Roman" w:hAnsi="Times New Roman" w:cs="Times New Roman"/>
          <w:sz w:val="20"/>
          <w:szCs w:val="20"/>
        </w:rPr>
        <w:tab/>
        <w:t>all partners of the joint venture shall be liable jointly and severally for the execution of the contract in accordance with the contract terms, and a statement to this effect shall be included in the authorization mentioned under</w:t>
      </w:r>
      <w:r w:rsidR="004F24B8" w:rsidRPr="00334CB0">
        <w:rPr>
          <w:rFonts w:ascii="Times New Roman" w:hAnsi="Times New Roman" w:cs="Times New Roman"/>
          <w:sz w:val="20"/>
          <w:szCs w:val="20"/>
        </w:rPr>
        <w:t xml:space="preserve">[c] </w:t>
      </w:r>
      <w:r w:rsidRPr="00334CB0">
        <w:rPr>
          <w:rFonts w:ascii="Times New Roman" w:hAnsi="Times New Roman" w:cs="Times New Roman"/>
          <w:sz w:val="20"/>
          <w:szCs w:val="20"/>
        </w:rPr>
        <w:t xml:space="preserve"> of above, as well as in the bid and in the Agreement tin case of a successful bid];</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e. </w:t>
      </w:r>
      <w:r w:rsidRPr="00334CB0">
        <w:rPr>
          <w:rFonts w:ascii="Times New Roman" w:hAnsi="Times New Roman" w:cs="Times New Roman"/>
          <w:sz w:val="20"/>
          <w:szCs w:val="20"/>
        </w:rPr>
        <w:tab/>
        <w:t xml:space="preserve">The joint venture agreement should indicate precisely the role of all members of IV in respect of planning, design, construction equipment key personnel, work execution, and financing of the project. All members of </w:t>
      </w:r>
      <w:r w:rsidR="004F24B8" w:rsidRPr="00334CB0">
        <w:rPr>
          <w:rFonts w:ascii="Times New Roman" w:hAnsi="Times New Roman" w:cs="Times New Roman"/>
          <w:sz w:val="20"/>
          <w:szCs w:val="20"/>
        </w:rPr>
        <w:t>JV</w:t>
      </w:r>
      <w:r w:rsidRPr="00334CB0">
        <w:rPr>
          <w:rFonts w:ascii="Times New Roman" w:hAnsi="Times New Roman" w:cs="Times New Roman"/>
          <w:sz w:val="20"/>
          <w:szCs w:val="20"/>
        </w:rPr>
        <w:t xml:space="preserve"> should have active participation in execution during the currency of the contract. This should not be varied/modified subsequently without prior approval of the employer;</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f. </w:t>
      </w:r>
      <w:r w:rsidRPr="00334CB0">
        <w:rPr>
          <w:rFonts w:ascii="Times New Roman" w:hAnsi="Times New Roman" w:cs="Times New Roman"/>
          <w:sz w:val="20"/>
          <w:szCs w:val="20"/>
        </w:rPr>
        <w:tab/>
        <w:t>The-joint venture agreement should be registered, so as to be legally valid and binding on all partners and</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g. </w:t>
      </w:r>
      <w:r w:rsidRPr="00334CB0">
        <w:rPr>
          <w:rFonts w:ascii="Times New Roman" w:hAnsi="Times New Roman" w:cs="Times New Roman"/>
          <w:sz w:val="20"/>
          <w:szCs w:val="20"/>
        </w:rPr>
        <w:tab/>
        <w:t>a copy of the joint Venture Agreement entered into by the partners shall be submitted with the bid.</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2. </w:t>
      </w:r>
      <w:r w:rsidRPr="00334CB0">
        <w:rPr>
          <w:rFonts w:ascii="Times New Roman" w:hAnsi="Times New Roman" w:cs="Times New Roman"/>
          <w:sz w:val="20"/>
          <w:szCs w:val="20"/>
        </w:rPr>
        <w:tab/>
      </w:r>
      <w:r w:rsidRPr="00942448">
        <w:rPr>
          <w:rFonts w:ascii="Times New Roman" w:hAnsi="Times New Roman" w:cs="Times New Roman"/>
          <w:sz w:val="20"/>
          <w:szCs w:val="20"/>
        </w:rPr>
        <w:t>The figures for each of the partners of a joint venture shall be added together to determine the Bidder’s compliance with the minimum qualifying criteria required for the bid. All the partners collectively must meet the criteria specified in full. Failure to comply with this requirement will result in rejection of the joint venture’s bid.</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3. </w:t>
      </w:r>
      <w:r w:rsidRPr="00334CB0">
        <w:rPr>
          <w:rFonts w:ascii="Times New Roman" w:hAnsi="Times New Roman" w:cs="Times New Roman"/>
          <w:sz w:val="20"/>
          <w:szCs w:val="20"/>
        </w:rPr>
        <w:tab/>
        <w:t>The performance security of a joint venture shall be in the name of the partner Lead Partner/joint venture.</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4. </w:t>
      </w:r>
      <w:r w:rsidRPr="00334CB0">
        <w:rPr>
          <w:rFonts w:ascii="Times New Roman" w:hAnsi="Times New Roman" w:cs="Times New Roman"/>
          <w:sz w:val="20"/>
          <w:szCs w:val="20"/>
        </w:rPr>
        <w:tab/>
        <w:t>Attach the power of attorney of the partners authorizing the Bid signatory(ies) On behalf of the joint venture</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5. </w:t>
      </w:r>
      <w:r w:rsidRPr="00334CB0">
        <w:rPr>
          <w:rFonts w:ascii="Times New Roman" w:hAnsi="Times New Roman" w:cs="Times New Roman"/>
          <w:sz w:val="20"/>
          <w:szCs w:val="20"/>
        </w:rPr>
        <w:tab/>
        <w:t>Attach the agreement among all partners of the joint venture [and which is legally binding on all partners], which shows the requirements as indicted in the Instructions to Bidders’.</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6. </w:t>
      </w:r>
      <w:r w:rsidRPr="00334CB0">
        <w:rPr>
          <w:rFonts w:ascii="Times New Roman" w:hAnsi="Times New Roman" w:cs="Times New Roman"/>
          <w:sz w:val="20"/>
          <w:szCs w:val="20"/>
        </w:rPr>
        <w:tab/>
        <w:t>Furnish details of participation proposed in the joint venture as below:</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DETAILS OF PARTICIPATION IN THE IOINT VENTURE</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0"/>
        <w:gridCol w:w="1890"/>
        <w:gridCol w:w="1710"/>
        <w:gridCol w:w="1800"/>
      </w:tblGrid>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PARTICIPATION DETAILS</w:t>
            </w:r>
          </w:p>
        </w:tc>
        <w:tc>
          <w:tcPr>
            <w:tcW w:w="189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 FIRM ‘A’ (Lead Partner)</w:t>
            </w:r>
          </w:p>
        </w:tc>
        <w:tc>
          <w:tcPr>
            <w:tcW w:w="171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 xml:space="preserve">FIRM ‘B’ </w:t>
            </w:r>
          </w:p>
        </w:tc>
        <w:tc>
          <w:tcPr>
            <w:tcW w:w="180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FIRM ‘C’</w:t>
            </w: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Financial</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Name of the Banker(s)</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Planning</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construction Equipment</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Key Personnel</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Execution of Work</w:t>
            </w:r>
          </w:p>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(Give details on contribution of each)</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bl>
    <w:p w:rsidR="00DB124D" w:rsidRPr="00334CB0" w:rsidRDefault="00DB124D"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7. </w:t>
      </w:r>
      <w:r w:rsidR="002A16E9" w:rsidRPr="00334CB0">
        <w:rPr>
          <w:rFonts w:ascii="Times New Roman" w:hAnsi="Times New Roman" w:cs="Times New Roman"/>
          <w:sz w:val="20"/>
          <w:szCs w:val="20"/>
        </w:rPr>
        <w:tab/>
      </w:r>
      <w:r w:rsidRPr="00334CB0">
        <w:rPr>
          <w:rFonts w:ascii="Times New Roman" w:hAnsi="Times New Roman" w:cs="Times New Roman"/>
          <w:sz w:val="20"/>
          <w:szCs w:val="20"/>
        </w:rPr>
        <w:t>The partners of J.V. should satisfy the qualification criteria as below,</w:t>
      </w:r>
    </w:p>
    <w:p w:rsidR="00DB124D" w:rsidRPr="00334CB0" w:rsidRDefault="00DB124D"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 xml:space="preserve">a. The Lead Partner must meet at least 50% requirement of Technical and Financial eligibility criteria required for the bid. </w:t>
      </w:r>
    </w:p>
    <w:p w:rsidR="00E36E35" w:rsidRPr="00334CB0" w:rsidRDefault="00E36E35"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 xml:space="preserve">b. The other partner(s) must meet at least 25% requirement of Technical and financial eligibility criteria required for the bid. </w:t>
      </w:r>
    </w:p>
    <w:p w:rsidR="0056247A" w:rsidRPr="00334CB0" w:rsidRDefault="0056247A"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c. The lead partner and the other partners should together meet 100% of all the eligibility criteria required for the bid.</w:t>
      </w:r>
    </w:p>
    <w:p w:rsidR="0056247A" w:rsidRPr="00334CB0" w:rsidRDefault="0056247A"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8.</w:t>
      </w:r>
      <w:r w:rsidRPr="00334CB0">
        <w:rPr>
          <w:rFonts w:ascii="Times New Roman" w:hAnsi="Times New Roman" w:cs="Times New Roman"/>
          <w:sz w:val="20"/>
          <w:szCs w:val="20"/>
        </w:rPr>
        <w:tab/>
      </w:r>
      <w:r w:rsidR="009838CF" w:rsidRPr="00334CB0">
        <w:rPr>
          <w:rFonts w:ascii="Times New Roman" w:hAnsi="Times New Roman" w:cs="Times New Roman"/>
          <w:sz w:val="20"/>
          <w:szCs w:val="20"/>
        </w:rPr>
        <w:t>For the meeting the minimum qualification criteria of experience of similar nature work. Every partner can have experience of different works as defined in similar nature works and together should have the experience of all type of works described in similar nature works.</w:t>
      </w:r>
    </w:p>
    <w:p w:rsidR="00DB124D" w:rsidRDefault="00DB124D" w:rsidP="00E566E1">
      <w:pPr>
        <w:ind w:left="540" w:hanging="540"/>
        <w:jc w:val="right"/>
        <w:rPr>
          <w:rFonts w:ascii="Times New Roman" w:hAnsi="Times New Roman" w:cs="Times New Roman"/>
          <w:sz w:val="20"/>
          <w:szCs w:val="20"/>
        </w:rPr>
      </w:pPr>
    </w:p>
    <w:p w:rsidR="00DB124D" w:rsidRDefault="00DB124D" w:rsidP="00E566E1">
      <w:pPr>
        <w:ind w:left="540" w:hanging="540"/>
        <w:jc w:val="right"/>
        <w:rPr>
          <w:rFonts w:ascii="Times New Roman" w:hAnsi="Times New Roman" w:cs="Times New Roman"/>
          <w:sz w:val="20"/>
          <w:szCs w:val="20"/>
        </w:rPr>
      </w:pPr>
    </w:p>
    <w:p w:rsidR="00DB124D" w:rsidRDefault="00DB124D"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E566E1" w:rsidRPr="00942B11" w:rsidRDefault="00E566E1" w:rsidP="00E566E1">
      <w:pPr>
        <w:ind w:left="540" w:hanging="540"/>
        <w:jc w:val="right"/>
        <w:rPr>
          <w:rFonts w:ascii="Times New Roman" w:hAnsi="Times New Roman" w:cs="Times New Roman"/>
          <w:sz w:val="20"/>
          <w:szCs w:val="20"/>
        </w:rPr>
      </w:pPr>
      <w:r w:rsidRPr="00942B11">
        <w:rPr>
          <w:rFonts w:ascii="Times New Roman" w:hAnsi="Times New Roman" w:cs="Times New Roman"/>
          <w:sz w:val="20"/>
          <w:szCs w:val="20"/>
        </w:rPr>
        <w:t>Annexure-H</w:t>
      </w:r>
    </w:p>
    <w:p w:rsidR="00E566E1" w:rsidRPr="00B42C6E" w:rsidRDefault="00E566E1" w:rsidP="00942B11">
      <w:pPr>
        <w:ind w:left="540" w:hanging="540"/>
        <w:jc w:val="right"/>
        <w:rPr>
          <w:rFonts w:ascii="Times New Roman" w:hAnsi="Times New Roman" w:cs="Times New Roman"/>
          <w:sz w:val="20"/>
          <w:szCs w:val="20"/>
        </w:rPr>
      </w:pPr>
      <w:r w:rsidRPr="00B42C6E">
        <w:rPr>
          <w:rFonts w:ascii="Times New Roman" w:hAnsi="Times New Roman" w:cs="Times New Roman"/>
          <w:sz w:val="20"/>
          <w:szCs w:val="20"/>
        </w:rPr>
        <w:t xml:space="preserve">(See clause 12 of Section 2 </w:t>
      </w:r>
      <w:r w:rsidR="00B42C6E" w:rsidRPr="00B42C6E">
        <w:rPr>
          <w:rFonts w:ascii="Times New Roman" w:hAnsi="Times New Roman" w:cs="Times New Roman"/>
          <w:sz w:val="20"/>
          <w:szCs w:val="20"/>
        </w:rPr>
        <w:t>—ITB</w:t>
      </w:r>
      <w:r w:rsidRPr="00B42C6E">
        <w:rPr>
          <w:rFonts w:ascii="Times New Roman" w:hAnsi="Times New Roman" w:cs="Times New Roman"/>
          <w:sz w:val="20"/>
          <w:szCs w:val="20"/>
        </w:rPr>
        <w:t>&amp; clause 4 of GCC)</w:t>
      </w:r>
    </w:p>
    <w:p w:rsidR="00942B11" w:rsidRPr="00942B11" w:rsidRDefault="00942B11" w:rsidP="00942B11">
      <w:pPr>
        <w:ind w:left="540" w:hanging="540"/>
        <w:jc w:val="right"/>
        <w:rPr>
          <w:rFonts w:ascii="Times New Roman" w:hAnsi="Times New Roman" w:cs="Times New Roman"/>
          <w:b/>
          <w:sz w:val="20"/>
          <w:szCs w:val="20"/>
        </w:rPr>
      </w:pPr>
    </w:p>
    <w:p w:rsidR="00942448" w:rsidRDefault="00942448" w:rsidP="00BF047B">
      <w:pPr>
        <w:ind w:left="540" w:hanging="540"/>
        <w:jc w:val="center"/>
        <w:rPr>
          <w:rFonts w:ascii="Times New Roman" w:hAnsi="Times New Roman" w:cs="Times New Roman"/>
          <w:b/>
          <w:sz w:val="26"/>
          <w:szCs w:val="26"/>
        </w:rPr>
      </w:pPr>
    </w:p>
    <w:p w:rsidR="00942448" w:rsidRDefault="00942448" w:rsidP="00BF047B">
      <w:pPr>
        <w:ind w:left="540" w:hanging="540"/>
        <w:jc w:val="center"/>
        <w:rPr>
          <w:rFonts w:ascii="Times New Roman" w:hAnsi="Times New Roman" w:cs="Times New Roman"/>
          <w:b/>
          <w:sz w:val="26"/>
          <w:szCs w:val="26"/>
        </w:rPr>
      </w:pPr>
    </w:p>
    <w:p w:rsidR="00E566E1" w:rsidRPr="00020842" w:rsidRDefault="00E566E1" w:rsidP="00BF047B">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lastRenderedPageBreak/>
        <w:t>ORGANIZATIONAL DETAILS</w:t>
      </w:r>
    </w:p>
    <w:p w:rsidR="00E566E1" w:rsidRPr="00020842" w:rsidRDefault="00E566E1" w:rsidP="00BF047B">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 xml:space="preserve">(To be </w:t>
      </w:r>
      <w:r w:rsidR="00F53A87" w:rsidRPr="00020842">
        <w:rPr>
          <w:rFonts w:ascii="Times New Roman" w:hAnsi="Times New Roman" w:cs="Times New Roman"/>
          <w:b/>
          <w:sz w:val="26"/>
          <w:szCs w:val="26"/>
        </w:rPr>
        <w:t>contained</w:t>
      </w:r>
      <w:r w:rsidRPr="00020842">
        <w:rPr>
          <w:rFonts w:ascii="Times New Roman" w:hAnsi="Times New Roman" w:cs="Times New Roman"/>
          <w:b/>
          <w:sz w:val="26"/>
          <w:szCs w:val="26"/>
        </w:rPr>
        <w:t xml:space="preserve"> in Envelope- A)</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4"/>
        <w:gridCol w:w="5374"/>
        <w:gridCol w:w="4140"/>
      </w:tblGrid>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537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Particulars</w:t>
            </w:r>
          </w:p>
        </w:tc>
        <w:tc>
          <w:tcPr>
            <w:tcW w:w="41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Details</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Registration number issued by Centralized Registration System of Govt. of M.P. or Proof of application for registration.</w:t>
            </w:r>
          </w:p>
        </w:tc>
        <w:tc>
          <w:tcPr>
            <w:tcW w:w="41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‘(If applicable, scanned copy of proof of application for registration to be uploaded)</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2</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Valid Registration of bidder in appropriate class through Centralized Registration of Govt. of MP</w:t>
            </w:r>
          </w:p>
        </w:tc>
        <w:tc>
          <w:tcPr>
            <w:tcW w:w="4140"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Registration No. ____</w:t>
            </w:r>
            <w:r w:rsidR="00E566E1" w:rsidRPr="00020842">
              <w:rPr>
                <w:rFonts w:ascii="Times New Roman" w:hAnsi="Times New Roman" w:cs="Times New Roman"/>
                <w:sz w:val="26"/>
                <w:szCs w:val="26"/>
              </w:rPr>
              <w:t>Date______</w:t>
            </w:r>
          </w:p>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(Scanned copy of Registration to be uploaded)</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3</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Name of Organization/ Individual/ Proprietary Firm/Partnership Firm</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4</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Entity of Organization Individual/ Proprietary Firm/ Partnership Firm</w:t>
            </w:r>
          </w:p>
          <w:p w:rsidR="00E566E1" w:rsidRPr="00020842" w:rsidRDefault="00E566E1" w:rsidP="009C57FA">
            <w:pPr>
              <w:rPr>
                <w:rFonts w:ascii="Times New Roman" w:hAnsi="Times New Roman" w:cs="Times New Roman"/>
                <w:sz w:val="26"/>
                <w:szCs w:val="26"/>
              </w:rPr>
            </w:pPr>
            <w:r w:rsidRPr="00020842">
              <w:rPr>
                <w:rFonts w:ascii="Times New Roman" w:hAnsi="Times New Roman" w:cs="Times New Roman"/>
                <w:sz w:val="26"/>
                <w:szCs w:val="26"/>
              </w:rPr>
              <w:t>(Re</w:t>
            </w:r>
            <w:r w:rsidR="009C57FA">
              <w:rPr>
                <w:rFonts w:ascii="Times New Roman" w:hAnsi="Times New Roman" w:cs="Times New Roman"/>
                <w:sz w:val="26"/>
                <w:szCs w:val="26"/>
              </w:rPr>
              <w:t>gistered under Partnership Act)/</w:t>
            </w:r>
            <w:r w:rsidRPr="00020842">
              <w:rPr>
                <w:rFonts w:ascii="Times New Roman" w:hAnsi="Times New Roman" w:cs="Times New Roman"/>
                <w:sz w:val="26"/>
                <w:szCs w:val="26"/>
              </w:rPr>
              <w:t>Limited Company (Registered under the C</w:t>
            </w:r>
            <w:r w:rsidR="00931382">
              <w:rPr>
                <w:rFonts w:ascii="Times New Roman" w:hAnsi="Times New Roman" w:cs="Times New Roman"/>
                <w:sz w:val="26"/>
                <w:szCs w:val="26"/>
              </w:rPr>
              <w:t>ompanies Act—1956)/ Corporation /</w:t>
            </w:r>
            <w:r w:rsidRPr="00020842">
              <w:rPr>
                <w:rFonts w:ascii="Times New Roman" w:hAnsi="Times New Roman" w:cs="Times New Roman"/>
                <w:sz w:val="26"/>
                <w:szCs w:val="26"/>
              </w:rPr>
              <w:t xml:space="preserve"> Joint Venture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5</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Address of Communication</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6</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Telephone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7</w:t>
            </w:r>
          </w:p>
        </w:tc>
        <w:tc>
          <w:tcPr>
            <w:tcW w:w="5374" w:type="dxa"/>
          </w:tcPr>
          <w:p w:rsidR="00E566E1" w:rsidRPr="00020842" w:rsidRDefault="00931382" w:rsidP="00E53380">
            <w:pPr>
              <w:rPr>
                <w:rFonts w:ascii="Times New Roman" w:hAnsi="Times New Roman" w:cs="Times New Roman"/>
                <w:sz w:val="26"/>
                <w:szCs w:val="26"/>
              </w:rPr>
            </w:pPr>
            <w:r>
              <w:rPr>
                <w:rFonts w:ascii="Times New Roman" w:hAnsi="Times New Roman" w:cs="Times New Roman"/>
                <w:sz w:val="26"/>
                <w:szCs w:val="26"/>
              </w:rPr>
              <w:t>Fax</w:t>
            </w:r>
            <w:r w:rsidR="00E566E1" w:rsidRPr="00020842">
              <w:rPr>
                <w:rFonts w:ascii="Times New Roman" w:hAnsi="Times New Roman" w:cs="Times New Roman"/>
                <w:sz w:val="26"/>
                <w:szCs w:val="26"/>
              </w:rPr>
              <w:t xml:space="preserve"> Number with STD Code </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8</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Mobil</w:t>
            </w:r>
            <w:r w:rsidR="00931382">
              <w:rPr>
                <w:rFonts w:ascii="Times New Roman" w:hAnsi="Times New Roman" w:cs="Times New Roman"/>
                <w:sz w:val="26"/>
                <w:szCs w:val="26"/>
              </w:rPr>
              <w:t>e</w:t>
            </w:r>
            <w:r w:rsidRPr="00020842">
              <w:rPr>
                <w:rFonts w:ascii="Times New Roman" w:hAnsi="Times New Roman" w:cs="Times New Roman"/>
                <w:sz w:val="26"/>
                <w:szCs w:val="26"/>
              </w:rPr>
              <w:t xml:space="preserve"> Number</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9</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E-mail Address for all communications</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Details of Authorized Representative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10</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Name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11</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Designation</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12</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Postal Address </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13</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Telephone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14</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Fax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15</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Mobile Number</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16</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E-mail Address </w:t>
            </w:r>
          </w:p>
        </w:tc>
        <w:tc>
          <w:tcPr>
            <w:tcW w:w="4140" w:type="dxa"/>
          </w:tcPr>
          <w:p w:rsidR="00E566E1" w:rsidRPr="00020842" w:rsidRDefault="00E566E1" w:rsidP="00E53380">
            <w:pPr>
              <w:rPr>
                <w:rFonts w:ascii="Times New Roman" w:hAnsi="Times New Roman" w:cs="Times New Roman"/>
                <w:sz w:val="26"/>
                <w:szCs w:val="26"/>
              </w:rPr>
            </w:pPr>
          </w:p>
        </w:tc>
      </w:tr>
    </w:tbl>
    <w:p w:rsidR="00BF047B" w:rsidRPr="00020842" w:rsidRDefault="00BF047B" w:rsidP="00E566E1">
      <w:pPr>
        <w:ind w:left="540" w:hanging="540"/>
        <w:rPr>
          <w:rFonts w:ascii="Times New Roman" w:hAnsi="Times New Roman" w:cs="Times New Roman"/>
          <w:sz w:val="26"/>
          <w:szCs w:val="26"/>
        </w:rPr>
      </w:pPr>
    </w:p>
    <w:p w:rsidR="00E566E1" w:rsidRPr="00020842" w:rsidRDefault="00E566E1" w:rsidP="00E566E1">
      <w:pPr>
        <w:ind w:left="540" w:hanging="540"/>
        <w:rPr>
          <w:rFonts w:ascii="Times New Roman" w:hAnsi="Times New Roman" w:cs="Times New Roman"/>
          <w:sz w:val="26"/>
          <w:szCs w:val="26"/>
        </w:rPr>
      </w:pPr>
      <w:r w:rsidRPr="00020842">
        <w:rPr>
          <w:rFonts w:ascii="Times New Roman" w:hAnsi="Times New Roman" w:cs="Times New Roman"/>
          <w:sz w:val="26"/>
          <w:szCs w:val="26"/>
        </w:rPr>
        <w:t>Note:In case of partnership firm and limited company cer</w:t>
      </w:r>
      <w:r w:rsidR="009C57FA">
        <w:rPr>
          <w:rFonts w:ascii="Times New Roman" w:hAnsi="Times New Roman" w:cs="Times New Roman"/>
          <w:sz w:val="26"/>
          <w:szCs w:val="26"/>
        </w:rPr>
        <w:t>tified copy of partnership deed/</w:t>
      </w:r>
      <w:r w:rsidRPr="00020842">
        <w:rPr>
          <w:rFonts w:ascii="Times New Roman" w:hAnsi="Times New Roman" w:cs="Times New Roman"/>
          <w:sz w:val="26"/>
          <w:szCs w:val="26"/>
        </w:rPr>
        <w:t xml:space="preserve"> Articles of Association and Memorandum of Association along with registration certificate of the company shall have to be enclosed. </w:t>
      </w:r>
    </w:p>
    <w:p w:rsidR="00E566E1" w:rsidRPr="00020842" w:rsidRDefault="00E566E1" w:rsidP="00E566E1">
      <w:pPr>
        <w:ind w:left="540" w:hanging="540"/>
        <w:rPr>
          <w:rFonts w:ascii="Times New Roman" w:hAnsi="Times New Roman" w:cs="Times New Roman"/>
          <w:sz w:val="26"/>
          <w:szCs w:val="26"/>
        </w:rPr>
      </w:pPr>
    </w:p>
    <w:p w:rsidR="001A3E88" w:rsidRPr="00020842" w:rsidRDefault="001A3E88" w:rsidP="00E566E1">
      <w:pPr>
        <w:ind w:left="4140" w:firstLine="180"/>
        <w:rPr>
          <w:rFonts w:ascii="Times New Roman" w:hAnsi="Times New Roman" w:cs="Times New Roman"/>
          <w:sz w:val="26"/>
          <w:szCs w:val="26"/>
        </w:rPr>
      </w:pPr>
    </w:p>
    <w:p w:rsidR="00E566E1" w:rsidRPr="00020842" w:rsidRDefault="00E566E1" w:rsidP="001A3E88">
      <w:pPr>
        <w:ind w:left="4140" w:firstLine="180"/>
        <w:jc w:val="right"/>
        <w:rPr>
          <w:rFonts w:ascii="Times New Roman" w:hAnsi="Times New Roman" w:cs="Times New Roman"/>
          <w:sz w:val="26"/>
          <w:szCs w:val="26"/>
        </w:rPr>
      </w:pPr>
      <w:r w:rsidRPr="00020842">
        <w:rPr>
          <w:rFonts w:ascii="Times New Roman" w:hAnsi="Times New Roman" w:cs="Times New Roman"/>
          <w:sz w:val="26"/>
          <w:szCs w:val="26"/>
        </w:rPr>
        <w:t>Signature of Bidder with Seal</w:t>
      </w:r>
    </w:p>
    <w:p w:rsidR="00E566E1" w:rsidRPr="00020842" w:rsidRDefault="00E566E1" w:rsidP="001A3E88">
      <w:pPr>
        <w:ind w:left="540" w:hanging="540"/>
        <w:jc w:val="right"/>
        <w:rPr>
          <w:rFonts w:ascii="Times New Roman" w:hAnsi="Times New Roman" w:cs="Times New Roman"/>
          <w:sz w:val="26"/>
          <w:szCs w:val="26"/>
        </w:rPr>
      </w:pPr>
      <w:r w:rsidRPr="00020842">
        <w:rPr>
          <w:rFonts w:ascii="Times New Roman" w:hAnsi="Times New Roman" w:cs="Times New Roman"/>
          <w:sz w:val="26"/>
          <w:szCs w:val="26"/>
        </w:rPr>
        <w:t>Date: ____________</w:t>
      </w:r>
    </w:p>
    <w:p w:rsidR="00E566E1" w:rsidRPr="00931382" w:rsidRDefault="00E566E1" w:rsidP="001A3E88">
      <w:pPr>
        <w:ind w:left="540" w:hanging="540"/>
        <w:jc w:val="right"/>
        <w:rPr>
          <w:rFonts w:ascii="Times New Roman" w:hAnsi="Times New Roman" w:cs="Times New Roman"/>
        </w:rPr>
      </w:pPr>
      <w:r w:rsidRPr="00020842">
        <w:rPr>
          <w:rFonts w:ascii="Times New Roman" w:hAnsi="Times New Roman" w:cs="Times New Roman"/>
          <w:sz w:val="26"/>
          <w:szCs w:val="26"/>
        </w:rPr>
        <w:br w:type="page"/>
      </w:r>
      <w:r w:rsidRPr="00931382">
        <w:rPr>
          <w:rFonts w:ascii="Times New Roman" w:hAnsi="Times New Roman" w:cs="Times New Roman"/>
        </w:rPr>
        <w:lastRenderedPageBreak/>
        <w:t xml:space="preserve">Annexure —1 </w:t>
      </w:r>
    </w:p>
    <w:p w:rsidR="00E566E1" w:rsidRPr="00931382" w:rsidRDefault="00E566E1" w:rsidP="00E566E1">
      <w:pPr>
        <w:ind w:left="540" w:hanging="540"/>
        <w:jc w:val="right"/>
        <w:rPr>
          <w:rFonts w:ascii="Times New Roman" w:hAnsi="Times New Roman" w:cs="Times New Roman"/>
        </w:rPr>
      </w:pPr>
      <w:r w:rsidRPr="00931382">
        <w:rPr>
          <w:rFonts w:ascii="Times New Roman" w:hAnsi="Times New Roman" w:cs="Times New Roman"/>
        </w:rPr>
        <w:t>See clause 14 of Section 2 -ITB)</w:t>
      </w:r>
    </w:p>
    <w:p w:rsidR="00E566E1" w:rsidRPr="00020842" w:rsidRDefault="00E566E1" w:rsidP="00E566E1">
      <w:pPr>
        <w:ind w:left="540" w:hanging="540"/>
        <w:jc w:val="right"/>
        <w:rPr>
          <w:rFonts w:ascii="Times New Roman" w:hAnsi="Times New Roman" w:cs="Times New Roman"/>
          <w:sz w:val="26"/>
          <w:szCs w:val="26"/>
        </w:rPr>
      </w:pPr>
    </w:p>
    <w:p w:rsidR="00E566E1" w:rsidRPr="00020842" w:rsidRDefault="00E566E1" w:rsidP="00E566E1">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Envelope — B, Technical Proposal</w:t>
      </w:r>
    </w:p>
    <w:p w:rsidR="00E566E1" w:rsidRPr="00020842" w:rsidRDefault="00E566E1" w:rsidP="00E566E1">
      <w:pPr>
        <w:ind w:left="540" w:hanging="540"/>
        <w:jc w:val="center"/>
        <w:rPr>
          <w:rFonts w:ascii="Times New Roman" w:hAnsi="Times New Roman" w:cs="Times New Roman"/>
          <w:b/>
          <w:sz w:val="26"/>
          <w:szCs w:val="26"/>
        </w:rPr>
      </w:pPr>
    </w:p>
    <w:p w:rsidR="00E566E1" w:rsidRPr="00020842" w:rsidRDefault="00E566E1" w:rsidP="00E566E1">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Technical Proposal shall comprise the following documents:</w:t>
      </w:r>
    </w:p>
    <w:p w:rsidR="00E566E1" w:rsidRPr="00020842" w:rsidRDefault="00E566E1" w:rsidP="00E566E1">
      <w:pPr>
        <w:ind w:left="540" w:hanging="540"/>
        <w:jc w:val="center"/>
        <w:rPr>
          <w:rFonts w:ascii="Times New Roman" w:hAnsi="Times New Roman" w:cs="Times New Roman"/>
          <w:b/>
          <w:sz w:val="26"/>
          <w:szCs w:val="26"/>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5220"/>
        <w:gridCol w:w="3510"/>
      </w:tblGrid>
      <w:tr w:rsidR="00E566E1" w:rsidRPr="00020842" w:rsidTr="009C57FA">
        <w:tc>
          <w:tcPr>
            <w:tcW w:w="900"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S.No.</w:t>
            </w:r>
          </w:p>
        </w:tc>
        <w:tc>
          <w:tcPr>
            <w:tcW w:w="5220"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Particulars</w:t>
            </w:r>
          </w:p>
        </w:tc>
        <w:tc>
          <w:tcPr>
            <w:tcW w:w="3510"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Details to be submitted</w:t>
            </w:r>
          </w:p>
        </w:tc>
      </w:tr>
      <w:tr w:rsidR="00E566E1" w:rsidRPr="00020842" w:rsidTr="009C57FA">
        <w:tc>
          <w:tcPr>
            <w:tcW w:w="90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w:t>
            </w:r>
          </w:p>
        </w:tc>
        <w:tc>
          <w:tcPr>
            <w:tcW w:w="522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Experience — Financial &amp; Physical </w:t>
            </w:r>
          </w:p>
          <w:p w:rsidR="00E53380" w:rsidRPr="00020842" w:rsidRDefault="00E53380" w:rsidP="00E53380">
            <w:pPr>
              <w:rPr>
                <w:rFonts w:ascii="Times New Roman" w:hAnsi="Times New Roman" w:cs="Times New Roman"/>
                <w:sz w:val="26"/>
                <w:szCs w:val="26"/>
              </w:rPr>
            </w:pPr>
          </w:p>
        </w:tc>
        <w:tc>
          <w:tcPr>
            <w:tcW w:w="351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I-1)</w:t>
            </w:r>
          </w:p>
        </w:tc>
      </w:tr>
      <w:tr w:rsidR="00E566E1" w:rsidRPr="00020842" w:rsidTr="009C57FA">
        <w:tc>
          <w:tcPr>
            <w:tcW w:w="90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2</w:t>
            </w:r>
          </w:p>
        </w:tc>
        <w:tc>
          <w:tcPr>
            <w:tcW w:w="522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Annual Turnover</w:t>
            </w:r>
          </w:p>
          <w:p w:rsidR="00E53380" w:rsidRPr="00020842" w:rsidRDefault="00E53380" w:rsidP="00E53380">
            <w:pPr>
              <w:rPr>
                <w:rFonts w:ascii="Times New Roman" w:hAnsi="Times New Roman" w:cs="Times New Roman"/>
                <w:sz w:val="26"/>
                <w:szCs w:val="26"/>
              </w:rPr>
            </w:pPr>
          </w:p>
        </w:tc>
        <w:tc>
          <w:tcPr>
            <w:tcW w:w="351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I-2)</w:t>
            </w:r>
          </w:p>
        </w:tc>
      </w:tr>
      <w:tr w:rsidR="00E566E1" w:rsidRPr="00020842" w:rsidTr="009C57FA">
        <w:tc>
          <w:tcPr>
            <w:tcW w:w="90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3</w:t>
            </w:r>
          </w:p>
        </w:tc>
        <w:tc>
          <w:tcPr>
            <w:tcW w:w="522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List of technical personnel for the key positions</w:t>
            </w:r>
          </w:p>
          <w:p w:rsidR="00E53380" w:rsidRPr="00020842" w:rsidRDefault="00E53380" w:rsidP="00E53380">
            <w:pPr>
              <w:rPr>
                <w:rFonts w:ascii="Times New Roman" w:hAnsi="Times New Roman" w:cs="Times New Roman"/>
                <w:sz w:val="26"/>
                <w:szCs w:val="26"/>
              </w:rPr>
            </w:pPr>
          </w:p>
        </w:tc>
        <w:tc>
          <w:tcPr>
            <w:tcW w:w="351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I-3)</w:t>
            </w:r>
          </w:p>
        </w:tc>
      </w:tr>
      <w:tr w:rsidR="00E566E1" w:rsidRPr="00020842" w:rsidTr="009C57FA">
        <w:tc>
          <w:tcPr>
            <w:tcW w:w="90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4</w:t>
            </w:r>
          </w:p>
        </w:tc>
        <w:tc>
          <w:tcPr>
            <w:tcW w:w="5220"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List of Key equipments/</w:t>
            </w:r>
            <w:r w:rsidR="00E566E1" w:rsidRPr="00020842">
              <w:rPr>
                <w:rFonts w:ascii="Times New Roman" w:hAnsi="Times New Roman" w:cs="Times New Roman"/>
                <w:sz w:val="26"/>
                <w:szCs w:val="26"/>
              </w:rPr>
              <w:t xml:space="preserve"> machines for quality control labs</w:t>
            </w:r>
          </w:p>
          <w:p w:rsidR="00E53380" w:rsidRPr="00020842" w:rsidRDefault="00E53380" w:rsidP="00E53380">
            <w:pPr>
              <w:rPr>
                <w:rFonts w:ascii="Times New Roman" w:hAnsi="Times New Roman" w:cs="Times New Roman"/>
                <w:sz w:val="26"/>
                <w:szCs w:val="26"/>
              </w:rPr>
            </w:pPr>
          </w:p>
        </w:tc>
        <w:tc>
          <w:tcPr>
            <w:tcW w:w="351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I-4)</w:t>
            </w:r>
          </w:p>
        </w:tc>
      </w:tr>
      <w:tr w:rsidR="00E566E1" w:rsidRPr="00020842" w:rsidTr="009C57FA">
        <w:tc>
          <w:tcPr>
            <w:tcW w:w="90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5</w:t>
            </w:r>
          </w:p>
        </w:tc>
        <w:tc>
          <w:tcPr>
            <w:tcW w:w="5220"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List of Key equipments/</w:t>
            </w:r>
            <w:r w:rsidR="00E566E1" w:rsidRPr="00020842">
              <w:rPr>
                <w:rFonts w:ascii="Times New Roman" w:hAnsi="Times New Roman" w:cs="Times New Roman"/>
                <w:sz w:val="26"/>
                <w:szCs w:val="26"/>
              </w:rPr>
              <w:t xml:space="preserve"> machines for construction work</w:t>
            </w:r>
          </w:p>
          <w:p w:rsidR="00E53380" w:rsidRPr="00020842" w:rsidRDefault="00E53380" w:rsidP="00E53380">
            <w:pPr>
              <w:rPr>
                <w:rFonts w:ascii="Times New Roman" w:hAnsi="Times New Roman" w:cs="Times New Roman"/>
                <w:sz w:val="26"/>
                <w:szCs w:val="26"/>
              </w:rPr>
            </w:pPr>
          </w:p>
        </w:tc>
        <w:tc>
          <w:tcPr>
            <w:tcW w:w="351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I-5)</w:t>
            </w:r>
          </w:p>
        </w:tc>
      </w:tr>
    </w:tbl>
    <w:p w:rsidR="00E53380" w:rsidRPr="00020842" w:rsidRDefault="00E53380" w:rsidP="00E566E1">
      <w:pPr>
        <w:rPr>
          <w:rFonts w:ascii="Times New Roman" w:hAnsi="Times New Roman" w:cs="Times New Roman"/>
          <w:sz w:val="26"/>
          <w:szCs w:val="26"/>
        </w:rPr>
      </w:pPr>
    </w:p>
    <w:p w:rsidR="00E53380" w:rsidRPr="00020842" w:rsidRDefault="00E53380" w:rsidP="00E566E1">
      <w:pPr>
        <w:rPr>
          <w:rFonts w:ascii="Times New Roman" w:hAnsi="Times New Roman" w:cs="Times New Roman"/>
          <w:sz w:val="26"/>
          <w:szCs w:val="26"/>
        </w:rPr>
      </w:pPr>
    </w:p>
    <w:p w:rsidR="00E53380"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Note:</w:t>
      </w:r>
    </w:p>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1.</w:t>
      </w:r>
      <w:r w:rsidRPr="00020842">
        <w:rPr>
          <w:rFonts w:ascii="Times New Roman" w:hAnsi="Times New Roman" w:cs="Times New Roman"/>
          <w:sz w:val="26"/>
          <w:szCs w:val="26"/>
        </w:rPr>
        <w:tab/>
        <w:t>Technical Proposal should be uploaded duly page numbered and indexed.</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Technical Proposal uploaded otherwise will not be considered.</w:t>
      </w:r>
    </w:p>
    <w:p w:rsidR="00E566E1" w:rsidRPr="009C57FA"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9C57FA">
        <w:rPr>
          <w:rFonts w:ascii="Times New Roman" w:hAnsi="Times New Roman" w:cs="Times New Roman"/>
        </w:rPr>
        <w:lastRenderedPageBreak/>
        <w:t>Annexure - I (Format: I-1)</w:t>
      </w:r>
    </w:p>
    <w:p w:rsidR="00E566E1" w:rsidRPr="009C57FA" w:rsidRDefault="00E566E1" w:rsidP="00E566E1">
      <w:pPr>
        <w:jc w:val="right"/>
        <w:rPr>
          <w:rFonts w:ascii="Times New Roman" w:hAnsi="Times New Roman" w:cs="Times New Roman"/>
        </w:rPr>
      </w:pPr>
      <w:r w:rsidRPr="009C57FA">
        <w:rPr>
          <w:rFonts w:ascii="Times New Roman" w:hAnsi="Times New Roman" w:cs="Times New Roman"/>
        </w:rPr>
        <w:t>(See clause 14 of Section 2 -</w:t>
      </w:r>
      <w:r w:rsidR="00571C37">
        <w:rPr>
          <w:rFonts w:ascii="Times New Roman" w:hAnsi="Times New Roman" w:cs="Times New Roman"/>
        </w:rPr>
        <w:t>ITB</w:t>
      </w:r>
      <w:r w:rsidRPr="009C57FA">
        <w:rPr>
          <w:rFonts w:ascii="Times New Roman" w:hAnsi="Times New Roman" w:cs="Times New Roman"/>
        </w:rPr>
        <w:t>)</w:t>
      </w:r>
    </w:p>
    <w:p w:rsidR="009C57FA" w:rsidRDefault="009C57FA" w:rsidP="00E566E1">
      <w:pPr>
        <w:jc w:val="center"/>
        <w:rPr>
          <w:rFonts w:ascii="Times New Roman" w:hAnsi="Times New Roman" w:cs="Times New Roman"/>
          <w:b/>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FINANCIAL &amp; PHYSICAL EXPERIENCE DETAILS</w:t>
      </w:r>
    </w:p>
    <w:p w:rsidR="00E566E1" w:rsidRPr="009C57FA" w:rsidRDefault="00E566E1" w:rsidP="00E566E1">
      <w:pPr>
        <w:ind w:left="540" w:hanging="540"/>
        <w:rPr>
          <w:rFonts w:ascii="Times New Roman" w:hAnsi="Times New Roman" w:cs="Times New Roman"/>
          <w:b/>
        </w:rPr>
      </w:pPr>
      <w:r w:rsidRPr="009C57FA">
        <w:rPr>
          <w:rFonts w:ascii="Times New Roman" w:hAnsi="Times New Roman" w:cs="Times New Roman"/>
          <w:b/>
        </w:rPr>
        <w:t xml:space="preserve">A. </w:t>
      </w:r>
      <w:r w:rsidRPr="009C57FA">
        <w:rPr>
          <w:rFonts w:ascii="Times New Roman" w:hAnsi="Times New Roman" w:cs="Times New Roman"/>
          <w:b/>
        </w:rPr>
        <w:tab/>
        <w:t>Financial Requirement:</w:t>
      </w:r>
    </w:p>
    <w:p w:rsidR="00E566E1" w:rsidRPr="009C57FA" w:rsidRDefault="00E566E1" w:rsidP="00E566E1">
      <w:pPr>
        <w:ind w:left="540"/>
        <w:rPr>
          <w:rFonts w:ascii="Times New Roman" w:hAnsi="Times New Roman" w:cs="Times New Roman"/>
        </w:rPr>
      </w:pPr>
      <w:r w:rsidRPr="009C57FA">
        <w:rPr>
          <w:rFonts w:ascii="Times New Roman" w:hAnsi="Times New Roman" w:cs="Times New Roman"/>
        </w:rPr>
        <w:t>The bidder should have completed either of the below:</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a) </w:t>
      </w:r>
      <w:r w:rsidRPr="009C57FA">
        <w:rPr>
          <w:rFonts w:ascii="Times New Roman" w:hAnsi="Times New Roman" w:cs="Times New Roman"/>
        </w:rPr>
        <w:tab/>
        <w:t>three similar works each costing not less than the amount equal to 20% of the probable amount of contract during the last 3 financial years; or</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b) </w:t>
      </w:r>
      <w:r w:rsidRPr="009C57FA">
        <w:rPr>
          <w:rFonts w:ascii="Times New Roman" w:hAnsi="Times New Roman" w:cs="Times New Roman"/>
        </w:rPr>
        <w:tab/>
        <w:t>two similar works each costing not less than the amount equal to 30% of probable amount of contract during the last 3 financial years; or</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c) </w:t>
      </w:r>
      <w:r w:rsidRPr="009C57FA">
        <w:rPr>
          <w:rFonts w:ascii="Times New Roman" w:hAnsi="Times New Roman" w:cs="Times New Roman"/>
        </w:rPr>
        <w:tab/>
        <w:t>one similar work of aggregate cost not less than the amount equal to 50% of the probable amount of contract in any one financial year during the last 3 financial years;</w:t>
      </w:r>
    </w:p>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To be filled in by the contractor:</w:t>
      </w:r>
    </w:p>
    <w:p w:rsidR="00E566E1" w:rsidRPr="009C57FA" w:rsidRDefault="00E566E1" w:rsidP="00026F20">
      <w:pPr>
        <w:ind w:left="1080" w:hanging="540"/>
        <w:rPr>
          <w:rFonts w:ascii="Times New Roman" w:hAnsi="Times New Roman" w:cs="Times New Roman"/>
        </w:rPr>
      </w:pPr>
      <w:r w:rsidRPr="009C57FA">
        <w:rPr>
          <w:rFonts w:ascii="Times New Roman" w:hAnsi="Times New Roman" w:cs="Times New Roman"/>
        </w:rPr>
        <w:t xml:space="preserve">I. </w:t>
      </w:r>
      <w:r w:rsidRPr="009C57FA">
        <w:rPr>
          <w:rFonts w:ascii="Times New Roman" w:hAnsi="Times New Roman" w:cs="Times New Roman"/>
        </w:rPr>
        <w:tab/>
        <w:t>Details of successfully completed similar works shall be furnished in the following format</w:t>
      </w:r>
    </w:p>
    <w:p w:rsidR="00E566E1" w:rsidRPr="009C57FA" w:rsidRDefault="00E566E1" w:rsidP="00026F20">
      <w:pPr>
        <w:ind w:left="1080" w:hanging="540"/>
        <w:rPr>
          <w:rFonts w:ascii="Times New Roman" w:hAnsi="Times New Roman" w:cs="Times New Roman"/>
        </w:rPr>
      </w:pPr>
      <w:r w:rsidRPr="009C57FA">
        <w:rPr>
          <w:rFonts w:ascii="Times New Roman" w:hAnsi="Times New Roman" w:cs="Times New Roman"/>
        </w:rPr>
        <w:t xml:space="preserve">ii. </w:t>
      </w:r>
      <w:r w:rsidRPr="009C57FA">
        <w:rPr>
          <w:rFonts w:ascii="Times New Roman" w:hAnsi="Times New Roman" w:cs="Times New Roman"/>
        </w:rPr>
        <w:tab/>
        <w:t>Certificate duly signed by the employer shall also be enclosed for each completed similar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3"/>
        <w:gridCol w:w="1312"/>
        <w:gridCol w:w="1380"/>
        <w:gridCol w:w="1653"/>
        <w:gridCol w:w="1512"/>
        <w:gridCol w:w="1996"/>
      </w:tblGrid>
      <w:tr w:rsidR="00E566E1" w:rsidRPr="009C57FA" w:rsidTr="009C57FA">
        <w:tc>
          <w:tcPr>
            <w:tcW w:w="1723" w:type="dxa"/>
            <w:tcBorders>
              <w:top w:val="single" w:sz="4" w:space="0" w:color="auto"/>
            </w:tcBorders>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Agreement Number &amp; Year</w:t>
            </w:r>
          </w:p>
        </w:tc>
        <w:tc>
          <w:tcPr>
            <w:tcW w:w="1312" w:type="dxa"/>
            <w:tcBorders>
              <w:top w:val="single" w:sz="4" w:space="0" w:color="auto"/>
            </w:tcBorders>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Name of Work</w:t>
            </w:r>
          </w:p>
        </w:tc>
        <w:tc>
          <w:tcPr>
            <w:tcW w:w="138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Work Order</w:t>
            </w:r>
          </w:p>
        </w:tc>
        <w:tc>
          <w:tcPr>
            <w:tcW w:w="1653"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Completion</w:t>
            </w:r>
          </w:p>
        </w:tc>
        <w:tc>
          <w:tcPr>
            <w:tcW w:w="1512"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Amount of Contract</w:t>
            </w:r>
          </w:p>
        </w:tc>
        <w:tc>
          <w:tcPr>
            <w:tcW w:w="1996"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Employer's Name and Address</w:t>
            </w: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bl>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Existing commitments— (Value of ‘C’ for Bid Capacity formula)</w:t>
      </w:r>
    </w:p>
    <w:p w:rsidR="00E566E1" w:rsidRPr="009C57FA" w:rsidRDefault="00E566E1" w:rsidP="00E566E1">
      <w:pPr>
        <w:ind w:left="540" w:hanging="54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7"/>
        <w:gridCol w:w="970"/>
        <w:gridCol w:w="1384"/>
        <w:gridCol w:w="1260"/>
        <w:gridCol w:w="1320"/>
        <w:gridCol w:w="1566"/>
        <w:gridCol w:w="1836"/>
      </w:tblGrid>
      <w:tr w:rsidR="0030778E" w:rsidRPr="009C57FA" w:rsidTr="0030778E">
        <w:tc>
          <w:tcPr>
            <w:tcW w:w="1728"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Agreement Number &amp; Year</w:t>
            </w:r>
          </w:p>
        </w:tc>
        <w:tc>
          <w:tcPr>
            <w:tcW w:w="9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Name of Work</w:t>
            </w:r>
          </w:p>
        </w:tc>
        <w:tc>
          <w:tcPr>
            <w:tcW w:w="144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Work Order</w:t>
            </w:r>
          </w:p>
        </w:tc>
        <w:tc>
          <w:tcPr>
            <w:tcW w:w="126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Completion</w:t>
            </w:r>
          </w:p>
        </w:tc>
        <w:tc>
          <w:tcPr>
            <w:tcW w:w="135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Amount of Contract</w:t>
            </w:r>
          </w:p>
        </w:tc>
        <w:tc>
          <w:tcPr>
            <w:tcW w:w="162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 xml:space="preserve">Amount of balance work </w:t>
            </w:r>
          </w:p>
        </w:tc>
        <w:tc>
          <w:tcPr>
            <w:tcW w:w="18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Employer's Name and Address</w:t>
            </w: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bl>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 xml:space="preserve">B. </w:t>
      </w:r>
      <w:r w:rsidRPr="009C57FA">
        <w:rPr>
          <w:rFonts w:ascii="Times New Roman" w:hAnsi="Times New Roman" w:cs="Times New Roman"/>
        </w:rPr>
        <w:tab/>
        <w:t>Physical Requirement:</w:t>
      </w:r>
    </w:p>
    <w:p w:rsidR="00E566E1" w:rsidRPr="009C57FA" w:rsidRDefault="00E566E1" w:rsidP="00E566E1">
      <w:pPr>
        <w:ind w:left="540"/>
        <w:rPr>
          <w:rFonts w:ascii="Times New Roman" w:hAnsi="Times New Roman" w:cs="Times New Roman"/>
        </w:rPr>
      </w:pPr>
      <w:r w:rsidRPr="009C57FA">
        <w:rPr>
          <w:rFonts w:ascii="Times New Roman" w:hAnsi="Times New Roman" w:cs="Times New Roman"/>
        </w:rPr>
        <w:t>Execution of similar items bf work in any one financial year during the last 3 financial years should not be less than the minimum physical. requirement fixed for the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3370"/>
        <w:gridCol w:w="1773"/>
        <w:gridCol w:w="1734"/>
        <w:gridCol w:w="1890"/>
      </w:tblGrid>
      <w:tr w:rsidR="00E566E1" w:rsidRPr="009C57FA" w:rsidTr="009C57FA">
        <w:tc>
          <w:tcPr>
            <w:tcW w:w="809" w:type="dxa"/>
            <w:vMerge w:val="restart"/>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S.No.</w:t>
            </w:r>
          </w:p>
        </w:tc>
        <w:tc>
          <w:tcPr>
            <w:tcW w:w="3370" w:type="dxa"/>
            <w:vMerge w:val="restart"/>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Particulars</w:t>
            </w:r>
          </w:p>
        </w:tc>
        <w:tc>
          <w:tcPr>
            <w:tcW w:w="5397" w:type="dxa"/>
            <w:gridSpan w:val="3"/>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Actual Quantity Executed</w:t>
            </w:r>
          </w:p>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(To be filled in by the contractor)</w:t>
            </w:r>
          </w:p>
        </w:tc>
      </w:tr>
      <w:tr w:rsidR="00E566E1" w:rsidRPr="009C57FA" w:rsidTr="009C57FA">
        <w:tc>
          <w:tcPr>
            <w:tcW w:w="809" w:type="dxa"/>
            <w:vMerge/>
          </w:tcPr>
          <w:p w:rsidR="00E566E1" w:rsidRPr="009C57FA" w:rsidRDefault="00E566E1" w:rsidP="00E53380">
            <w:pPr>
              <w:jc w:val="center"/>
              <w:rPr>
                <w:rFonts w:ascii="Times New Roman" w:hAnsi="Times New Roman" w:cs="Times New Roman"/>
              </w:rPr>
            </w:pPr>
          </w:p>
        </w:tc>
        <w:tc>
          <w:tcPr>
            <w:tcW w:w="3370" w:type="dxa"/>
            <w:vMerge/>
          </w:tcPr>
          <w:p w:rsidR="00E566E1" w:rsidRPr="009C57FA" w:rsidRDefault="00E566E1" w:rsidP="00E53380">
            <w:pPr>
              <w:jc w:val="center"/>
              <w:rPr>
                <w:rFonts w:ascii="Times New Roman" w:hAnsi="Times New Roman" w:cs="Times New Roman"/>
              </w:rPr>
            </w:pPr>
          </w:p>
        </w:tc>
        <w:tc>
          <w:tcPr>
            <w:tcW w:w="1773"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- 1</w:t>
            </w:r>
          </w:p>
        </w:tc>
        <w:tc>
          <w:tcPr>
            <w:tcW w:w="1734"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- 2</w:t>
            </w:r>
          </w:p>
        </w:tc>
        <w:tc>
          <w:tcPr>
            <w:tcW w:w="18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- 3</w:t>
            </w:r>
          </w:p>
        </w:tc>
      </w:tr>
      <w:tr w:rsidR="009C57FA" w:rsidRPr="009C57FA" w:rsidTr="006F61B8">
        <w:tc>
          <w:tcPr>
            <w:tcW w:w="809" w:type="dxa"/>
          </w:tcPr>
          <w:p w:rsidR="009C57FA" w:rsidRPr="009C57FA" w:rsidRDefault="009C57FA" w:rsidP="00E53380">
            <w:pPr>
              <w:jc w:val="center"/>
              <w:rPr>
                <w:rFonts w:ascii="Times New Roman" w:hAnsi="Times New Roman" w:cs="Times New Roman"/>
              </w:rPr>
            </w:pPr>
            <w:r w:rsidRPr="009C57FA">
              <w:rPr>
                <w:rFonts w:ascii="Times New Roman" w:hAnsi="Times New Roman" w:cs="Times New Roman"/>
              </w:rPr>
              <w:t>1</w:t>
            </w:r>
          </w:p>
        </w:tc>
        <w:tc>
          <w:tcPr>
            <w:tcW w:w="3370" w:type="dxa"/>
          </w:tcPr>
          <w:p w:rsidR="009C57FA" w:rsidRPr="009C57FA" w:rsidRDefault="009C57FA" w:rsidP="00E53380">
            <w:pPr>
              <w:rPr>
                <w:rFonts w:ascii="Times New Roman" w:hAnsi="Times New Roman" w:cs="Times New Roman"/>
              </w:rPr>
            </w:pPr>
            <w:r w:rsidRPr="009C57FA">
              <w:rPr>
                <w:rFonts w:ascii="Times New Roman" w:hAnsi="Times New Roman" w:cs="Times New Roman"/>
              </w:rPr>
              <w:t>Physical qualification required</w:t>
            </w:r>
          </w:p>
        </w:tc>
        <w:tc>
          <w:tcPr>
            <w:tcW w:w="5397" w:type="dxa"/>
            <w:gridSpan w:val="3"/>
          </w:tcPr>
          <w:p w:rsidR="009C57FA" w:rsidRPr="009C57FA" w:rsidRDefault="009C57FA" w:rsidP="00E53380">
            <w:pPr>
              <w:jc w:val="center"/>
              <w:rPr>
                <w:rFonts w:ascii="Times New Roman" w:hAnsi="Times New Roman" w:cs="Times New Roman"/>
              </w:rPr>
            </w:pPr>
            <w:r w:rsidRPr="009C57FA">
              <w:rPr>
                <w:rFonts w:ascii="Times New Roman" w:hAnsi="Times New Roman" w:cs="Times New Roman"/>
              </w:rPr>
              <w:t>Yes/No</w:t>
            </w:r>
          </w:p>
        </w:tc>
      </w:tr>
      <w:tr w:rsidR="00E566E1" w:rsidRPr="009C57FA" w:rsidTr="009C57FA">
        <w:tc>
          <w:tcPr>
            <w:tcW w:w="809"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2</w:t>
            </w:r>
          </w:p>
        </w:tc>
        <w:tc>
          <w:tcPr>
            <w:tcW w:w="3370" w:type="dxa"/>
          </w:tcPr>
          <w:p w:rsidR="00E566E1" w:rsidRPr="009C57FA" w:rsidRDefault="00E566E1" w:rsidP="00E53380">
            <w:pPr>
              <w:rPr>
                <w:rFonts w:ascii="Times New Roman" w:hAnsi="Times New Roman" w:cs="Times New Roman"/>
              </w:rPr>
            </w:pPr>
            <w:r w:rsidRPr="009C57FA">
              <w:rPr>
                <w:rFonts w:ascii="Times New Roman" w:hAnsi="Times New Roman" w:cs="Times New Roman"/>
              </w:rPr>
              <w:t>Earthwork</w:t>
            </w:r>
          </w:p>
        </w:tc>
        <w:tc>
          <w:tcPr>
            <w:tcW w:w="1773" w:type="dxa"/>
          </w:tcPr>
          <w:p w:rsidR="00E566E1" w:rsidRPr="009C57FA" w:rsidRDefault="00E566E1" w:rsidP="00E53380">
            <w:pPr>
              <w:jc w:val="center"/>
              <w:rPr>
                <w:rFonts w:ascii="Times New Roman" w:hAnsi="Times New Roman" w:cs="Times New Roman"/>
              </w:rPr>
            </w:pPr>
          </w:p>
        </w:tc>
        <w:tc>
          <w:tcPr>
            <w:tcW w:w="1734" w:type="dxa"/>
          </w:tcPr>
          <w:p w:rsidR="00E566E1" w:rsidRPr="009C57FA" w:rsidRDefault="00E566E1" w:rsidP="00E53380">
            <w:pPr>
              <w:jc w:val="center"/>
              <w:rPr>
                <w:rFonts w:ascii="Times New Roman" w:hAnsi="Times New Roman" w:cs="Times New Roman"/>
              </w:rPr>
            </w:pPr>
          </w:p>
        </w:tc>
        <w:tc>
          <w:tcPr>
            <w:tcW w:w="1890" w:type="dxa"/>
          </w:tcPr>
          <w:p w:rsidR="00E566E1" w:rsidRPr="009C57FA" w:rsidRDefault="00E566E1" w:rsidP="00E53380">
            <w:pPr>
              <w:jc w:val="center"/>
              <w:rPr>
                <w:rFonts w:ascii="Times New Roman" w:hAnsi="Times New Roman" w:cs="Times New Roman"/>
              </w:rPr>
            </w:pPr>
          </w:p>
        </w:tc>
      </w:tr>
      <w:tr w:rsidR="00E566E1" w:rsidRPr="009C57FA" w:rsidTr="009C57FA">
        <w:tc>
          <w:tcPr>
            <w:tcW w:w="809"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3</w:t>
            </w:r>
          </w:p>
        </w:tc>
        <w:tc>
          <w:tcPr>
            <w:tcW w:w="3370" w:type="dxa"/>
          </w:tcPr>
          <w:p w:rsidR="00E566E1" w:rsidRPr="009C57FA" w:rsidRDefault="00E566E1" w:rsidP="00E53380">
            <w:pPr>
              <w:rPr>
                <w:rFonts w:ascii="Times New Roman" w:hAnsi="Times New Roman" w:cs="Times New Roman"/>
              </w:rPr>
            </w:pPr>
            <w:r w:rsidRPr="009C57FA">
              <w:rPr>
                <w:rFonts w:ascii="Times New Roman" w:hAnsi="Times New Roman" w:cs="Times New Roman"/>
              </w:rPr>
              <w:t>Concrete work</w:t>
            </w:r>
          </w:p>
        </w:tc>
        <w:tc>
          <w:tcPr>
            <w:tcW w:w="1773" w:type="dxa"/>
          </w:tcPr>
          <w:p w:rsidR="00E566E1" w:rsidRPr="009C57FA" w:rsidRDefault="00E566E1" w:rsidP="00E53380">
            <w:pPr>
              <w:jc w:val="center"/>
              <w:rPr>
                <w:rFonts w:ascii="Times New Roman" w:hAnsi="Times New Roman" w:cs="Times New Roman"/>
              </w:rPr>
            </w:pPr>
          </w:p>
        </w:tc>
        <w:tc>
          <w:tcPr>
            <w:tcW w:w="1734" w:type="dxa"/>
          </w:tcPr>
          <w:p w:rsidR="00E566E1" w:rsidRPr="009C57FA" w:rsidRDefault="00E566E1" w:rsidP="00E53380">
            <w:pPr>
              <w:jc w:val="center"/>
              <w:rPr>
                <w:rFonts w:ascii="Times New Roman" w:hAnsi="Times New Roman" w:cs="Times New Roman"/>
              </w:rPr>
            </w:pPr>
          </w:p>
        </w:tc>
        <w:tc>
          <w:tcPr>
            <w:tcW w:w="1890" w:type="dxa"/>
          </w:tcPr>
          <w:p w:rsidR="00E566E1" w:rsidRPr="009C57FA" w:rsidRDefault="00E566E1" w:rsidP="00E53380">
            <w:pPr>
              <w:jc w:val="center"/>
              <w:rPr>
                <w:rFonts w:ascii="Times New Roman" w:hAnsi="Times New Roman" w:cs="Times New Roman"/>
              </w:rPr>
            </w:pPr>
          </w:p>
        </w:tc>
      </w:tr>
    </w:tbl>
    <w:p w:rsidR="00E566E1" w:rsidRPr="009C57FA" w:rsidRDefault="00E566E1" w:rsidP="00E566E1">
      <w:pPr>
        <w:ind w:left="540"/>
        <w:rPr>
          <w:rFonts w:ascii="Times New Roman" w:hAnsi="Times New Roman" w:cs="Times New Roman"/>
        </w:rPr>
      </w:pPr>
    </w:p>
    <w:p w:rsidR="0030778E" w:rsidRPr="009C57FA" w:rsidRDefault="00E566E1" w:rsidP="00E566E1">
      <w:pPr>
        <w:ind w:left="540" w:hanging="540"/>
        <w:rPr>
          <w:rFonts w:ascii="Times New Roman" w:hAnsi="Times New Roman" w:cs="Times New Roman"/>
        </w:rPr>
      </w:pPr>
      <w:r w:rsidRPr="009C57FA">
        <w:rPr>
          <w:rFonts w:ascii="Times New Roman" w:hAnsi="Times New Roman" w:cs="Times New Roman"/>
        </w:rPr>
        <w:t xml:space="preserve">Note: </w:t>
      </w:r>
    </w:p>
    <w:p w:rsidR="00E566E1" w:rsidRPr="009C57FA" w:rsidRDefault="00E566E1" w:rsidP="00E401CC">
      <w:pPr>
        <w:pStyle w:val="ListParagraph"/>
        <w:numPr>
          <w:ilvl w:val="0"/>
          <w:numId w:val="15"/>
        </w:numPr>
        <w:rPr>
          <w:rFonts w:ascii="Times New Roman" w:hAnsi="Times New Roman" w:cs="Times New Roman"/>
        </w:rPr>
      </w:pPr>
      <w:r w:rsidRPr="009C57FA">
        <w:rPr>
          <w:rFonts w:ascii="Times New Roman" w:hAnsi="Times New Roman" w:cs="Times New Roman"/>
        </w:rPr>
        <w:t>1 Certificate duly signed by the employer shall be enclosed for the actual quantity executed in any one year during the last 3 financial years,</w:t>
      </w:r>
    </w:p>
    <w:p w:rsidR="00E566E1" w:rsidRPr="009C57FA" w:rsidRDefault="00E566E1" w:rsidP="00E401CC">
      <w:pPr>
        <w:pStyle w:val="ListParagraph"/>
        <w:numPr>
          <w:ilvl w:val="0"/>
          <w:numId w:val="15"/>
        </w:numPr>
        <w:rPr>
          <w:rFonts w:ascii="Times New Roman" w:hAnsi="Times New Roman" w:cs="Times New Roman"/>
        </w:rPr>
      </w:pPr>
      <w:r w:rsidRPr="009C57FA">
        <w:rPr>
          <w:rFonts w:ascii="Times New Roman" w:hAnsi="Times New Roman" w:cs="Times New Roman"/>
        </w:rPr>
        <w:t xml:space="preserve">Similar works: The similarity shall be based on the physical size, complexity, methods technology or other characteristics of main items of work viz, earth work, cement concrete, Reinforced cement concrete, brick masonry, stone masonry etc. </w:t>
      </w:r>
    </w:p>
    <w:p w:rsidR="00E566E1" w:rsidRPr="00F104E0" w:rsidRDefault="00E566E1" w:rsidP="000F2EEC">
      <w:pPr>
        <w:pStyle w:val="ListParagraph"/>
        <w:ind w:firstLine="0"/>
        <w:jc w:val="right"/>
        <w:rPr>
          <w:rFonts w:ascii="Times New Roman" w:hAnsi="Times New Roman" w:cs="Times New Roman"/>
          <w:sz w:val="20"/>
          <w:szCs w:val="20"/>
        </w:rPr>
      </w:pPr>
      <w:r w:rsidRPr="009C57FA">
        <w:rPr>
          <w:rFonts w:ascii="Times New Roman" w:hAnsi="Times New Roman" w:cs="Times New Roman"/>
        </w:rPr>
        <w:br w:type="page"/>
      </w:r>
      <w:r w:rsidRPr="00F104E0">
        <w:rPr>
          <w:rFonts w:ascii="Times New Roman" w:hAnsi="Times New Roman" w:cs="Times New Roman"/>
          <w:sz w:val="20"/>
          <w:szCs w:val="20"/>
        </w:rPr>
        <w:lastRenderedPageBreak/>
        <w:t xml:space="preserve">Annexure-I(Format: </w:t>
      </w:r>
      <w:r w:rsidR="000F2EEC" w:rsidRPr="00F104E0">
        <w:rPr>
          <w:rFonts w:ascii="Times New Roman" w:hAnsi="Times New Roman" w:cs="Times New Roman"/>
          <w:sz w:val="20"/>
          <w:szCs w:val="20"/>
        </w:rPr>
        <w:t>I</w:t>
      </w:r>
      <w:r w:rsidRPr="00F104E0">
        <w:rPr>
          <w:rFonts w:ascii="Times New Roman" w:hAnsi="Times New Roman" w:cs="Times New Roman"/>
          <w:sz w:val="20"/>
          <w:szCs w:val="20"/>
        </w:rPr>
        <w:t>-2)</w:t>
      </w:r>
    </w:p>
    <w:p w:rsidR="00E566E1" w:rsidRPr="00F104E0" w:rsidRDefault="000F2EEC" w:rsidP="00E566E1">
      <w:pPr>
        <w:jc w:val="right"/>
        <w:rPr>
          <w:rFonts w:ascii="Times New Roman" w:hAnsi="Times New Roman" w:cs="Times New Roman"/>
          <w:sz w:val="20"/>
          <w:szCs w:val="20"/>
        </w:rPr>
      </w:pPr>
      <w:r w:rsidRPr="00F104E0">
        <w:rPr>
          <w:rFonts w:ascii="Times New Roman" w:hAnsi="Times New Roman" w:cs="Times New Roman"/>
          <w:sz w:val="20"/>
          <w:szCs w:val="20"/>
        </w:rPr>
        <w:t>(See douse 14 of Section 2 -ITB</w:t>
      </w:r>
      <w:r w:rsidR="00E566E1" w:rsidRPr="00F104E0">
        <w:rPr>
          <w:rFonts w:ascii="Times New Roman" w:hAnsi="Times New Roman" w:cs="Times New Roman"/>
          <w:sz w:val="20"/>
          <w:szCs w:val="20"/>
        </w:rPr>
        <w:t>)</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ANNUALTURN OVER</w:t>
      </w:r>
    </w:p>
    <w:p w:rsidR="005D5D00" w:rsidRPr="00020842" w:rsidRDefault="00E566E1" w:rsidP="005D5D00">
      <w:pPr>
        <w:rPr>
          <w:rFonts w:ascii="Times New Roman" w:hAnsi="Times New Roman" w:cs="Times New Roman"/>
          <w:b/>
          <w:sz w:val="26"/>
          <w:szCs w:val="26"/>
        </w:rPr>
      </w:pPr>
      <w:r w:rsidRPr="00020842">
        <w:rPr>
          <w:rFonts w:ascii="Times New Roman" w:hAnsi="Times New Roman" w:cs="Times New Roman"/>
          <w:b/>
          <w:sz w:val="26"/>
          <w:szCs w:val="26"/>
        </w:rPr>
        <w:t>Requirement:</w:t>
      </w:r>
    </w:p>
    <w:p w:rsidR="00E566E1" w:rsidRPr="00020842" w:rsidRDefault="00E566E1" w:rsidP="005D5D00">
      <w:pPr>
        <w:rPr>
          <w:rFonts w:ascii="Times New Roman" w:hAnsi="Times New Roman" w:cs="Times New Roman"/>
          <w:sz w:val="26"/>
          <w:szCs w:val="26"/>
        </w:rPr>
      </w:pPr>
      <w:r w:rsidRPr="00020842">
        <w:rPr>
          <w:rFonts w:ascii="Times New Roman" w:hAnsi="Times New Roman" w:cs="Times New Roman"/>
          <w:sz w:val="26"/>
          <w:szCs w:val="26"/>
        </w:rPr>
        <w:t>Average annual construction turnover on the construction works not less than 50% of the probable amount of contract during the last 5 financial years;</w:t>
      </w:r>
    </w:p>
    <w:p w:rsidR="00E566E1" w:rsidRPr="00020842" w:rsidRDefault="00E566E1" w:rsidP="00E566E1">
      <w:pPr>
        <w:rPr>
          <w:rFonts w:ascii="Times New Roman" w:hAnsi="Times New Roman" w:cs="Times New Roman"/>
          <w:sz w:val="26"/>
          <w:szCs w:val="26"/>
        </w:rPr>
      </w:pPr>
    </w:p>
    <w:p w:rsidR="00E566E1" w:rsidRPr="00020842" w:rsidRDefault="00E566E1" w:rsidP="00E566E1">
      <w:pPr>
        <w:rPr>
          <w:rFonts w:ascii="Times New Roman" w:hAnsi="Times New Roman" w:cs="Times New Roman"/>
          <w:b/>
          <w:sz w:val="26"/>
          <w:szCs w:val="26"/>
        </w:rPr>
      </w:pPr>
      <w:r w:rsidRPr="00020842">
        <w:rPr>
          <w:rFonts w:ascii="Times New Roman" w:hAnsi="Times New Roman" w:cs="Times New Roman"/>
          <w:b/>
          <w:sz w:val="26"/>
          <w:szCs w:val="26"/>
        </w:rPr>
        <w:t>To be filled in by the contractor:</w:t>
      </w:r>
    </w:p>
    <w:p w:rsidR="00E566E1" w:rsidRPr="00020842" w:rsidRDefault="00E566E1" w:rsidP="00E566E1">
      <w:pPr>
        <w:rPr>
          <w:rFonts w:ascii="Times New Roman" w:hAnsi="Times New Roman" w:cs="Times New Roman"/>
          <w:sz w:val="26"/>
          <w:szCs w:val="2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425"/>
      </w:tblGrid>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Financial Year</w:t>
            </w:r>
          </w:p>
        </w:tc>
        <w:tc>
          <w:tcPr>
            <w:tcW w:w="450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Payments received for contracts in progress or completed</w:t>
            </w: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1</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2</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3</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4</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5</w:t>
            </w:r>
          </w:p>
        </w:tc>
        <w:tc>
          <w:tcPr>
            <w:tcW w:w="4500" w:type="dxa"/>
          </w:tcPr>
          <w:p w:rsidR="00E566E1" w:rsidRPr="00020842" w:rsidRDefault="00E566E1" w:rsidP="00E53380">
            <w:pP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Note:</w:t>
      </w:r>
    </w:p>
    <w:p w:rsidR="00E566E1" w:rsidRPr="00020842" w:rsidRDefault="00E566E1" w:rsidP="005D5D00">
      <w:pPr>
        <w:ind w:left="1440" w:hanging="720"/>
        <w:rPr>
          <w:rFonts w:ascii="Times New Roman" w:hAnsi="Times New Roman" w:cs="Times New Roman"/>
          <w:sz w:val="26"/>
          <w:szCs w:val="26"/>
        </w:rPr>
      </w:pPr>
      <w:r w:rsidRPr="00020842">
        <w:rPr>
          <w:rFonts w:ascii="Times New Roman" w:hAnsi="Times New Roman" w:cs="Times New Roman"/>
          <w:sz w:val="26"/>
          <w:szCs w:val="26"/>
        </w:rPr>
        <w:t>i</w:t>
      </w:r>
      <w:r w:rsidRPr="00020842">
        <w:rPr>
          <w:rFonts w:ascii="Times New Roman" w:hAnsi="Times New Roman" w:cs="Times New Roman"/>
          <w:sz w:val="26"/>
          <w:szCs w:val="26"/>
        </w:rPr>
        <w:tab/>
        <w:t>Annual turnover of construction should be certified by the Chartered Accountant.</w:t>
      </w:r>
    </w:p>
    <w:p w:rsidR="00E566E1" w:rsidRPr="00020842" w:rsidRDefault="00E566E1" w:rsidP="005D5D00">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ii. </w:t>
      </w:r>
      <w:r w:rsidRPr="00020842">
        <w:rPr>
          <w:rFonts w:ascii="Times New Roman" w:hAnsi="Times New Roman" w:cs="Times New Roman"/>
          <w:sz w:val="26"/>
          <w:szCs w:val="26"/>
        </w:rPr>
        <w:tab/>
        <w:t>Audited. balance sheet including all related notes, and income statements for the above financial years to be enclosed.</w:t>
      </w:r>
    </w:p>
    <w:p w:rsidR="005D5D00" w:rsidRPr="00020842" w:rsidRDefault="005D5D00" w:rsidP="005D5D00">
      <w:pPr>
        <w:ind w:left="1440" w:hanging="720"/>
        <w:rPr>
          <w:rFonts w:ascii="Times New Roman" w:hAnsi="Times New Roman" w:cs="Times New Roman"/>
          <w:b/>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Bid Capacity</w:t>
      </w:r>
    </w:p>
    <w:p w:rsidR="00E566E1" w:rsidRPr="00020842" w:rsidRDefault="00E566E1" w:rsidP="00E566E1">
      <w:pPr>
        <w:ind w:firstLine="720"/>
        <w:rPr>
          <w:rFonts w:ascii="Times New Roman" w:hAnsi="Times New Roman" w:cs="Times New Roman"/>
          <w:sz w:val="26"/>
          <w:szCs w:val="26"/>
        </w:rPr>
      </w:pPr>
      <w:r w:rsidRPr="00020842">
        <w:rPr>
          <w:rFonts w:ascii="Times New Roman" w:hAnsi="Times New Roman" w:cs="Times New Roman"/>
          <w:sz w:val="26"/>
          <w:szCs w:val="26"/>
        </w:rPr>
        <w:t>Applicants who meet the min</w:t>
      </w:r>
      <w:r w:rsidR="002D596E">
        <w:rPr>
          <w:rFonts w:ascii="Times New Roman" w:hAnsi="Times New Roman" w:cs="Times New Roman"/>
          <w:sz w:val="26"/>
          <w:szCs w:val="26"/>
        </w:rPr>
        <w:t>imum qualifying criteria in the</w:t>
      </w:r>
      <w:r w:rsidRPr="00020842">
        <w:rPr>
          <w:rFonts w:ascii="Times New Roman" w:hAnsi="Times New Roman" w:cs="Times New Roman"/>
          <w:sz w:val="26"/>
          <w:szCs w:val="26"/>
        </w:rPr>
        <w:t xml:space="preserve"> evaluation as stated above are to be evaluated further for bid capacity as under:</w:t>
      </w:r>
    </w:p>
    <w:p w:rsidR="00E566E1" w:rsidRPr="00020842" w:rsidRDefault="00E566E1" w:rsidP="00E566E1">
      <w:pPr>
        <w:ind w:firstLine="720"/>
        <w:rPr>
          <w:rFonts w:ascii="Times New Roman" w:hAnsi="Times New Roman" w:cs="Times New Roman"/>
          <w:sz w:val="26"/>
          <w:szCs w:val="26"/>
        </w:rPr>
      </w:pPr>
      <w:r w:rsidRPr="00020842">
        <w:rPr>
          <w:rFonts w:ascii="Times New Roman" w:hAnsi="Times New Roman" w:cs="Times New Roman"/>
          <w:sz w:val="26"/>
          <w:szCs w:val="26"/>
        </w:rPr>
        <w:t>Bid Capacity=(1.5AX</w:t>
      </w:r>
      <w:r w:rsidR="005D5D00" w:rsidRPr="00020842">
        <w:rPr>
          <w:rFonts w:ascii="Times New Roman" w:hAnsi="Times New Roman" w:cs="Times New Roman"/>
          <w:sz w:val="26"/>
          <w:szCs w:val="26"/>
        </w:rPr>
        <w:t xml:space="preserve"> B) - </w:t>
      </w:r>
      <w:r w:rsidRPr="00020842">
        <w:rPr>
          <w:rFonts w:ascii="Times New Roman" w:hAnsi="Times New Roman" w:cs="Times New Roman"/>
          <w:sz w:val="26"/>
          <w:szCs w:val="26"/>
        </w:rPr>
        <w:t>C</w:t>
      </w:r>
    </w:p>
    <w:p w:rsidR="005D5D00" w:rsidRPr="00020842" w:rsidRDefault="005D5D00" w:rsidP="00E566E1">
      <w:pPr>
        <w:rPr>
          <w:rFonts w:ascii="Times New Roman" w:hAnsi="Times New Roman" w:cs="Times New Roman"/>
          <w:sz w:val="26"/>
          <w:szCs w:val="26"/>
        </w:rPr>
      </w:pP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Where</w:t>
      </w:r>
    </w:p>
    <w:p w:rsidR="005D5D00" w:rsidRPr="00020842" w:rsidRDefault="005D5D00" w:rsidP="00E566E1">
      <w:pPr>
        <w:ind w:left="720" w:hanging="720"/>
        <w:rPr>
          <w:rFonts w:ascii="Times New Roman" w:hAnsi="Times New Roman" w:cs="Times New Roman"/>
          <w:sz w:val="26"/>
          <w:szCs w:val="26"/>
        </w:rPr>
      </w:pPr>
    </w:p>
    <w:p w:rsidR="00E566E1" w:rsidRPr="00020842" w:rsidRDefault="00E566E1" w:rsidP="005D5D00">
      <w:pPr>
        <w:ind w:left="720" w:hanging="576"/>
        <w:rPr>
          <w:rFonts w:ascii="Times New Roman" w:hAnsi="Times New Roman" w:cs="Times New Roman"/>
          <w:sz w:val="26"/>
          <w:szCs w:val="26"/>
        </w:rPr>
      </w:pPr>
      <w:r w:rsidRPr="00020842">
        <w:rPr>
          <w:rFonts w:ascii="Times New Roman" w:hAnsi="Times New Roman" w:cs="Times New Roman"/>
          <w:sz w:val="26"/>
          <w:szCs w:val="26"/>
        </w:rPr>
        <w:t xml:space="preserve">A. = </w:t>
      </w:r>
      <w:r w:rsidRPr="00020842">
        <w:rPr>
          <w:rFonts w:ascii="Times New Roman" w:hAnsi="Times New Roman" w:cs="Times New Roman"/>
          <w:sz w:val="26"/>
          <w:szCs w:val="26"/>
        </w:rPr>
        <w:tab/>
        <w:t>Maximum value of civil engineering works executed in any one year during the la</w:t>
      </w:r>
      <w:r w:rsidR="002D596E">
        <w:rPr>
          <w:rFonts w:ascii="Times New Roman" w:hAnsi="Times New Roman" w:cs="Times New Roman"/>
          <w:sz w:val="26"/>
          <w:szCs w:val="26"/>
        </w:rPr>
        <w:t xml:space="preserve">st five year (10% </w:t>
      </w:r>
      <w:r w:rsidR="00F104E0">
        <w:rPr>
          <w:rFonts w:ascii="Times New Roman" w:hAnsi="Times New Roman" w:cs="Times New Roman"/>
          <w:sz w:val="26"/>
          <w:szCs w:val="26"/>
        </w:rPr>
        <w:t>weight</w:t>
      </w:r>
      <w:r w:rsidR="00F104E0" w:rsidRPr="00020842">
        <w:rPr>
          <w:rFonts w:ascii="Times New Roman" w:hAnsi="Times New Roman" w:cs="Times New Roman"/>
          <w:sz w:val="26"/>
          <w:szCs w:val="26"/>
        </w:rPr>
        <w:t>age</w:t>
      </w:r>
      <w:r w:rsidRPr="00020842">
        <w:rPr>
          <w:rFonts w:ascii="Times New Roman" w:hAnsi="Times New Roman" w:cs="Times New Roman"/>
          <w:sz w:val="26"/>
          <w:szCs w:val="26"/>
        </w:rPr>
        <w:t xml:space="preserve"> per year shall be given to bring the value of work executed at present price level)</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B = </w:t>
      </w:r>
      <w:r w:rsidRPr="00020842">
        <w:rPr>
          <w:rFonts w:ascii="Times New Roman" w:hAnsi="Times New Roman" w:cs="Times New Roman"/>
          <w:sz w:val="26"/>
          <w:szCs w:val="26"/>
        </w:rPr>
        <w:tab/>
        <w:t>Proposed contract period in years.</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C = </w:t>
      </w:r>
      <w:r w:rsidRPr="00020842">
        <w:rPr>
          <w:rFonts w:ascii="Times New Roman" w:hAnsi="Times New Roman" w:cs="Times New Roman"/>
          <w:sz w:val="26"/>
          <w:szCs w:val="26"/>
        </w:rPr>
        <w:tab/>
        <w:t>Amount of work in hand at present.</w:t>
      </w:r>
    </w:p>
    <w:p w:rsidR="00E566E1" w:rsidRPr="006B798C" w:rsidRDefault="00E566E1" w:rsidP="002D596E">
      <w:pPr>
        <w:ind w:left="144"/>
        <w:jc w:val="right"/>
        <w:rPr>
          <w:rFonts w:ascii="Times New Roman" w:hAnsi="Times New Roman" w:cs="Times New Roman"/>
          <w:sz w:val="20"/>
          <w:szCs w:val="20"/>
        </w:rPr>
      </w:pPr>
      <w:r w:rsidRPr="00020842">
        <w:rPr>
          <w:rFonts w:ascii="Times New Roman" w:hAnsi="Times New Roman" w:cs="Times New Roman"/>
          <w:sz w:val="26"/>
          <w:szCs w:val="26"/>
        </w:rPr>
        <w:br w:type="page"/>
      </w:r>
      <w:r w:rsidRPr="006B798C">
        <w:rPr>
          <w:rFonts w:ascii="Times New Roman" w:hAnsi="Times New Roman" w:cs="Times New Roman"/>
          <w:sz w:val="20"/>
          <w:szCs w:val="20"/>
        </w:rPr>
        <w:lastRenderedPageBreak/>
        <w:t xml:space="preserve">Annexure - I (Format : I-3) </w:t>
      </w:r>
    </w:p>
    <w:p w:rsidR="00E566E1" w:rsidRPr="006B798C" w:rsidRDefault="00E566E1" w:rsidP="002D596E">
      <w:pPr>
        <w:ind w:left="144"/>
        <w:jc w:val="right"/>
        <w:rPr>
          <w:rFonts w:ascii="Times New Roman" w:hAnsi="Times New Roman" w:cs="Times New Roman"/>
          <w:sz w:val="20"/>
          <w:szCs w:val="20"/>
        </w:rPr>
      </w:pPr>
      <w:r w:rsidRPr="006B798C">
        <w:rPr>
          <w:rFonts w:ascii="Times New Roman" w:hAnsi="Times New Roman" w:cs="Times New Roman"/>
          <w:sz w:val="20"/>
          <w:szCs w:val="20"/>
        </w:rPr>
        <w:t>(See clause 14 of Section 2-ITB &amp; Clause 6 of GCC)</w:t>
      </w:r>
    </w:p>
    <w:p w:rsidR="0007502B" w:rsidRPr="002D596E" w:rsidRDefault="0007502B" w:rsidP="002D596E">
      <w:pPr>
        <w:ind w:left="144"/>
        <w:jc w:val="center"/>
        <w:rPr>
          <w:rFonts w:ascii="Times New Roman" w:hAnsi="Times New Roman" w:cs="Times New Roman"/>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List of Technical Perso</w:t>
      </w:r>
      <w:r w:rsidR="002D596E">
        <w:rPr>
          <w:rFonts w:ascii="Times New Roman" w:hAnsi="Times New Roman" w:cs="Times New Roman"/>
          <w:b/>
          <w:sz w:val="26"/>
          <w:szCs w:val="26"/>
        </w:rPr>
        <w:t>nne</w:t>
      </w:r>
      <w:r w:rsidRPr="00020842">
        <w:rPr>
          <w:rFonts w:ascii="Times New Roman" w:hAnsi="Times New Roman" w:cs="Times New Roman"/>
          <w:b/>
          <w:sz w:val="26"/>
          <w:szCs w:val="26"/>
        </w:rPr>
        <w:t xml:space="preserve">l for the Key Positions </w:t>
      </w:r>
    </w:p>
    <w:p w:rsidR="0007502B" w:rsidRPr="00020842" w:rsidRDefault="0007502B" w:rsidP="00E566E1">
      <w:pPr>
        <w:jc w:val="center"/>
        <w:rPr>
          <w:rFonts w:ascii="Times New Roman" w:hAnsi="Times New Roman" w:cs="Times New Roman"/>
          <w:b/>
          <w:sz w:val="26"/>
          <w:szCs w:val="2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
        <w:gridCol w:w="553"/>
        <w:gridCol w:w="729"/>
        <w:gridCol w:w="735"/>
        <w:gridCol w:w="553"/>
        <w:gridCol w:w="855"/>
        <w:gridCol w:w="810"/>
        <w:gridCol w:w="720"/>
        <w:gridCol w:w="810"/>
        <w:gridCol w:w="810"/>
        <w:gridCol w:w="900"/>
        <w:gridCol w:w="810"/>
        <w:gridCol w:w="900"/>
        <w:gridCol w:w="810"/>
      </w:tblGrid>
      <w:tr w:rsidR="00E566E1" w:rsidRPr="00020842" w:rsidTr="0007502B">
        <w:tc>
          <w:tcPr>
            <w:tcW w:w="4788" w:type="dxa"/>
            <w:gridSpan w:val="7"/>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Minimum requirement</w:t>
            </w:r>
          </w:p>
        </w:tc>
        <w:tc>
          <w:tcPr>
            <w:tcW w:w="5760" w:type="dxa"/>
            <w:gridSpan w:val="7"/>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Available with the bidder</w:t>
            </w:r>
          </w:p>
        </w:tc>
      </w:tr>
      <w:tr w:rsidR="00E566E1" w:rsidRPr="00020842" w:rsidTr="0007502B">
        <w:trPr>
          <w:cantSplit/>
          <w:trHeight w:val="2681"/>
        </w:trPr>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Key Position</w:t>
            </w:r>
          </w:p>
        </w:tc>
        <w:tc>
          <w:tcPr>
            <w:tcW w:w="729"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Minimum requirement</w:t>
            </w:r>
          </w:p>
        </w:tc>
        <w:tc>
          <w:tcPr>
            <w:tcW w:w="735"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Qualification</w:t>
            </w:r>
          </w:p>
        </w:tc>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Age</w:t>
            </w:r>
          </w:p>
        </w:tc>
        <w:tc>
          <w:tcPr>
            <w:tcW w:w="855" w:type="dxa"/>
            <w:textDirection w:val="btLr"/>
          </w:tcPr>
          <w:p w:rsidR="00E566E1" w:rsidRPr="00020842" w:rsidRDefault="002D596E"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Similar</w:t>
            </w:r>
            <w:r w:rsidR="00E566E1" w:rsidRPr="00020842">
              <w:rPr>
                <w:rFonts w:ascii="Times New Roman" w:hAnsi="Times New Roman" w:cs="Times New Roman"/>
                <w:sz w:val="26"/>
                <w:szCs w:val="26"/>
              </w:rPr>
              <w:t xml:space="preserve"> work experience</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Total Work Experience</w:t>
            </w:r>
          </w:p>
        </w:tc>
        <w:tc>
          <w:tcPr>
            <w:tcW w:w="72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810" w:type="dxa"/>
            <w:textDirection w:val="btLr"/>
          </w:tcPr>
          <w:p w:rsidR="00E566E1" w:rsidRPr="00020842" w:rsidRDefault="00E566E1" w:rsidP="006B798C">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Name of Person</w:t>
            </w:r>
            <w:r w:rsidR="006B798C">
              <w:rPr>
                <w:rFonts w:ascii="Times New Roman" w:hAnsi="Times New Roman" w:cs="Times New Roman"/>
                <w:sz w:val="26"/>
                <w:szCs w:val="26"/>
              </w:rPr>
              <w:t>ne</w:t>
            </w:r>
            <w:r w:rsidRPr="00020842">
              <w:rPr>
                <w:rFonts w:ascii="Times New Roman" w:hAnsi="Times New Roman" w:cs="Times New Roman"/>
                <w:sz w:val="26"/>
                <w:szCs w:val="26"/>
              </w:rPr>
              <w:t>l</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Key Position</w:t>
            </w:r>
          </w:p>
        </w:tc>
        <w:tc>
          <w:tcPr>
            <w:tcW w:w="90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Qualification</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Age</w:t>
            </w:r>
          </w:p>
        </w:tc>
        <w:tc>
          <w:tcPr>
            <w:tcW w:w="90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Similar work experience</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Total Work Experience</w:t>
            </w: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8A07DC"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8A07DC">
        <w:rPr>
          <w:rFonts w:ascii="Times New Roman" w:hAnsi="Times New Roman" w:cs="Times New Roman"/>
        </w:rPr>
        <w:lastRenderedPageBreak/>
        <w:t xml:space="preserve">Annexure - I (Format : I-4) </w:t>
      </w:r>
    </w:p>
    <w:p w:rsidR="00E566E1" w:rsidRPr="008A07DC" w:rsidRDefault="00E566E1" w:rsidP="00E566E1">
      <w:pPr>
        <w:jc w:val="right"/>
        <w:rPr>
          <w:rFonts w:ascii="Times New Roman" w:hAnsi="Times New Roman" w:cs="Times New Roman"/>
        </w:rPr>
      </w:pPr>
      <w:r w:rsidRPr="008A07DC">
        <w:rPr>
          <w:rFonts w:ascii="Times New Roman" w:hAnsi="Times New Roman" w:cs="Times New Roman"/>
        </w:rPr>
        <w:t>(See clause 14 of Section 2-ITB)</w:t>
      </w:r>
    </w:p>
    <w:p w:rsidR="00E566E1" w:rsidRPr="00020842" w:rsidRDefault="00E566E1" w:rsidP="00E566E1">
      <w:pPr>
        <w:jc w:val="right"/>
        <w:rPr>
          <w:rFonts w:ascii="Times New Roman" w:hAnsi="Times New Roman" w:cs="Times New Roman"/>
          <w:sz w:val="26"/>
          <w:szCs w:val="26"/>
        </w:rPr>
      </w:pPr>
    </w:p>
    <w:p w:rsidR="00E566E1" w:rsidRPr="00020842" w:rsidRDefault="008A07DC" w:rsidP="00E566E1">
      <w:pPr>
        <w:jc w:val="center"/>
        <w:rPr>
          <w:rFonts w:ascii="Times New Roman" w:hAnsi="Times New Roman" w:cs="Times New Roman"/>
          <w:b/>
          <w:sz w:val="26"/>
          <w:szCs w:val="26"/>
        </w:rPr>
      </w:pPr>
      <w:r>
        <w:rPr>
          <w:rFonts w:ascii="Times New Roman" w:hAnsi="Times New Roman" w:cs="Times New Roman"/>
          <w:b/>
          <w:sz w:val="26"/>
          <w:szCs w:val="26"/>
        </w:rPr>
        <w:t>List of Key Equipments/</w:t>
      </w:r>
      <w:r w:rsidR="00E566E1" w:rsidRPr="00020842">
        <w:rPr>
          <w:rFonts w:ascii="Times New Roman" w:hAnsi="Times New Roman" w:cs="Times New Roman"/>
          <w:b/>
          <w:sz w:val="26"/>
          <w:szCs w:val="26"/>
        </w:rPr>
        <w:t xml:space="preserve"> Machines for Quality Control Labs</w:t>
      </w:r>
    </w:p>
    <w:p w:rsidR="00E566E1" w:rsidRPr="00020842" w:rsidRDefault="00E566E1" w:rsidP="00E566E1">
      <w:pPr>
        <w:jc w:val="center"/>
        <w:rPr>
          <w:rFonts w:ascii="Times New Roman" w:hAnsi="Times New Roman" w:cs="Times New Roman"/>
          <w:b/>
          <w:sz w:val="26"/>
          <w:szCs w:val="2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0"/>
        <w:gridCol w:w="2361"/>
        <w:gridCol w:w="1418"/>
        <w:gridCol w:w="1942"/>
        <w:gridCol w:w="2524"/>
      </w:tblGrid>
      <w:tr w:rsidR="00E566E1" w:rsidRPr="00020842" w:rsidTr="0007502B">
        <w:trPr>
          <w:trHeight w:val="683"/>
        </w:trPr>
        <w:tc>
          <w:tcPr>
            <w:tcW w:w="5040" w:type="dxa"/>
            <w:gridSpan w:val="3"/>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Minimum requirement</w:t>
            </w:r>
          </w:p>
        </w:tc>
        <w:tc>
          <w:tcPr>
            <w:tcW w:w="4608" w:type="dxa"/>
            <w:gridSpan w:val="2"/>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Available with the bidder</w:t>
            </w:r>
          </w:p>
        </w:tc>
      </w:tr>
      <w:tr w:rsidR="00E566E1" w:rsidRPr="00020842" w:rsidTr="002C3CF0">
        <w:tc>
          <w:tcPr>
            <w:tcW w:w="117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No.</w:t>
            </w:r>
          </w:p>
        </w:tc>
        <w:tc>
          <w:tcPr>
            <w:tcW w:w="243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14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c>
          <w:tcPr>
            <w:tcW w:w="19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262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B42C6E"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B42C6E">
        <w:rPr>
          <w:rFonts w:ascii="Times New Roman" w:hAnsi="Times New Roman" w:cs="Times New Roman"/>
        </w:rPr>
        <w:lastRenderedPageBreak/>
        <w:t xml:space="preserve">Annexure - I (Format : I-5) </w:t>
      </w:r>
    </w:p>
    <w:p w:rsidR="00E566E1" w:rsidRPr="00B42C6E" w:rsidRDefault="00E566E1" w:rsidP="00E566E1">
      <w:pPr>
        <w:jc w:val="right"/>
        <w:rPr>
          <w:rFonts w:ascii="Times New Roman" w:hAnsi="Times New Roman" w:cs="Times New Roman"/>
        </w:rPr>
      </w:pPr>
      <w:r w:rsidRPr="00B42C6E">
        <w:rPr>
          <w:rFonts w:ascii="Times New Roman" w:hAnsi="Times New Roman" w:cs="Times New Roman"/>
        </w:rPr>
        <w:t>(See clause 14 of Section 2-ITB)</w:t>
      </w:r>
    </w:p>
    <w:p w:rsidR="00E566E1" w:rsidRPr="00020842" w:rsidRDefault="00E566E1" w:rsidP="00E566E1">
      <w:pPr>
        <w:jc w:val="right"/>
        <w:rPr>
          <w:rFonts w:ascii="Times New Roman" w:hAnsi="Times New Roman" w:cs="Times New Roman"/>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List of Key Equipments! Machines for Construction Work</w:t>
      </w:r>
    </w:p>
    <w:p w:rsidR="00E566E1" w:rsidRPr="00020842" w:rsidRDefault="00E566E1" w:rsidP="00E566E1">
      <w:pPr>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1"/>
        <w:gridCol w:w="2374"/>
        <w:gridCol w:w="1422"/>
        <w:gridCol w:w="1949"/>
        <w:gridCol w:w="2527"/>
      </w:tblGrid>
      <w:tr w:rsidR="00E566E1" w:rsidRPr="00020842" w:rsidTr="002C3CF0">
        <w:tc>
          <w:tcPr>
            <w:tcW w:w="5688" w:type="dxa"/>
            <w:gridSpan w:val="3"/>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Minimum requirement</w:t>
            </w:r>
          </w:p>
        </w:tc>
        <w:tc>
          <w:tcPr>
            <w:tcW w:w="4590" w:type="dxa"/>
            <w:gridSpan w:val="2"/>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Available with the bidder</w:t>
            </w:r>
          </w:p>
          <w:p w:rsidR="000C7530" w:rsidRPr="00020842" w:rsidRDefault="000C7530" w:rsidP="00E53380">
            <w:pPr>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No.</w:t>
            </w:r>
          </w:p>
        </w:tc>
        <w:tc>
          <w:tcPr>
            <w:tcW w:w="243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14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c>
          <w:tcPr>
            <w:tcW w:w="19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261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571C37"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571C37">
        <w:rPr>
          <w:rFonts w:ascii="Times New Roman" w:hAnsi="Times New Roman" w:cs="Times New Roman"/>
        </w:rPr>
        <w:lastRenderedPageBreak/>
        <w:t>Annexure — J</w:t>
      </w:r>
    </w:p>
    <w:p w:rsidR="00E566E1" w:rsidRPr="00571C37" w:rsidRDefault="00E566E1" w:rsidP="00E566E1">
      <w:pPr>
        <w:jc w:val="right"/>
        <w:rPr>
          <w:rFonts w:ascii="Times New Roman" w:hAnsi="Times New Roman" w:cs="Times New Roman"/>
        </w:rPr>
      </w:pPr>
      <w:r w:rsidRPr="00571C37">
        <w:rPr>
          <w:rFonts w:ascii="Times New Roman" w:hAnsi="Times New Roman" w:cs="Times New Roman"/>
        </w:rPr>
        <w:t>(See clause 14 of Section 2 -IT</w:t>
      </w:r>
      <w:r w:rsidR="00571C37" w:rsidRPr="00571C37">
        <w:rPr>
          <w:rFonts w:ascii="Times New Roman" w:hAnsi="Times New Roman" w:cs="Times New Roman"/>
        </w:rPr>
        <w:t>B</w:t>
      </w:r>
      <w:r w:rsidRPr="00571C37">
        <w:rPr>
          <w:rFonts w:ascii="Times New Roman" w:hAnsi="Times New Roman" w:cs="Times New Roman"/>
        </w:rPr>
        <w:t>)</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FINANCIAL BID</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(To Be Contained in Envelope-C)</w:t>
      </w:r>
    </w:p>
    <w:p w:rsidR="00E566E1" w:rsidRPr="00CA55B9" w:rsidRDefault="00E566E1" w:rsidP="00E566E1">
      <w:pPr>
        <w:ind w:firstLine="720"/>
        <w:rPr>
          <w:rFonts w:ascii="Times New Roman" w:hAnsi="Times New Roman" w:cs="Times New Roman"/>
          <w:sz w:val="24"/>
          <w:szCs w:val="24"/>
        </w:rPr>
      </w:pPr>
      <w:r w:rsidRPr="00CA55B9">
        <w:rPr>
          <w:rFonts w:ascii="Times New Roman" w:hAnsi="Times New Roman" w:cs="Times New Roman"/>
          <w:sz w:val="24"/>
          <w:szCs w:val="24"/>
        </w:rPr>
        <w:t>NAME OF WORK___________________________</w:t>
      </w:r>
    </w:p>
    <w:p w:rsidR="00E566E1" w:rsidRPr="00CA55B9" w:rsidRDefault="00E566E1" w:rsidP="00E566E1">
      <w:pPr>
        <w:ind w:firstLine="720"/>
        <w:rPr>
          <w:rFonts w:ascii="Times New Roman" w:hAnsi="Times New Roman" w:cs="Times New Roman"/>
          <w:sz w:val="24"/>
          <w:szCs w:val="24"/>
        </w:rPr>
      </w:pPr>
      <w:r w:rsidRPr="00CA55B9">
        <w:rPr>
          <w:rFonts w:ascii="Times New Roman" w:hAnsi="Times New Roman" w:cs="Times New Roman"/>
          <w:sz w:val="24"/>
          <w:szCs w:val="24"/>
        </w:rPr>
        <w:t>I/We hereby bid for the execution of the above work within the time specified at</w:t>
      </w:r>
      <w:r w:rsidR="00CA55B9" w:rsidRPr="00CA55B9">
        <w:rPr>
          <w:rFonts w:ascii="Times New Roman" w:hAnsi="Times New Roman" w:cs="Times New Roman"/>
          <w:sz w:val="24"/>
          <w:szCs w:val="24"/>
        </w:rPr>
        <w:t xml:space="preserve"> the rate (in figures) _________</w:t>
      </w:r>
      <w:r w:rsidRPr="00CA55B9">
        <w:rPr>
          <w:rFonts w:ascii="Times New Roman" w:hAnsi="Times New Roman" w:cs="Times New Roman"/>
          <w:sz w:val="24"/>
          <w:szCs w:val="24"/>
        </w:rPr>
        <w:t xml:space="preserve">(in words) </w:t>
      </w:r>
      <w:r w:rsidR="00CA55B9" w:rsidRPr="00CA55B9">
        <w:rPr>
          <w:rFonts w:ascii="Times New Roman" w:hAnsi="Times New Roman" w:cs="Times New Roman"/>
          <w:sz w:val="24"/>
          <w:szCs w:val="24"/>
        </w:rPr>
        <w:t>_______________________________</w:t>
      </w:r>
      <w:r w:rsidRPr="00CA55B9">
        <w:rPr>
          <w:rFonts w:ascii="Times New Roman" w:hAnsi="Times New Roman" w:cs="Times New Roman"/>
          <w:sz w:val="24"/>
          <w:szCs w:val="24"/>
        </w:rPr>
        <w:t xml:space="preserve">percent below/ above or at par based on the Bill of Quantities and item wise rates given therein in all respects and in accordance with the specifications, designs, drawings and instructions in writing in all respects in accordance with such conditions so far as applicable. I/We have </w:t>
      </w:r>
      <w:r w:rsidR="00CA55B9" w:rsidRPr="00CA55B9">
        <w:rPr>
          <w:rFonts w:ascii="Times New Roman" w:hAnsi="Times New Roman" w:cs="Times New Roman"/>
          <w:sz w:val="24"/>
          <w:szCs w:val="24"/>
        </w:rPr>
        <w:t>visited the site of work and am/</w:t>
      </w:r>
      <w:r w:rsidRPr="00CA55B9">
        <w:rPr>
          <w:rFonts w:ascii="Times New Roman" w:hAnsi="Times New Roman" w:cs="Times New Roman"/>
          <w:sz w:val="24"/>
          <w:szCs w:val="24"/>
        </w:rPr>
        <w:t>are fully aware of all the difficulties and conditions likely to affect carrying out the work. I/We have fully acquainted myself/ourselves about the conditions in regard to accessibility of site and quarries/kilns, nature and the extent of ground, working conditions including stacking. of materials, installation of tools and plant conditions effecting accommodation and movement of labour etc. required for the satisfactory execution of contract.</w:t>
      </w:r>
    </w:p>
    <w:p w:rsidR="00E566E1" w:rsidRPr="00CA55B9" w:rsidRDefault="00E566E1" w:rsidP="00E566E1">
      <w:pPr>
        <w:rPr>
          <w:rFonts w:ascii="Times New Roman" w:hAnsi="Times New Roman" w:cs="Times New Roman"/>
          <w:sz w:val="24"/>
          <w:szCs w:val="24"/>
        </w:rPr>
      </w:pPr>
      <w:r w:rsidRPr="00CA55B9">
        <w:rPr>
          <w:rFonts w:ascii="Times New Roman" w:hAnsi="Times New Roman" w:cs="Times New Roman"/>
          <w:sz w:val="24"/>
          <w:szCs w:val="24"/>
        </w:rPr>
        <w:t xml:space="preserve">Should this bid be accepted, I/We hereby agree to abide by and fulfill all the terms and provisions of the said conditions of contract annexed- hereto so far as applicable, or in default thereof to forfeit and pay to the </w:t>
      </w:r>
      <w:r w:rsidR="004B4391">
        <w:rPr>
          <w:rFonts w:ascii="Times New Roman" w:hAnsi="Times New Roman" w:cs="Times New Roman"/>
          <w:sz w:val="24"/>
          <w:szCs w:val="24"/>
        </w:rPr>
        <w:t>Jabalpur Smart City Limited Jabalpur</w:t>
      </w:r>
      <w:r w:rsidRPr="00CA55B9">
        <w:rPr>
          <w:rFonts w:ascii="Times New Roman" w:hAnsi="Times New Roman" w:cs="Times New Roman"/>
          <w:sz w:val="24"/>
          <w:szCs w:val="24"/>
        </w:rPr>
        <w:t>or his successors in office the sums of money mentioned in the said conditions.</w:t>
      </w:r>
    </w:p>
    <w:p w:rsidR="00CA55B9" w:rsidRDefault="00CA55B9" w:rsidP="00E566E1">
      <w:pPr>
        <w:rPr>
          <w:rFonts w:ascii="Times New Roman" w:hAnsi="Times New Roman" w:cs="Times New Roman"/>
          <w:b/>
          <w:sz w:val="24"/>
          <w:szCs w:val="24"/>
        </w:rPr>
      </w:pPr>
    </w:p>
    <w:p w:rsidR="00E566E1" w:rsidRPr="00CA55B9" w:rsidRDefault="00E566E1" w:rsidP="00E566E1">
      <w:pPr>
        <w:rPr>
          <w:rFonts w:ascii="Times New Roman" w:hAnsi="Times New Roman" w:cs="Times New Roman"/>
          <w:b/>
          <w:sz w:val="24"/>
          <w:szCs w:val="24"/>
        </w:rPr>
      </w:pPr>
      <w:r w:rsidRPr="00CA55B9">
        <w:rPr>
          <w:rFonts w:ascii="Times New Roman" w:hAnsi="Times New Roman" w:cs="Times New Roman"/>
          <w:b/>
          <w:sz w:val="24"/>
          <w:szCs w:val="24"/>
        </w:rPr>
        <w:t>Note:</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 </w:t>
      </w:r>
      <w:r w:rsidRPr="00CA55B9">
        <w:rPr>
          <w:rFonts w:ascii="Times New Roman" w:hAnsi="Times New Roman" w:cs="Times New Roman"/>
          <w:sz w:val="24"/>
          <w:szCs w:val="24"/>
        </w:rPr>
        <w:tab/>
        <w:t>Only one rate of percentage above or below or at par based on the Bill of Quantities and item wise rates .given therein shall be quoted.</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ii. </w:t>
      </w:r>
      <w:r w:rsidRPr="00CA55B9">
        <w:rPr>
          <w:rFonts w:ascii="Times New Roman" w:hAnsi="Times New Roman" w:cs="Times New Roman"/>
          <w:sz w:val="24"/>
          <w:szCs w:val="24"/>
        </w:rPr>
        <w:tab/>
        <w:t xml:space="preserve">Percentage shall be quoted in figures as well as in words. If any difference in figures and words is found lower of the two shall be taken as valid and correct rate. If the bidder is not ready to accept such valid and correct rate and declines </w:t>
      </w:r>
      <w:r w:rsidR="00CA55B9">
        <w:rPr>
          <w:rFonts w:ascii="Times New Roman" w:hAnsi="Times New Roman" w:cs="Times New Roman"/>
          <w:sz w:val="24"/>
          <w:szCs w:val="24"/>
        </w:rPr>
        <w:t>to</w:t>
      </w:r>
      <w:r w:rsidRPr="00CA55B9">
        <w:rPr>
          <w:rFonts w:ascii="Times New Roman" w:hAnsi="Times New Roman" w:cs="Times New Roman"/>
          <w:sz w:val="24"/>
          <w:szCs w:val="24"/>
        </w:rPr>
        <w:t xml:space="preserve"> furnish performance -security and sign the agreement his earnest money deposit shall be forfeited.</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iii. </w:t>
      </w:r>
      <w:r w:rsidRPr="00CA55B9">
        <w:rPr>
          <w:rFonts w:ascii="Times New Roman" w:hAnsi="Times New Roman" w:cs="Times New Roman"/>
          <w:sz w:val="24"/>
          <w:szCs w:val="24"/>
        </w:rPr>
        <w:tab/>
        <w:t>In case .the percentage “above” or “below” is not given by a bidder, his bid shall be treated as non-responsive.</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iv. </w:t>
      </w:r>
      <w:r w:rsidRPr="00CA55B9">
        <w:rPr>
          <w:rFonts w:ascii="Times New Roman" w:hAnsi="Times New Roman" w:cs="Times New Roman"/>
          <w:sz w:val="24"/>
          <w:szCs w:val="24"/>
        </w:rPr>
        <w:tab/>
        <w:t>All duties, taxes, and other levies payable by the bidder shall be included in the percentage quoted by the bidder.</w:t>
      </w:r>
    </w:p>
    <w:p w:rsidR="00CA55B9" w:rsidRDefault="00CA55B9" w:rsidP="002D43BB">
      <w:pPr>
        <w:ind w:left="4320" w:firstLine="720"/>
        <w:jc w:val="right"/>
        <w:rPr>
          <w:rFonts w:ascii="Times New Roman" w:hAnsi="Times New Roman" w:cs="Times New Roman"/>
          <w:sz w:val="24"/>
          <w:szCs w:val="24"/>
        </w:rPr>
      </w:pPr>
    </w:p>
    <w:p w:rsidR="00E566E1" w:rsidRPr="00CA55B9" w:rsidRDefault="00E566E1" w:rsidP="002D43BB">
      <w:pPr>
        <w:ind w:left="4320" w:firstLine="720"/>
        <w:jc w:val="right"/>
        <w:rPr>
          <w:rFonts w:ascii="Times New Roman" w:hAnsi="Times New Roman" w:cs="Times New Roman"/>
          <w:sz w:val="24"/>
          <w:szCs w:val="24"/>
        </w:rPr>
      </w:pPr>
      <w:r w:rsidRPr="00CA55B9">
        <w:rPr>
          <w:rFonts w:ascii="Times New Roman" w:hAnsi="Times New Roman" w:cs="Times New Roman"/>
          <w:sz w:val="24"/>
          <w:szCs w:val="24"/>
        </w:rPr>
        <w:t>Signature of Bidder</w:t>
      </w:r>
    </w:p>
    <w:p w:rsidR="00E566E1" w:rsidRPr="00CA55B9" w:rsidRDefault="00E566E1" w:rsidP="002D43BB">
      <w:pPr>
        <w:ind w:left="4320" w:firstLine="720"/>
        <w:jc w:val="right"/>
        <w:rPr>
          <w:rFonts w:ascii="Times New Roman" w:hAnsi="Times New Roman" w:cs="Times New Roman"/>
          <w:sz w:val="24"/>
          <w:szCs w:val="24"/>
        </w:rPr>
      </w:pPr>
      <w:r w:rsidRPr="00CA55B9">
        <w:rPr>
          <w:rFonts w:ascii="Times New Roman" w:hAnsi="Times New Roman" w:cs="Times New Roman"/>
          <w:sz w:val="24"/>
          <w:szCs w:val="24"/>
        </w:rPr>
        <w:t>Name of Bidder</w:t>
      </w:r>
    </w:p>
    <w:p w:rsidR="00CA55B9" w:rsidRDefault="00CA55B9" w:rsidP="00E566E1">
      <w:pPr>
        <w:rPr>
          <w:rFonts w:ascii="Times New Roman" w:hAnsi="Times New Roman" w:cs="Times New Roman"/>
          <w:sz w:val="24"/>
          <w:szCs w:val="24"/>
        </w:rPr>
      </w:pPr>
    </w:p>
    <w:p w:rsidR="00CA55B9" w:rsidRDefault="00CA55B9" w:rsidP="00E566E1">
      <w:pPr>
        <w:rPr>
          <w:rFonts w:ascii="Times New Roman" w:hAnsi="Times New Roman" w:cs="Times New Roman"/>
          <w:sz w:val="24"/>
          <w:szCs w:val="24"/>
        </w:rPr>
      </w:pPr>
    </w:p>
    <w:p w:rsidR="00E566E1" w:rsidRPr="00CA55B9" w:rsidRDefault="00E566E1" w:rsidP="00E566E1">
      <w:pPr>
        <w:rPr>
          <w:rFonts w:ascii="Times New Roman" w:hAnsi="Times New Roman" w:cs="Times New Roman"/>
          <w:sz w:val="24"/>
          <w:szCs w:val="24"/>
        </w:rPr>
      </w:pPr>
      <w:r w:rsidRPr="00CA55B9">
        <w:rPr>
          <w:rFonts w:ascii="Times New Roman" w:hAnsi="Times New Roman" w:cs="Times New Roman"/>
          <w:sz w:val="24"/>
          <w:szCs w:val="24"/>
        </w:rPr>
        <w:t xml:space="preserve">The above bid is hereby accepted by me on behalf of the </w:t>
      </w:r>
      <w:r w:rsidR="004B4391">
        <w:rPr>
          <w:rFonts w:ascii="Times New Roman" w:hAnsi="Times New Roman" w:cs="Times New Roman"/>
          <w:sz w:val="24"/>
          <w:szCs w:val="24"/>
        </w:rPr>
        <w:t>Jabalpur Smart City Limited Jabalpur</w:t>
      </w:r>
      <w:r w:rsidRPr="00CA55B9">
        <w:rPr>
          <w:rFonts w:ascii="Times New Roman" w:hAnsi="Times New Roman" w:cs="Times New Roman"/>
          <w:sz w:val="24"/>
          <w:szCs w:val="24"/>
        </w:rPr>
        <w:t>dated the ____</w:t>
      </w:r>
      <w:r w:rsidR="005D0AAD">
        <w:rPr>
          <w:rFonts w:ascii="Times New Roman" w:hAnsi="Times New Roman" w:cs="Times New Roman"/>
          <w:sz w:val="24"/>
          <w:szCs w:val="24"/>
        </w:rPr>
        <w:t>______</w:t>
      </w:r>
      <w:r w:rsidRPr="00CA55B9">
        <w:rPr>
          <w:rFonts w:ascii="Times New Roman" w:hAnsi="Times New Roman" w:cs="Times New Roman"/>
          <w:sz w:val="24"/>
          <w:szCs w:val="24"/>
        </w:rPr>
        <w:t>____ day of __</w:t>
      </w:r>
      <w:r w:rsidR="005D0AAD">
        <w:rPr>
          <w:rFonts w:ascii="Times New Roman" w:hAnsi="Times New Roman" w:cs="Times New Roman"/>
          <w:sz w:val="24"/>
          <w:szCs w:val="24"/>
        </w:rPr>
        <w:t>__________</w:t>
      </w:r>
      <w:r w:rsidRPr="00CA55B9">
        <w:rPr>
          <w:rFonts w:ascii="Times New Roman" w:hAnsi="Times New Roman" w:cs="Times New Roman"/>
          <w:sz w:val="24"/>
          <w:szCs w:val="24"/>
        </w:rPr>
        <w:t>_______ 20_</w:t>
      </w:r>
      <w:r w:rsidR="002D43BB" w:rsidRPr="00CA55B9">
        <w:rPr>
          <w:rFonts w:ascii="Times New Roman" w:hAnsi="Times New Roman" w:cs="Times New Roman"/>
          <w:sz w:val="24"/>
          <w:szCs w:val="24"/>
        </w:rPr>
        <w:t>__</w:t>
      </w:r>
      <w:r w:rsidR="005D0AAD">
        <w:rPr>
          <w:rFonts w:ascii="Times New Roman" w:hAnsi="Times New Roman" w:cs="Times New Roman"/>
          <w:sz w:val="24"/>
          <w:szCs w:val="24"/>
        </w:rPr>
        <w:t>______</w:t>
      </w:r>
      <w:r w:rsidR="002D43BB" w:rsidRPr="00CA55B9">
        <w:rPr>
          <w:rFonts w:ascii="Times New Roman" w:hAnsi="Times New Roman" w:cs="Times New Roman"/>
          <w:sz w:val="24"/>
          <w:szCs w:val="24"/>
        </w:rPr>
        <w:t>_______</w:t>
      </w:r>
    </w:p>
    <w:p w:rsidR="00E566E1" w:rsidRDefault="00E566E1" w:rsidP="00E566E1">
      <w:pPr>
        <w:rPr>
          <w:rFonts w:ascii="Times New Roman" w:hAnsi="Times New Roman" w:cs="Times New Roman"/>
          <w:sz w:val="24"/>
          <w:szCs w:val="24"/>
        </w:rPr>
      </w:pPr>
    </w:p>
    <w:p w:rsidR="0010201B" w:rsidRPr="00CA55B9" w:rsidRDefault="0010201B" w:rsidP="00E566E1">
      <w:pPr>
        <w:rPr>
          <w:rFonts w:ascii="Times New Roman" w:hAnsi="Times New Roman" w:cs="Times New Roman"/>
          <w:sz w:val="24"/>
          <w:szCs w:val="24"/>
        </w:rPr>
      </w:pPr>
    </w:p>
    <w:p w:rsidR="00D07F73" w:rsidRDefault="00E566E1" w:rsidP="002D43BB">
      <w:pPr>
        <w:jc w:val="right"/>
        <w:rPr>
          <w:rFonts w:ascii="Times New Roman" w:hAnsi="Times New Roman" w:cs="Times New Roman"/>
          <w:sz w:val="24"/>
          <w:szCs w:val="24"/>
        </w:rPr>
      </w:pPr>
      <w:r w:rsidRPr="00CA55B9">
        <w:rPr>
          <w:rFonts w:ascii="Times New Roman" w:hAnsi="Times New Roman" w:cs="Times New Roman"/>
          <w:sz w:val="24"/>
          <w:szCs w:val="24"/>
        </w:rPr>
        <w:t xml:space="preserve">Signature of Officer </w:t>
      </w:r>
    </w:p>
    <w:p w:rsidR="00E566E1" w:rsidRPr="00CA55B9" w:rsidRDefault="00E566E1" w:rsidP="002D43BB">
      <w:pPr>
        <w:jc w:val="right"/>
        <w:rPr>
          <w:rFonts w:ascii="Times New Roman" w:hAnsi="Times New Roman" w:cs="Times New Roman"/>
          <w:sz w:val="24"/>
          <w:szCs w:val="24"/>
        </w:rPr>
      </w:pPr>
      <w:r w:rsidRPr="00CA55B9">
        <w:rPr>
          <w:rFonts w:ascii="Times New Roman" w:hAnsi="Times New Roman" w:cs="Times New Roman"/>
          <w:sz w:val="24"/>
          <w:szCs w:val="24"/>
        </w:rPr>
        <w:t>by whom accepted</w:t>
      </w:r>
    </w:p>
    <w:p w:rsidR="00E566E1" w:rsidRPr="00020842" w:rsidRDefault="00E566E1" w:rsidP="00E566E1">
      <w:pPr>
        <w:jc w:val="right"/>
        <w:rPr>
          <w:rFonts w:ascii="Times New Roman" w:hAnsi="Times New Roman" w:cs="Times New Roman"/>
          <w:sz w:val="26"/>
          <w:szCs w:val="26"/>
        </w:rPr>
      </w:pPr>
      <w:r w:rsidRPr="00CA55B9">
        <w:rPr>
          <w:rFonts w:ascii="Times New Roman" w:hAnsi="Times New Roman" w:cs="Times New Roman"/>
          <w:sz w:val="24"/>
          <w:szCs w:val="24"/>
        </w:rPr>
        <w:br w:type="page"/>
      </w:r>
      <w:r w:rsidRPr="00020842">
        <w:rPr>
          <w:rFonts w:ascii="Times New Roman" w:hAnsi="Times New Roman" w:cs="Times New Roman"/>
          <w:sz w:val="26"/>
          <w:szCs w:val="26"/>
        </w:rPr>
        <w:lastRenderedPageBreak/>
        <w:t xml:space="preserve">Annexure — K </w:t>
      </w:r>
    </w:p>
    <w:p w:rsidR="00E566E1" w:rsidRPr="00020842" w:rsidRDefault="00E566E1" w:rsidP="00E566E1">
      <w:pPr>
        <w:jc w:val="right"/>
        <w:rPr>
          <w:rFonts w:ascii="Times New Roman" w:hAnsi="Times New Roman" w:cs="Times New Roman"/>
          <w:sz w:val="26"/>
          <w:szCs w:val="26"/>
        </w:rPr>
      </w:pPr>
      <w:r w:rsidRPr="00020842">
        <w:rPr>
          <w:rFonts w:ascii="Times New Roman" w:hAnsi="Times New Roman" w:cs="Times New Roman"/>
          <w:sz w:val="26"/>
          <w:szCs w:val="26"/>
        </w:rPr>
        <w:t>(See clause 15 of Section 2 -IT</w:t>
      </w:r>
      <w:r w:rsidR="00467A6B">
        <w:rPr>
          <w:rFonts w:ascii="Times New Roman" w:hAnsi="Times New Roman" w:cs="Times New Roman"/>
          <w:sz w:val="26"/>
          <w:szCs w:val="26"/>
        </w:rPr>
        <w:t>B</w:t>
      </w:r>
      <w:r w:rsidRPr="00020842">
        <w:rPr>
          <w:rFonts w:ascii="Times New Roman" w:hAnsi="Times New Roman" w:cs="Times New Roman"/>
          <w:sz w:val="26"/>
          <w:szCs w:val="26"/>
        </w:rPr>
        <w:t>)</w:t>
      </w:r>
    </w:p>
    <w:p w:rsidR="00C90C27" w:rsidRPr="00020842" w:rsidRDefault="00C90C27" w:rsidP="00E566E1">
      <w:pPr>
        <w:jc w:val="center"/>
        <w:rPr>
          <w:rFonts w:ascii="Times New Roman" w:hAnsi="Times New Roman" w:cs="Times New Roman"/>
          <w:sz w:val="26"/>
          <w:szCs w:val="26"/>
        </w:rPr>
      </w:pPr>
    </w:p>
    <w:p w:rsidR="00C90C27" w:rsidRPr="00020842" w:rsidRDefault="00C90C27" w:rsidP="00E566E1">
      <w:pPr>
        <w:jc w:val="center"/>
        <w:rPr>
          <w:rFonts w:ascii="Times New Roman" w:hAnsi="Times New Roman" w:cs="Times New Roman"/>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MATERIALS TO BE ISSUED BY THE DEPARTMENT</w:t>
      </w:r>
    </w:p>
    <w:p w:rsidR="00E566E1" w:rsidRPr="00020842" w:rsidRDefault="00E566E1" w:rsidP="00E566E1">
      <w:pPr>
        <w:jc w:val="center"/>
        <w:rPr>
          <w:rFonts w:ascii="Times New Roman" w:hAnsi="Times New Roman" w:cs="Times New Roman"/>
          <w:sz w:val="26"/>
          <w:szCs w:val="26"/>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2488"/>
        <w:gridCol w:w="1557"/>
        <w:gridCol w:w="1826"/>
        <w:gridCol w:w="2427"/>
      </w:tblGrid>
      <w:tr w:rsidR="00E566E1" w:rsidRPr="00020842" w:rsidTr="00467A6B">
        <w:tc>
          <w:tcPr>
            <w:tcW w:w="10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248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 material</w:t>
            </w:r>
          </w:p>
        </w:tc>
        <w:tc>
          <w:tcPr>
            <w:tcW w:w="1557"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Rate (Issue rate)</w:t>
            </w:r>
          </w:p>
        </w:tc>
        <w:tc>
          <w:tcPr>
            <w:tcW w:w="1826"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Unit</w:t>
            </w:r>
          </w:p>
        </w:tc>
        <w:tc>
          <w:tcPr>
            <w:tcW w:w="2427"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Remarks</w:t>
            </w: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981F82" w:rsidRPr="00020842" w:rsidRDefault="00981F82" w:rsidP="00981F82">
      <w:pPr>
        <w:ind w:firstLine="0"/>
        <w:rPr>
          <w:rFonts w:ascii="Times New Roman" w:hAnsi="Times New Roman" w:cs="Times New Roman"/>
          <w:sz w:val="26"/>
          <w:szCs w:val="26"/>
        </w:rPr>
      </w:pPr>
    </w:p>
    <w:p w:rsidR="003D2C94" w:rsidRPr="00020842" w:rsidRDefault="003D2C94">
      <w:pPr>
        <w:rPr>
          <w:rFonts w:ascii="Calibri" w:hAnsi="Calibri"/>
          <w:sz w:val="26"/>
          <w:szCs w:val="26"/>
        </w:rPr>
      </w:pPr>
      <w:r w:rsidRPr="00020842">
        <w:rPr>
          <w:rFonts w:ascii="Calibri" w:hAnsi="Calibri"/>
          <w:sz w:val="26"/>
          <w:szCs w:val="26"/>
        </w:rPr>
        <w:br w:type="page"/>
      </w:r>
    </w:p>
    <w:p w:rsidR="00795C5D" w:rsidRPr="0093308E" w:rsidRDefault="00795C5D" w:rsidP="00795C5D">
      <w:pPr>
        <w:jc w:val="center"/>
        <w:rPr>
          <w:rFonts w:ascii="Times New Roman" w:hAnsi="Times New Roman" w:cs="Times New Roman"/>
          <w:b/>
          <w:sz w:val="26"/>
          <w:szCs w:val="26"/>
          <w:u w:val="single"/>
        </w:rPr>
      </w:pPr>
      <w:r w:rsidRPr="0093308E">
        <w:rPr>
          <w:rFonts w:ascii="Times New Roman" w:hAnsi="Times New Roman" w:cs="Times New Roman"/>
          <w:b/>
          <w:sz w:val="26"/>
          <w:szCs w:val="26"/>
          <w:u w:val="single"/>
        </w:rPr>
        <w:lastRenderedPageBreak/>
        <w:t>LETTER OF ACCEPTANCE (LOA)</w:t>
      </w:r>
    </w:p>
    <w:p w:rsidR="00795C5D" w:rsidRPr="00020842" w:rsidRDefault="00795C5D" w:rsidP="00795C5D">
      <w:pPr>
        <w:rPr>
          <w:rFonts w:ascii="Times New Roman" w:hAnsi="Times New Roman" w:cs="Times New Roman"/>
          <w:sz w:val="26"/>
          <w:szCs w:val="26"/>
        </w:rPr>
      </w:pPr>
      <w:r w:rsidRPr="00020842">
        <w:rPr>
          <w:rFonts w:ascii="Times New Roman" w:hAnsi="Times New Roman" w:cs="Times New Roman"/>
          <w:sz w:val="26"/>
          <w:szCs w:val="26"/>
        </w:rPr>
        <w:t xml:space="preserve">No. _______________ </w:t>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t>Dated: __________</w:t>
      </w:r>
    </w:p>
    <w:p w:rsidR="00795C5D" w:rsidRPr="00020842" w:rsidRDefault="00795C5D" w:rsidP="00795C5D">
      <w:pPr>
        <w:rPr>
          <w:rFonts w:ascii="Times New Roman" w:hAnsi="Times New Roman" w:cs="Times New Roman"/>
          <w:sz w:val="26"/>
          <w:szCs w:val="26"/>
        </w:rPr>
      </w:pPr>
      <w:r w:rsidRPr="00020842">
        <w:rPr>
          <w:rFonts w:ascii="Times New Roman" w:hAnsi="Times New Roman" w:cs="Times New Roman"/>
          <w:sz w:val="26"/>
          <w:szCs w:val="26"/>
        </w:rPr>
        <w:t>To,</w:t>
      </w:r>
    </w:p>
    <w:p w:rsidR="00795C5D" w:rsidRDefault="0060278B" w:rsidP="00795C5D">
      <w:pPr>
        <w:ind w:left="720" w:firstLine="720"/>
        <w:rPr>
          <w:rFonts w:ascii="Times New Roman" w:hAnsi="Times New Roman" w:cs="Times New Roman"/>
          <w:sz w:val="26"/>
          <w:szCs w:val="26"/>
        </w:rPr>
      </w:pPr>
      <w:r>
        <w:rPr>
          <w:rFonts w:ascii="Times New Roman" w:hAnsi="Times New Roman" w:cs="Times New Roman"/>
          <w:sz w:val="26"/>
          <w:szCs w:val="26"/>
        </w:rPr>
        <w:t>1.</w:t>
      </w:r>
      <w:r w:rsidR="00795C5D" w:rsidRPr="00020842">
        <w:rPr>
          <w:rFonts w:ascii="Times New Roman" w:hAnsi="Times New Roman" w:cs="Times New Roman"/>
          <w:sz w:val="26"/>
          <w:szCs w:val="26"/>
        </w:rPr>
        <w:t>M/s.</w:t>
      </w:r>
      <w:r w:rsidR="006738B6">
        <w:rPr>
          <w:rFonts w:ascii="Times New Roman" w:hAnsi="Times New Roman" w:cs="Times New Roman"/>
          <w:sz w:val="26"/>
          <w:szCs w:val="26"/>
        </w:rPr>
        <w:t xml:space="preserve">M/S P.S. CONSTRUCTION </w:t>
      </w:r>
    </w:p>
    <w:p w:rsidR="006738B6" w:rsidRDefault="006738B6" w:rsidP="00795C5D">
      <w:pPr>
        <w:ind w:left="720" w:firstLine="720"/>
        <w:rPr>
          <w:rFonts w:ascii="Times New Roman" w:hAnsi="Times New Roman" w:cs="Times New Roman"/>
          <w:sz w:val="26"/>
          <w:szCs w:val="26"/>
        </w:rPr>
      </w:pPr>
      <w:r>
        <w:rPr>
          <w:rFonts w:ascii="Times New Roman" w:hAnsi="Times New Roman" w:cs="Times New Roman"/>
          <w:sz w:val="26"/>
          <w:szCs w:val="26"/>
        </w:rPr>
        <w:t>Opp. Railway Station Power Grid,</w:t>
      </w:r>
    </w:p>
    <w:p w:rsidR="006738B6" w:rsidRDefault="006738B6" w:rsidP="00795C5D">
      <w:pPr>
        <w:ind w:left="720" w:firstLine="720"/>
        <w:rPr>
          <w:rFonts w:ascii="Times New Roman" w:hAnsi="Times New Roman" w:cs="Times New Roman"/>
          <w:sz w:val="26"/>
          <w:szCs w:val="26"/>
        </w:rPr>
      </w:pPr>
      <w:r>
        <w:rPr>
          <w:rFonts w:ascii="Times New Roman" w:hAnsi="Times New Roman" w:cs="Times New Roman"/>
          <w:sz w:val="26"/>
          <w:szCs w:val="26"/>
        </w:rPr>
        <w:t>Sahnewal, Ludhiana, Punjab-141120</w:t>
      </w:r>
    </w:p>
    <w:p w:rsidR="006738B6" w:rsidRPr="00020842" w:rsidRDefault="006738B6" w:rsidP="00795C5D">
      <w:pPr>
        <w:ind w:left="720" w:firstLine="720"/>
        <w:rPr>
          <w:rFonts w:ascii="Times New Roman" w:hAnsi="Times New Roman" w:cs="Times New Roman"/>
          <w:sz w:val="26"/>
          <w:szCs w:val="26"/>
        </w:rPr>
      </w:pPr>
      <w:r>
        <w:rPr>
          <w:rFonts w:ascii="Times New Roman" w:hAnsi="Times New Roman" w:cs="Times New Roman"/>
          <w:sz w:val="26"/>
          <w:szCs w:val="26"/>
        </w:rPr>
        <w:t xml:space="preserve">Ph-0161-2844554  </w:t>
      </w:r>
    </w:p>
    <w:p w:rsidR="00795C5D" w:rsidRDefault="00795C5D" w:rsidP="00795C5D">
      <w:pPr>
        <w:rPr>
          <w:rFonts w:ascii="Times New Roman" w:hAnsi="Times New Roman" w:cs="Times New Roman"/>
          <w:sz w:val="26"/>
          <w:szCs w:val="26"/>
        </w:rPr>
      </w:pPr>
    </w:p>
    <w:p w:rsidR="0060278B" w:rsidRPr="0060278B" w:rsidRDefault="0060278B" w:rsidP="0060278B">
      <w:pPr>
        <w:pStyle w:val="ListParagraph"/>
        <w:numPr>
          <w:ilvl w:val="0"/>
          <w:numId w:val="15"/>
        </w:numPr>
        <w:tabs>
          <w:tab w:val="left" w:pos="1710"/>
        </w:tabs>
        <w:ind w:firstLine="720"/>
        <w:rPr>
          <w:rFonts w:ascii="Times New Roman" w:hAnsi="Times New Roman" w:cs="Times New Roman"/>
          <w:sz w:val="26"/>
          <w:szCs w:val="26"/>
        </w:rPr>
      </w:pPr>
      <w:r w:rsidRPr="0060278B">
        <w:rPr>
          <w:rFonts w:ascii="Times New Roman" w:hAnsi="Times New Roman" w:cs="Times New Roman"/>
          <w:sz w:val="26"/>
          <w:szCs w:val="26"/>
        </w:rPr>
        <w:t xml:space="preserve">Branch Office </w:t>
      </w:r>
    </w:p>
    <w:p w:rsidR="0060278B" w:rsidRDefault="0060278B" w:rsidP="0060278B">
      <w:pPr>
        <w:pStyle w:val="ListParagraph"/>
        <w:tabs>
          <w:tab w:val="left" w:pos="1710"/>
        </w:tabs>
        <w:ind w:firstLine="720"/>
        <w:rPr>
          <w:rFonts w:ascii="Times New Roman" w:hAnsi="Times New Roman" w:cs="Times New Roman"/>
          <w:sz w:val="26"/>
          <w:szCs w:val="26"/>
        </w:rPr>
      </w:pPr>
      <w:r w:rsidRPr="0060278B">
        <w:rPr>
          <w:rFonts w:ascii="Times New Roman" w:hAnsi="Times New Roman" w:cs="Times New Roman"/>
          <w:sz w:val="26"/>
          <w:szCs w:val="26"/>
        </w:rPr>
        <w:t xml:space="preserve">M/s.M/S P.S. CONSTRUCTION </w:t>
      </w:r>
    </w:p>
    <w:p w:rsidR="0060278B" w:rsidRDefault="0060278B" w:rsidP="0060278B">
      <w:pPr>
        <w:pStyle w:val="ListParagraph"/>
        <w:tabs>
          <w:tab w:val="left" w:pos="1710"/>
        </w:tabs>
        <w:ind w:firstLine="720"/>
        <w:rPr>
          <w:rFonts w:ascii="Times New Roman" w:hAnsi="Times New Roman" w:cs="Times New Roman"/>
          <w:sz w:val="26"/>
          <w:szCs w:val="26"/>
        </w:rPr>
      </w:pPr>
      <w:r>
        <w:rPr>
          <w:rFonts w:ascii="Times New Roman" w:hAnsi="Times New Roman" w:cs="Times New Roman"/>
          <w:sz w:val="26"/>
          <w:szCs w:val="26"/>
        </w:rPr>
        <w:t xml:space="preserve">L309 Delta 2 </w:t>
      </w:r>
    </w:p>
    <w:p w:rsidR="0060278B" w:rsidRPr="00020842" w:rsidRDefault="0060278B" w:rsidP="0060278B">
      <w:pPr>
        <w:pStyle w:val="ListParagraph"/>
        <w:tabs>
          <w:tab w:val="left" w:pos="1710"/>
        </w:tabs>
        <w:ind w:firstLine="720"/>
        <w:rPr>
          <w:rFonts w:ascii="Times New Roman" w:hAnsi="Times New Roman" w:cs="Times New Roman"/>
          <w:sz w:val="26"/>
          <w:szCs w:val="26"/>
        </w:rPr>
      </w:pPr>
      <w:r>
        <w:rPr>
          <w:rFonts w:ascii="Times New Roman" w:hAnsi="Times New Roman" w:cs="Times New Roman"/>
          <w:sz w:val="26"/>
          <w:szCs w:val="26"/>
        </w:rPr>
        <w:t xml:space="preserve">Greater Noida- U.P. </w:t>
      </w:r>
    </w:p>
    <w:p w:rsidR="00795C5D" w:rsidRDefault="00795C5D" w:rsidP="00795C5D">
      <w:pPr>
        <w:rPr>
          <w:rFonts w:ascii="Times New Roman" w:hAnsi="Times New Roman" w:cs="Times New Roman"/>
          <w:sz w:val="26"/>
          <w:szCs w:val="26"/>
        </w:rPr>
      </w:pPr>
    </w:p>
    <w:p w:rsidR="006738B6" w:rsidRPr="00020842" w:rsidRDefault="00795C5D" w:rsidP="006738B6">
      <w:pPr>
        <w:rPr>
          <w:rFonts w:ascii="Times New Roman" w:hAnsi="Times New Roman" w:cs="Times New Roman"/>
          <w:sz w:val="26"/>
          <w:szCs w:val="26"/>
        </w:rPr>
      </w:pPr>
      <w:r w:rsidRPr="00020842">
        <w:rPr>
          <w:rFonts w:ascii="Times New Roman" w:hAnsi="Times New Roman" w:cs="Times New Roman"/>
          <w:sz w:val="26"/>
          <w:szCs w:val="26"/>
        </w:rPr>
        <w:t>Subject:</w:t>
      </w:r>
      <w:r w:rsidRPr="00020842">
        <w:rPr>
          <w:rFonts w:ascii="Times New Roman" w:hAnsi="Times New Roman" w:cs="Times New Roman"/>
          <w:sz w:val="26"/>
          <w:szCs w:val="26"/>
        </w:rPr>
        <w:tab/>
        <w:t xml:space="preserve"> </w:t>
      </w:r>
      <w:r w:rsidR="006738B6" w:rsidRPr="000901BB">
        <w:rPr>
          <w:rFonts w:ascii="Times New Roman" w:hAnsi="Times New Roman" w:cs="Times New Roman"/>
          <w:sz w:val="26"/>
          <w:szCs w:val="26"/>
        </w:rPr>
        <w:t>Development of Smart Road around Manas Bhawan</w:t>
      </w:r>
      <w:r w:rsidR="006738B6">
        <w:rPr>
          <w:rFonts w:ascii="Times New Roman" w:hAnsi="Times New Roman" w:cs="Times New Roman"/>
          <w:sz w:val="26"/>
          <w:szCs w:val="26"/>
        </w:rPr>
        <w:t xml:space="preserve"> </w:t>
      </w:r>
      <w:r w:rsidR="006738B6" w:rsidRPr="000901BB">
        <w:rPr>
          <w:rFonts w:ascii="Times New Roman" w:hAnsi="Times New Roman" w:cs="Times New Roman"/>
          <w:sz w:val="26"/>
          <w:szCs w:val="26"/>
        </w:rPr>
        <w:t>Jabalpur</w:t>
      </w:r>
      <w:r w:rsidR="006738B6">
        <w:rPr>
          <w:rFonts w:ascii="Times New Roman" w:hAnsi="Times New Roman" w:cs="Times New Roman"/>
          <w:sz w:val="26"/>
          <w:szCs w:val="26"/>
        </w:rPr>
        <w:t>.</w:t>
      </w:r>
    </w:p>
    <w:p w:rsidR="00795C5D" w:rsidRPr="00020842" w:rsidRDefault="00795C5D" w:rsidP="00795C5D">
      <w:pPr>
        <w:rPr>
          <w:rFonts w:ascii="Times New Roman" w:hAnsi="Times New Roman" w:cs="Times New Roman"/>
          <w:sz w:val="26"/>
          <w:szCs w:val="26"/>
        </w:rPr>
      </w:pPr>
    </w:p>
    <w:p w:rsidR="00795C5D" w:rsidRPr="00020842" w:rsidRDefault="00795C5D" w:rsidP="00795C5D">
      <w:pPr>
        <w:rPr>
          <w:rFonts w:ascii="Times New Roman" w:hAnsi="Times New Roman" w:cs="Times New Roman"/>
          <w:sz w:val="26"/>
          <w:szCs w:val="26"/>
        </w:rPr>
      </w:pPr>
      <w:r w:rsidRPr="00020842">
        <w:rPr>
          <w:rFonts w:ascii="Times New Roman" w:hAnsi="Times New Roman" w:cs="Times New Roman"/>
          <w:sz w:val="26"/>
          <w:szCs w:val="26"/>
        </w:rPr>
        <w:t>Dear Sir(s),</w:t>
      </w:r>
    </w:p>
    <w:p w:rsidR="00795C5D" w:rsidRPr="00020842" w:rsidRDefault="00795C5D" w:rsidP="00795C5D">
      <w:pPr>
        <w:ind w:firstLine="720"/>
        <w:rPr>
          <w:rFonts w:ascii="Times New Roman" w:hAnsi="Times New Roman" w:cs="Times New Roman"/>
          <w:sz w:val="26"/>
          <w:szCs w:val="26"/>
        </w:rPr>
      </w:pPr>
      <w:r w:rsidRPr="00020842">
        <w:rPr>
          <w:rFonts w:ascii="Times New Roman" w:hAnsi="Times New Roman" w:cs="Times New Roman"/>
          <w:sz w:val="26"/>
          <w:szCs w:val="26"/>
        </w:rPr>
        <w:t xml:space="preserve">Your bid for the work mentioned above has been accepted on behalf of the </w:t>
      </w:r>
      <w:r>
        <w:rPr>
          <w:rFonts w:ascii="Times New Roman" w:hAnsi="Times New Roman" w:cs="Times New Roman"/>
          <w:sz w:val="24"/>
          <w:szCs w:val="24"/>
        </w:rPr>
        <w:t xml:space="preserve">Jabalpur Smart City Limited Jabalpur </w:t>
      </w:r>
      <w:r w:rsidRPr="00020842">
        <w:rPr>
          <w:rFonts w:ascii="Times New Roman" w:hAnsi="Times New Roman" w:cs="Times New Roman"/>
          <w:sz w:val="26"/>
          <w:szCs w:val="26"/>
        </w:rPr>
        <w:t>at your bided percentage</w:t>
      </w:r>
      <w:r w:rsidR="006738B6">
        <w:rPr>
          <w:rFonts w:ascii="Times New Roman" w:hAnsi="Times New Roman" w:cs="Times New Roman"/>
          <w:sz w:val="26"/>
          <w:szCs w:val="26"/>
        </w:rPr>
        <w:t xml:space="preserve">13.69%  </w:t>
      </w:r>
      <w:r w:rsidRPr="00020842">
        <w:rPr>
          <w:rFonts w:ascii="Times New Roman" w:hAnsi="Times New Roman" w:cs="Times New Roman"/>
          <w:sz w:val="26"/>
          <w:szCs w:val="26"/>
        </w:rPr>
        <w:t>above or at par the Bill of Quantities and item wise rates given therein.</w:t>
      </w:r>
    </w:p>
    <w:p w:rsidR="00795C5D" w:rsidRPr="00020842" w:rsidRDefault="00795C5D" w:rsidP="00795C5D">
      <w:pPr>
        <w:ind w:firstLine="720"/>
        <w:rPr>
          <w:rFonts w:ascii="Times New Roman" w:hAnsi="Times New Roman" w:cs="Times New Roman"/>
          <w:sz w:val="26"/>
          <w:szCs w:val="26"/>
        </w:rPr>
      </w:pPr>
    </w:p>
    <w:p w:rsidR="00795C5D" w:rsidRPr="00020842" w:rsidRDefault="00795C5D" w:rsidP="00795C5D">
      <w:pPr>
        <w:ind w:firstLine="720"/>
        <w:rPr>
          <w:rFonts w:ascii="Times New Roman" w:hAnsi="Times New Roman" w:cs="Times New Roman"/>
          <w:sz w:val="26"/>
          <w:szCs w:val="26"/>
        </w:rPr>
      </w:pPr>
      <w:r w:rsidRPr="00020842">
        <w:rPr>
          <w:rFonts w:ascii="Times New Roman" w:hAnsi="Times New Roman" w:cs="Times New Roman"/>
          <w:sz w:val="26"/>
          <w:szCs w:val="26"/>
        </w:rPr>
        <w:t>You are requested to submit within 15 (Fifteen) days from the date of issue of this letter:</w:t>
      </w:r>
    </w:p>
    <w:p w:rsidR="00795C5D" w:rsidRPr="00020842" w:rsidRDefault="00795C5D" w:rsidP="00795C5D">
      <w:pPr>
        <w:ind w:left="1440" w:hanging="720"/>
        <w:rPr>
          <w:rFonts w:ascii="Times New Roman" w:hAnsi="Times New Roman" w:cs="Times New Roman"/>
          <w:sz w:val="26"/>
          <w:szCs w:val="26"/>
        </w:rPr>
      </w:pPr>
    </w:p>
    <w:p w:rsidR="00795C5D" w:rsidRPr="00020842" w:rsidRDefault="00795C5D" w:rsidP="00661166">
      <w:pPr>
        <w:pStyle w:val="Default"/>
        <w:ind w:firstLine="720"/>
        <w:jc w:val="both"/>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 xml:space="preserve">The performance security/ performance guarantee of Rs. </w:t>
      </w:r>
      <w:r w:rsidR="00661166">
        <w:rPr>
          <w:rFonts w:ascii="Times New Roman" w:hAnsi="Times New Roman" w:cs="Times New Roman"/>
          <w:sz w:val="26"/>
          <w:szCs w:val="26"/>
        </w:rPr>
        <w:t>483183</w:t>
      </w:r>
      <w:r w:rsidRPr="00020842">
        <w:rPr>
          <w:rFonts w:ascii="Times New Roman" w:hAnsi="Times New Roman" w:cs="Times New Roman"/>
          <w:sz w:val="26"/>
          <w:szCs w:val="26"/>
        </w:rPr>
        <w:t xml:space="preserve"> (in-fig</w:t>
      </w:r>
      <w:r>
        <w:rPr>
          <w:rFonts w:ascii="Times New Roman" w:hAnsi="Times New Roman" w:cs="Times New Roman"/>
          <w:sz w:val="26"/>
          <w:szCs w:val="26"/>
        </w:rPr>
        <w:t xml:space="preserve">ures) (Rupees </w:t>
      </w:r>
      <w:r w:rsidR="00661166">
        <w:rPr>
          <w:rFonts w:ascii="Times New Roman" w:hAnsi="Times New Roman" w:cs="Times New Roman"/>
          <w:sz w:val="26"/>
          <w:szCs w:val="26"/>
        </w:rPr>
        <w:t xml:space="preserve">Fourty Eight Lakhsthree thousand one hundred eighty two three rupees </w:t>
      </w:r>
      <w:r>
        <w:rPr>
          <w:rFonts w:ascii="Times New Roman" w:hAnsi="Times New Roman" w:cs="Times New Roman"/>
          <w:sz w:val="26"/>
          <w:szCs w:val="26"/>
        </w:rPr>
        <w:t xml:space="preserve"> in</w:t>
      </w:r>
      <w:r w:rsidRPr="00020842">
        <w:rPr>
          <w:rFonts w:ascii="Times New Roman" w:hAnsi="Times New Roman" w:cs="Times New Roman"/>
          <w:sz w:val="26"/>
          <w:szCs w:val="26"/>
        </w:rPr>
        <w:t xml:space="preserve"> words only). </w:t>
      </w:r>
      <w:r w:rsidR="00661166" w:rsidRPr="00E815EE">
        <w:rPr>
          <w:rFonts w:ascii="Times New Roman" w:hAnsi="Times New Roman" w:cs="Times New Roman"/>
          <w:sz w:val="26"/>
          <w:szCs w:val="26"/>
        </w:rPr>
        <w:t xml:space="preserve">The performance security/ performance guarantee will be in favour of </w:t>
      </w:r>
      <w:r w:rsidR="00661166" w:rsidRPr="00E815EE">
        <w:rPr>
          <w:rFonts w:ascii="Times New Roman" w:hAnsi="Times New Roman" w:cs="Times New Roman"/>
          <w:b/>
          <w:bCs/>
          <w:sz w:val="26"/>
          <w:szCs w:val="26"/>
        </w:rPr>
        <w:t>Executive Director Jabalpur Smart City Limited, Jabalpur</w:t>
      </w:r>
      <w:r w:rsidR="00661166" w:rsidRPr="00E815EE">
        <w:t xml:space="preserve"> </w:t>
      </w:r>
      <w:r w:rsidR="00661166">
        <w:t>.</w:t>
      </w:r>
      <w:r w:rsidRPr="00020842">
        <w:rPr>
          <w:rFonts w:ascii="Times New Roman" w:hAnsi="Times New Roman" w:cs="Times New Roman"/>
          <w:sz w:val="26"/>
          <w:szCs w:val="26"/>
        </w:rPr>
        <w:t>The performance security shall be in th</w:t>
      </w:r>
      <w:r>
        <w:rPr>
          <w:rFonts w:ascii="Times New Roman" w:hAnsi="Times New Roman" w:cs="Times New Roman"/>
          <w:sz w:val="26"/>
          <w:szCs w:val="26"/>
        </w:rPr>
        <w:t>e shape of term deposit receipt /</w:t>
      </w:r>
      <w:r w:rsidRPr="00020842">
        <w:rPr>
          <w:rFonts w:ascii="Times New Roman" w:hAnsi="Times New Roman" w:cs="Times New Roman"/>
          <w:sz w:val="26"/>
          <w:szCs w:val="26"/>
        </w:rPr>
        <w:t xml:space="preserve"> bank</w:t>
      </w:r>
      <w:r>
        <w:rPr>
          <w:rFonts w:ascii="Times New Roman" w:hAnsi="Times New Roman" w:cs="Times New Roman"/>
          <w:sz w:val="26"/>
          <w:szCs w:val="26"/>
        </w:rPr>
        <w:t xml:space="preserve"> guarantee of any nationalized /</w:t>
      </w:r>
      <w:r w:rsidRPr="00020842">
        <w:rPr>
          <w:rFonts w:ascii="Times New Roman" w:hAnsi="Times New Roman" w:cs="Times New Roman"/>
          <w:sz w:val="26"/>
          <w:szCs w:val="26"/>
        </w:rPr>
        <w:t xml:space="preserve"> schedule commercial bank valid up to three months after the expiry of defects liability period.</w:t>
      </w:r>
    </w:p>
    <w:p w:rsidR="00795C5D" w:rsidRPr="00020842" w:rsidRDefault="00795C5D" w:rsidP="00795C5D">
      <w:pPr>
        <w:ind w:left="720"/>
        <w:rPr>
          <w:rFonts w:ascii="Times New Roman" w:hAnsi="Times New Roman" w:cs="Times New Roman"/>
          <w:sz w:val="26"/>
          <w:szCs w:val="26"/>
        </w:rPr>
      </w:pPr>
      <w:r w:rsidRPr="00020842">
        <w:rPr>
          <w:rFonts w:ascii="Times New Roman" w:hAnsi="Times New Roman" w:cs="Times New Roman"/>
          <w:sz w:val="26"/>
          <w:szCs w:val="26"/>
        </w:rPr>
        <w:t>b.</w:t>
      </w:r>
      <w:r w:rsidRPr="00020842">
        <w:rPr>
          <w:rFonts w:ascii="Times New Roman" w:hAnsi="Times New Roman" w:cs="Times New Roman"/>
          <w:sz w:val="26"/>
          <w:szCs w:val="26"/>
        </w:rPr>
        <w:tab/>
        <w:t>Sign the contract agreement.</w:t>
      </w:r>
    </w:p>
    <w:p w:rsidR="00795C5D" w:rsidRPr="00020842" w:rsidRDefault="00795C5D" w:rsidP="00795C5D">
      <w:pPr>
        <w:ind w:firstLine="720"/>
        <w:rPr>
          <w:rFonts w:ascii="Times New Roman" w:hAnsi="Times New Roman" w:cs="Times New Roman"/>
          <w:sz w:val="26"/>
          <w:szCs w:val="26"/>
        </w:rPr>
      </w:pPr>
    </w:p>
    <w:p w:rsidR="00795C5D" w:rsidRPr="00020842" w:rsidRDefault="00795C5D" w:rsidP="00795C5D">
      <w:pPr>
        <w:ind w:firstLine="720"/>
        <w:rPr>
          <w:rFonts w:ascii="Times New Roman" w:hAnsi="Times New Roman" w:cs="Times New Roman"/>
          <w:sz w:val="26"/>
          <w:szCs w:val="26"/>
        </w:rPr>
      </w:pPr>
      <w:r w:rsidRPr="00020842">
        <w:rPr>
          <w:rFonts w:ascii="Times New Roman" w:hAnsi="Times New Roman" w:cs="Times New Roman"/>
          <w:sz w:val="26"/>
          <w:szCs w:val="26"/>
        </w:rPr>
        <w:t xml:space="preserve">Please note that the time allowed for carrying-out the work as entered in the bid is </w:t>
      </w:r>
      <w:r w:rsidR="00661166">
        <w:rPr>
          <w:rFonts w:ascii="Times New Roman" w:hAnsi="Times New Roman" w:cs="Times New Roman"/>
          <w:sz w:val="26"/>
          <w:szCs w:val="26"/>
        </w:rPr>
        <w:t xml:space="preserve">5 months </w:t>
      </w:r>
      <w:r w:rsidRPr="00020842">
        <w:rPr>
          <w:rFonts w:ascii="Times New Roman" w:hAnsi="Times New Roman" w:cs="Times New Roman"/>
          <w:sz w:val="26"/>
          <w:szCs w:val="26"/>
        </w:rPr>
        <w:t xml:space="preserve">including/ excluding rainy season, shall be reckoned from the date of signing the-contract agreement.  </w:t>
      </w:r>
    </w:p>
    <w:p w:rsidR="00795C5D" w:rsidRPr="00020842" w:rsidRDefault="00795C5D" w:rsidP="00795C5D">
      <w:pPr>
        <w:ind w:firstLine="720"/>
        <w:rPr>
          <w:rFonts w:ascii="Times New Roman" w:hAnsi="Times New Roman" w:cs="Times New Roman"/>
          <w:sz w:val="26"/>
          <w:szCs w:val="26"/>
        </w:rPr>
      </w:pPr>
    </w:p>
    <w:p w:rsidR="00795C5D" w:rsidRPr="00020842" w:rsidRDefault="00795C5D" w:rsidP="00795C5D">
      <w:pPr>
        <w:ind w:firstLine="720"/>
        <w:rPr>
          <w:rFonts w:ascii="Times New Roman" w:hAnsi="Times New Roman" w:cs="Times New Roman"/>
          <w:sz w:val="26"/>
          <w:szCs w:val="26"/>
        </w:rPr>
      </w:pPr>
      <w:r w:rsidRPr="00020842">
        <w:rPr>
          <w:rFonts w:ascii="Times New Roman" w:hAnsi="Times New Roman" w:cs="Times New Roman"/>
          <w:sz w:val="26"/>
          <w:szCs w:val="26"/>
        </w:rPr>
        <w:t xml:space="preserve">Signing the contract agreement shall be reckoned as intimation to commencement of work and no separate letter for commencement of work is required. Therefore, after signing of the agreement, you are directed to contact the Engineer-in-charge for taking the possession of site and necessary instructions to start the work.  </w:t>
      </w:r>
    </w:p>
    <w:p w:rsidR="00795C5D" w:rsidRPr="00020842" w:rsidRDefault="00795C5D" w:rsidP="00795C5D">
      <w:pPr>
        <w:ind w:firstLine="720"/>
        <w:rPr>
          <w:rFonts w:ascii="Times New Roman" w:hAnsi="Times New Roman" w:cs="Times New Roman"/>
          <w:sz w:val="26"/>
          <w:szCs w:val="26"/>
        </w:rPr>
      </w:pPr>
    </w:p>
    <w:p w:rsidR="00795C5D" w:rsidRPr="00020842" w:rsidRDefault="00661166" w:rsidP="00661166">
      <w:pPr>
        <w:ind w:left="5760" w:firstLine="720"/>
        <w:jc w:val="center"/>
        <w:rPr>
          <w:rFonts w:ascii="Times New Roman" w:hAnsi="Times New Roman" w:cs="Times New Roman"/>
          <w:sz w:val="26"/>
          <w:szCs w:val="26"/>
        </w:rPr>
      </w:pPr>
      <w:r>
        <w:rPr>
          <w:rFonts w:ascii="Times New Roman" w:hAnsi="Times New Roman" w:cs="Times New Roman"/>
          <w:sz w:val="26"/>
          <w:szCs w:val="26"/>
        </w:rPr>
        <w:t xml:space="preserve"> </w:t>
      </w:r>
      <w:r w:rsidR="00795C5D" w:rsidRPr="00020842">
        <w:rPr>
          <w:rFonts w:ascii="Times New Roman" w:hAnsi="Times New Roman" w:cs="Times New Roman"/>
          <w:sz w:val="26"/>
          <w:szCs w:val="26"/>
        </w:rPr>
        <w:t>Yours Faithfully</w:t>
      </w:r>
      <w:r>
        <w:rPr>
          <w:rFonts w:ascii="Times New Roman" w:hAnsi="Times New Roman" w:cs="Times New Roman"/>
          <w:sz w:val="26"/>
          <w:szCs w:val="26"/>
        </w:rPr>
        <w:t>,</w:t>
      </w:r>
    </w:p>
    <w:p w:rsidR="00795C5D" w:rsidRPr="00020842" w:rsidRDefault="00795C5D" w:rsidP="00795C5D">
      <w:pPr>
        <w:jc w:val="right"/>
        <w:rPr>
          <w:rFonts w:ascii="Times New Roman" w:hAnsi="Times New Roman" w:cs="Times New Roman"/>
          <w:sz w:val="26"/>
          <w:szCs w:val="26"/>
        </w:rPr>
      </w:pPr>
    </w:p>
    <w:p w:rsidR="00795C5D" w:rsidRPr="00020842" w:rsidRDefault="00795C5D" w:rsidP="00795C5D">
      <w:pPr>
        <w:jc w:val="right"/>
        <w:rPr>
          <w:rFonts w:ascii="Times New Roman" w:hAnsi="Times New Roman" w:cs="Times New Roman"/>
          <w:sz w:val="26"/>
          <w:szCs w:val="26"/>
        </w:rPr>
      </w:pPr>
    </w:p>
    <w:p w:rsidR="00661166" w:rsidRPr="00817C18" w:rsidRDefault="00661166" w:rsidP="00661166">
      <w:pPr>
        <w:ind w:left="6480" w:firstLine="720"/>
        <w:rPr>
          <w:rFonts w:ascii="Times New Roman" w:hAnsi="Times New Roman" w:cs="Times New Roman"/>
          <w:b/>
          <w:sz w:val="28"/>
          <w:szCs w:val="28"/>
        </w:rPr>
      </w:pPr>
      <w:r>
        <w:rPr>
          <w:rFonts w:ascii="Times New Roman" w:hAnsi="Times New Roman" w:cs="Times New Roman"/>
          <w:b/>
          <w:sz w:val="24"/>
          <w:szCs w:val="24"/>
        </w:rPr>
        <w:t xml:space="preserve">Chief </w:t>
      </w:r>
      <w:r w:rsidRPr="00E815EE">
        <w:rPr>
          <w:rFonts w:ascii="Times New Roman" w:hAnsi="Times New Roman" w:cs="Times New Roman"/>
          <w:b/>
          <w:sz w:val="24"/>
          <w:szCs w:val="24"/>
        </w:rPr>
        <w:t xml:space="preserve">Executive </w:t>
      </w:r>
      <w:r>
        <w:rPr>
          <w:rFonts w:ascii="Times New Roman" w:hAnsi="Times New Roman" w:cs="Times New Roman"/>
          <w:b/>
          <w:sz w:val="24"/>
          <w:szCs w:val="24"/>
        </w:rPr>
        <w:t xml:space="preserve">Officer </w:t>
      </w:r>
    </w:p>
    <w:p w:rsidR="00661166" w:rsidRPr="00817C18" w:rsidRDefault="00661166" w:rsidP="00661166">
      <w:pPr>
        <w:ind w:left="6480"/>
        <w:rPr>
          <w:rFonts w:ascii="Times New Roman" w:hAnsi="Times New Roman" w:cs="Times New Roman"/>
          <w:sz w:val="24"/>
          <w:szCs w:val="24"/>
        </w:rPr>
      </w:pPr>
      <w:r w:rsidRPr="00817C1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17C18">
        <w:rPr>
          <w:rFonts w:ascii="Times New Roman" w:hAnsi="Times New Roman" w:cs="Times New Roman"/>
          <w:sz w:val="24"/>
          <w:szCs w:val="24"/>
        </w:rPr>
        <w:t xml:space="preserve">  Jabalpur Smart City Limited</w:t>
      </w:r>
    </w:p>
    <w:p w:rsidR="00661166" w:rsidRPr="00817C18" w:rsidRDefault="00661166" w:rsidP="00661166">
      <w:pPr>
        <w:ind w:left="5760"/>
        <w:jc w:val="center"/>
        <w:rPr>
          <w:rFonts w:ascii="Times New Roman" w:hAnsi="Times New Roman" w:cs="Times New Roman"/>
          <w:sz w:val="28"/>
          <w:szCs w:val="28"/>
        </w:rPr>
      </w:pPr>
      <w:r w:rsidRPr="00817C1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815EE">
        <w:rPr>
          <w:rFonts w:ascii="Times New Roman" w:hAnsi="Times New Roman" w:cs="Times New Roman"/>
          <w:sz w:val="24"/>
          <w:szCs w:val="24"/>
        </w:rPr>
        <w:t>Jabalpur (MP)</w:t>
      </w:r>
    </w:p>
    <w:p w:rsidR="00981F82" w:rsidRPr="00467A6B" w:rsidRDefault="00981F82" w:rsidP="00795C5D">
      <w:pPr>
        <w:jc w:val="right"/>
        <w:rPr>
          <w:rFonts w:ascii="Times New Roman" w:hAnsi="Times New Roman" w:cs="Times New Roman"/>
        </w:rPr>
      </w:pPr>
      <w:r w:rsidRPr="00020842">
        <w:rPr>
          <w:rFonts w:ascii="Times New Roman" w:hAnsi="Times New Roman" w:cs="Times New Roman"/>
          <w:sz w:val="26"/>
          <w:szCs w:val="26"/>
        </w:rPr>
        <w:br w:type="page"/>
      </w:r>
      <w:r w:rsidRPr="00467A6B">
        <w:rPr>
          <w:rFonts w:ascii="Times New Roman" w:hAnsi="Times New Roman" w:cs="Times New Roman"/>
        </w:rPr>
        <w:lastRenderedPageBreak/>
        <w:t>Annexure — M</w:t>
      </w:r>
    </w:p>
    <w:p w:rsidR="00981F82" w:rsidRPr="00020842" w:rsidRDefault="00981F82" w:rsidP="00981F82">
      <w:pPr>
        <w:jc w:val="right"/>
        <w:rPr>
          <w:rFonts w:ascii="Times New Roman" w:hAnsi="Times New Roman" w:cs="Times New Roman"/>
          <w:sz w:val="26"/>
          <w:szCs w:val="26"/>
        </w:rPr>
      </w:pPr>
      <w:r w:rsidRPr="00467A6B">
        <w:rPr>
          <w:rFonts w:ascii="Times New Roman" w:hAnsi="Times New Roman" w:cs="Times New Roman"/>
        </w:rPr>
        <w:t>(See clause 22 of Section 2 -</w:t>
      </w:r>
      <w:r w:rsidR="00467A6B" w:rsidRPr="00467A6B">
        <w:rPr>
          <w:rFonts w:ascii="Times New Roman" w:hAnsi="Times New Roman" w:cs="Times New Roman"/>
        </w:rPr>
        <w:t>ITB</w:t>
      </w:r>
      <w:r w:rsidRPr="00467A6B">
        <w:rPr>
          <w:rFonts w:ascii="Times New Roman" w:hAnsi="Times New Roman" w:cs="Times New Roman"/>
        </w:rPr>
        <w:t>)</w:t>
      </w:r>
    </w:p>
    <w:p w:rsidR="007C0AEA" w:rsidRPr="00020842" w:rsidRDefault="007C0AEA" w:rsidP="00981F82">
      <w:pPr>
        <w:jc w:val="center"/>
        <w:rPr>
          <w:rFonts w:ascii="Times New Roman" w:hAnsi="Times New Roman" w:cs="Times New Roman"/>
          <w:b/>
          <w:sz w:val="26"/>
          <w:szCs w:val="26"/>
          <w:u w:val="single"/>
        </w:rPr>
      </w:pPr>
    </w:p>
    <w:p w:rsidR="00981F82" w:rsidRPr="00020842" w:rsidRDefault="00981F82" w:rsidP="00981F82">
      <w:pPr>
        <w:jc w:val="center"/>
        <w:rPr>
          <w:rFonts w:ascii="Times New Roman" w:hAnsi="Times New Roman" w:cs="Times New Roman"/>
          <w:b/>
          <w:sz w:val="26"/>
          <w:szCs w:val="26"/>
          <w:u w:val="single"/>
        </w:rPr>
      </w:pPr>
      <w:r w:rsidRPr="00020842">
        <w:rPr>
          <w:rFonts w:ascii="Times New Roman" w:hAnsi="Times New Roman" w:cs="Times New Roman"/>
          <w:b/>
          <w:sz w:val="26"/>
          <w:szCs w:val="26"/>
          <w:u w:val="single"/>
        </w:rPr>
        <w:t>PERFORMANCE SECURITY</w:t>
      </w:r>
    </w:p>
    <w:p w:rsidR="007C0AEA" w:rsidRPr="00020842" w:rsidRDefault="007C0AEA" w:rsidP="00981F82">
      <w:pPr>
        <w:rPr>
          <w:rFonts w:ascii="Times New Roman" w:hAnsi="Times New Roman" w:cs="Times New Roman"/>
          <w:sz w:val="26"/>
          <w:szCs w:val="26"/>
        </w:rPr>
      </w:pPr>
    </w:p>
    <w:p w:rsidR="007C0AEA" w:rsidRPr="00020842" w:rsidRDefault="007C0AEA" w:rsidP="00981F82">
      <w:pPr>
        <w:rPr>
          <w:rFonts w:ascii="Times New Roman" w:hAnsi="Times New Roman" w:cs="Times New Roman"/>
          <w:sz w:val="26"/>
          <w:szCs w:val="26"/>
        </w:rPr>
      </w:pP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To</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____________</w:t>
      </w:r>
      <w:r w:rsidR="007C0AEA" w:rsidRPr="00317AEB">
        <w:rPr>
          <w:rFonts w:ascii="Times New Roman" w:hAnsi="Times New Roman" w:cs="Times New Roman"/>
          <w:sz w:val="24"/>
          <w:szCs w:val="24"/>
        </w:rPr>
        <w:t>____________________</w:t>
      </w:r>
      <w:r w:rsidRPr="00317AEB">
        <w:rPr>
          <w:rFonts w:ascii="Times New Roman" w:hAnsi="Times New Roman" w:cs="Times New Roman"/>
          <w:sz w:val="24"/>
          <w:szCs w:val="24"/>
        </w:rPr>
        <w:t>_______[name of Employer]</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__________</w:t>
      </w:r>
      <w:r w:rsidR="007C0AEA" w:rsidRPr="00317AEB">
        <w:rPr>
          <w:rFonts w:ascii="Times New Roman" w:hAnsi="Times New Roman" w:cs="Times New Roman"/>
          <w:sz w:val="24"/>
          <w:szCs w:val="24"/>
        </w:rPr>
        <w:t>_____________________</w:t>
      </w:r>
      <w:r w:rsidRPr="00317AEB">
        <w:rPr>
          <w:rFonts w:ascii="Times New Roman" w:hAnsi="Times New Roman" w:cs="Times New Roman"/>
          <w:sz w:val="24"/>
          <w:szCs w:val="24"/>
        </w:rPr>
        <w:t>_________[address of Employer</w:t>
      </w:r>
    </w:p>
    <w:p w:rsidR="007C0AEA" w:rsidRPr="00317AEB" w:rsidRDefault="007C0AEA" w:rsidP="00981F82">
      <w:pPr>
        <w:ind w:firstLine="720"/>
        <w:rPr>
          <w:rFonts w:ascii="Times New Roman" w:hAnsi="Times New Roman" w:cs="Times New Roman"/>
          <w:sz w:val="24"/>
          <w:szCs w:val="24"/>
        </w:rPr>
      </w:pPr>
    </w:p>
    <w:p w:rsidR="007C0AEA" w:rsidRPr="00317AEB" w:rsidRDefault="007C0AEA" w:rsidP="00981F82">
      <w:pPr>
        <w:ind w:firstLine="720"/>
        <w:rPr>
          <w:rFonts w:ascii="Times New Roman" w:hAnsi="Times New Roman" w:cs="Times New Roman"/>
          <w:sz w:val="24"/>
          <w:szCs w:val="24"/>
        </w:rPr>
      </w:pPr>
    </w:p>
    <w:p w:rsidR="007C0AEA" w:rsidRPr="00317AEB" w:rsidRDefault="007C0AEA" w:rsidP="00981F82">
      <w:pPr>
        <w:ind w:firstLine="720"/>
        <w:rPr>
          <w:rFonts w:ascii="Times New Roman" w:hAnsi="Times New Roman" w:cs="Times New Roman"/>
          <w:sz w:val="24"/>
          <w:szCs w:val="24"/>
        </w:rPr>
      </w:pP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WHEREAS _________________________[name and address of Contractor) (Hereinafter called ‘the Contractor”) has undertaken, in pursuance of letter of Acceptance No-__________</w:t>
      </w:r>
      <w:r w:rsidR="00467A6B" w:rsidRPr="00317AEB">
        <w:rPr>
          <w:rFonts w:ascii="Times New Roman" w:hAnsi="Times New Roman" w:cs="Times New Roman"/>
          <w:sz w:val="24"/>
          <w:szCs w:val="24"/>
        </w:rPr>
        <w:t>_____</w:t>
      </w:r>
      <w:r w:rsidRPr="00317AEB">
        <w:rPr>
          <w:rFonts w:ascii="Times New Roman" w:hAnsi="Times New Roman" w:cs="Times New Roman"/>
          <w:sz w:val="24"/>
          <w:szCs w:val="24"/>
        </w:rPr>
        <w:t xml:space="preserve"> dated  to execute ______________[name of Contract and brief description of Works] (hereinafter called “the Contract”).</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AND WHEREAS it has been stipulated by you in the said Contract that the Contractor shall furnish you with a Bank Guarantee by a recognized bank for the sum specified therein as security for compliance with his obligation in accordance with the Contract;</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AND WHEREAS we have agreed to give the Contractor such a Bank Guarantee:</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NOW THEREFORE we hereby affirm that we are the Guarantor and responsible to you on behalf of the Contractor, Up to a total of _____</w:t>
      </w:r>
      <w:r w:rsidR="007C0AEA" w:rsidRPr="00317AEB">
        <w:rPr>
          <w:rFonts w:ascii="Times New Roman" w:hAnsi="Times New Roman" w:cs="Times New Roman"/>
          <w:sz w:val="24"/>
          <w:szCs w:val="24"/>
        </w:rPr>
        <w:t>_____</w:t>
      </w:r>
      <w:r w:rsidRPr="00317AEB">
        <w:rPr>
          <w:rFonts w:ascii="Times New Roman" w:hAnsi="Times New Roman" w:cs="Times New Roman"/>
          <w:sz w:val="24"/>
          <w:szCs w:val="24"/>
        </w:rPr>
        <w:t>______ [amount of guarantee]* ___</w:t>
      </w:r>
      <w:r w:rsidR="007C0AEA" w:rsidRPr="00317AEB">
        <w:rPr>
          <w:rFonts w:ascii="Times New Roman" w:hAnsi="Times New Roman" w:cs="Times New Roman"/>
          <w:sz w:val="24"/>
          <w:szCs w:val="24"/>
        </w:rPr>
        <w:t>____</w:t>
      </w:r>
      <w:r w:rsidRPr="00317AEB">
        <w:rPr>
          <w:rFonts w:ascii="Times New Roman" w:hAnsi="Times New Roman" w:cs="Times New Roman"/>
          <w:sz w:val="24"/>
          <w:szCs w:val="24"/>
        </w:rPr>
        <w:t>_________ _(in words), such sum being payable in the types and proportions of currencies in which the Contract Price is payable, and we undertake to pay you, upon your first written demand and Without cavil or argument, an sum or sums within the limits of ________</w:t>
      </w:r>
      <w:r w:rsidR="007C0AEA" w:rsidRPr="00317AEB">
        <w:rPr>
          <w:rFonts w:ascii="Times New Roman" w:hAnsi="Times New Roman" w:cs="Times New Roman"/>
          <w:sz w:val="24"/>
          <w:szCs w:val="24"/>
        </w:rPr>
        <w:t>_____</w:t>
      </w:r>
      <w:r w:rsidRPr="00317AEB">
        <w:rPr>
          <w:rFonts w:ascii="Times New Roman" w:hAnsi="Times New Roman" w:cs="Times New Roman"/>
          <w:sz w:val="24"/>
          <w:szCs w:val="24"/>
        </w:rPr>
        <w:t>__________[amount of guarantee] as aforesaid without your needing to prove or to show grounds or reasons for your demand for the sum specified therein.</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We hereby waive the necessity of your demanding the said debt from the contractor before presenting us with the demand.</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We further agree that no change or addition to or other modification of the term of the Contract of the Works to be performed there under or of any of the Contract documents which maybe made between you and the Contractor shall in any way release us from any liability under this guarantee, and we hereby waive notice of any such change, addition or modification.</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This guarantee shall be valid until 3 (three) months from the date of expiry of the Defect Liability Period.</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Signature, Name and Seal of the guarantor ______</w:t>
      </w:r>
      <w:r w:rsidR="00467A6B" w:rsidRPr="00317AEB">
        <w:rPr>
          <w:rFonts w:ascii="Times New Roman" w:hAnsi="Times New Roman" w:cs="Times New Roman"/>
          <w:sz w:val="24"/>
          <w:szCs w:val="24"/>
        </w:rPr>
        <w:t>___</w:t>
      </w:r>
      <w:r w:rsidR="007C0AEA" w:rsidRPr="00317AEB">
        <w:rPr>
          <w:rFonts w:ascii="Times New Roman" w:hAnsi="Times New Roman" w:cs="Times New Roman"/>
          <w:sz w:val="24"/>
          <w:szCs w:val="24"/>
        </w:rPr>
        <w:t>_______</w:t>
      </w:r>
      <w:r w:rsidRPr="00317AEB">
        <w:rPr>
          <w:rFonts w:ascii="Times New Roman" w:hAnsi="Times New Roman" w:cs="Times New Roman"/>
          <w:sz w:val="24"/>
          <w:szCs w:val="24"/>
        </w:rPr>
        <w:t>______________</w:t>
      </w:r>
    </w:p>
    <w:p w:rsidR="00981F82" w:rsidRPr="00317AEB" w:rsidRDefault="00467A6B"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Name of Bank_________________</w:t>
      </w:r>
      <w:r w:rsidR="007C0AEA" w:rsidRPr="00317AEB">
        <w:rPr>
          <w:rFonts w:ascii="Times New Roman" w:hAnsi="Times New Roman" w:cs="Times New Roman"/>
          <w:sz w:val="24"/>
          <w:szCs w:val="24"/>
        </w:rPr>
        <w:t>______________________</w:t>
      </w:r>
      <w:r w:rsidR="00981F82" w:rsidRPr="00317AEB">
        <w:rPr>
          <w:rFonts w:ascii="Times New Roman" w:hAnsi="Times New Roman" w:cs="Times New Roman"/>
          <w:sz w:val="24"/>
          <w:szCs w:val="24"/>
        </w:rPr>
        <w:t>______________</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Address___________________________________</w:t>
      </w:r>
      <w:r w:rsidR="007C0AEA" w:rsidRPr="00317AEB">
        <w:rPr>
          <w:rFonts w:ascii="Times New Roman" w:hAnsi="Times New Roman" w:cs="Times New Roman"/>
          <w:sz w:val="24"/>
          <w:szCs w:val="24"/>
        </w:rPr>
        <w:t>______________________</w:t>
      </w:r>
      <w:r w:rsidR="00467A6B" w:rsidRPr="00317AEB">
        <w:rPr>
          <w:rFonts w:ascii="Times New Roman" w:hAnsi="Times New Roman" w:cs="Times New Roman"/>
          <w:sz w:val="24"/>
          <w:szCs w:val="24"/>
        </w:rPr>
        <w:t>_</w:t>
      </w:r>
    </w:p>
    <w:p w:rsidR="00981F82" w:rsidRPr="00317AEB" w:rsidRDefault="00981F82" w:rsidP="007C0AEA">
      <w:pPr>
        <w:spacing w:line="276" w:lineRule="auto"/>
        <w:ind w:left="720"/>
        <w:rPr>
          <w:rFonts w:ascii="Times New Roman" w:hAnsi="Times New Roman" w:cs="Times New Roman"/>
          <w:sz w:val="24"/>
          <w:szCs w:val="24"/>
        </w:rPr>
      </w:pPr>
      <w:r w:rsidRPr="00317AEB">
        <w:rPr>
          <w:rFonts w:ascii="Times New Roman" w:hAnsi="Times New Roman" w:cs="Times New Roman"/>
          <w:sz w:val="24"/>
          <w:szCs w:val="24"/>
        </w:rPr>
        <w:t>Phone No, Fax No., E-mail Address</w:t>
      </w:r>
      <w:r w:rsidR="00467A6B" w:rsidRPr="00317AEB">
        <w:rPr>
          <w:rFonts w:ascii="Times New Roman" w:hAnsi="Times New Roman" w:cs="Times New Roman"/>
          <w:sz w:val="24"/>
          <w:szCs w:val="24"/>
        </w:rPr>
        <w:t>, of Signing Authority ___</w:t>
      </w:r>
      <w:r w:rsidRPr="00317AEB">
        <w:rPr>
          <w:rFonts w:ascii="Times New Roman" w:hAnsi="Times New Roman" w:cs="Times New Roman"/>
          <w:sz w:val="24"/>
          <w:szCs w:val="24"/>
        </w:rPr>
        <w:t>_______________</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Date _______________________</w:t>
      </w:r>
      <w:r w:rsidR="00467A6B" w:rsidRPr="00317AEB">
        <w:rPr>
          <w:rFonts w:ascii="Times New Roman" w:hAnsi="Times New Roman" w:cs="Times New Roman"/>
          <w:sz w:val="24"/>
          <w:szCs w:val="24"/>
        </w:rPr>
        <w:t>_______________________________</w:t>
      </w:r>
      <w:r w:rsidRPr="00317AEB">
        <w:rPr>
          <w:rFonts w:ascii="Times New Roman" w:hAnsi="Times New Roman" w:cs="Times New Roman"/>
          <w:sz w:val="24"/>
          <w:szCs w:val="24"/>
        </w:rPr>
        <w:t>______</w:t>
      </w:r>
    </w:p>
    <w:p w:rsidR="007C0AEA" w:rsidRPr="00317AEB" w:rsidRDefault="007C0AEA" w:rsidP="007C0AEA">
      <w:pPr>
        <w:ind w:firstLine="0"/>
        <w:rPr>
          <w:rFonts w:ascii="Times New Roman" w:hAnsi="Times New Roman" w:cs="Times New Roman"/>
          <w:sz w:val="24"/>
          <w:szCs w:val="24"/>
        </w:rPr>
      </w:pPr>
    </w:p>
    <w:p w:rsidR="00981F82" w:rsidRPr="00317AEB" w:rsidRDefault="003321B7" w:rsidP="007C0AEA">
      <w:pPr>
        <w:ind w:firstLine="720"/>
        <w:rPr>
          <w:rFonts w:ascii="Times New Roman" w:hAnsi="Times New Roman" w:cs="Times New Roman"/>
        </w:rPr>
      </w:pPr>
      <w:r w:rsidRPr="00317AEB">
        <w:rPr>
          <w:rFonts w:ascii="Times New Roman" w:hAnsi="Times New Roman" w:cs="Times New Roman"/>
          <w:b/>
        </w:rPr>
        <w:t>*</w:t>
      </w:r>
      <w:r w:rsidR="00981F82" w:rsidRPr="00317AEB">
        <w:rPr>
          <w:rFonts w:ascii="Times New Roman" w:hAnsi="Times New Roman" w:cs="Times New Roman"/>
        </w:rPr>
        <w:t xml:space="preserve">An amount shall be inserted by the Guarantor, representing the percentage the Contract Price specified in the Contract including additional security for unbalanced Bids, if any anddenominated in Indian Rupees.  </w:t>
      </w:r>
    </w:p>
    <w:p w:rsidR="00981F82" w:rsidRPr="00020842" w:rsidRDefault="00981F82" w:rsidP="00981F82">
      <w:pPr>
        <w:ind w:firstLine="720"/>
        <w:jc w:val="center"/>
        <w:rPr>
          <w:rFonts w:ascii="Times New Roman" w:hAnsi="Times New Roman" w:cs="Times New Roman"/>
          <w:b/>
          <w:sz w:val="26"/>
          <w:szCs w:val="26"/>
        </w:rPr>
      </w:pPr>
      <w:r w:rsidRPr="00317AEB">
        <w:rPr>
          <w:rFonts w:ascii="Times New Roman" w:hAnsi="Times New Roman" w:cs="Times New Roman"/>
        </w:rPr>
        <w:br w:type="page"/>
      </w:r>
      <w:r w:rsidRPr="00020842">
        <w:rPr>
          <w:rFonts w:ascii="Times New Roman" w:hAnsi="Times New Roman" w:cs="Times New Roman"/>
          <w:b/>
          <w:sz w:val="26"/>
          <w:szCs w:val="26"/>
        </w:rPr>
        <w:lastRenderedPageBreak/>
        <w:t>SECTION 3</w:t>
      </w:r>
    </w:p>
    <w:p w:rsidR="00981F82" w:rsidRPr="00020842" w:rsidRDefault="00981F82"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Conditions of Contract</w:t>
      </w:r>
    </w:p>
    <w:p w:rsidR="00981F82" w:rsidRPr="00020842" w:rsidRDefault="00981F82"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Part - I General Conditions of Contract [GCC]</w:t>
      </w:r>
    </w:p>
    <w:p w:rsidR="00981F82" w:rsidRPr="00020842" w:rsidRDefault="00D53227"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Table of Clauses of G</w:t>
      </w:r>
      <w:r w:rsidR="00981F82" w:rsidRPr="00020842">
        <w:rPr>
          <w:rFonts w:ascii="Times New Roman" w:hAnsi="Times New Roman" w:cs="Times New Roman"/>
          <w:b/>
          <w:sz w:val="26"/>
          <w:szCs w:val="26"/>
        </w:rPr>
        <w:t>CC</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600"/>
        <w:gridCol w:w="1080"/>
        <w:gridCol w:w="4950"/>
      </w:tblGrid>
      <w:tr w:rsidR="00981F82" w:rsidRPr="008C7A56" w:rsidTr="003321B7">
        <w:tc>
          <w:tcPr>
            <w:tcW w:w="828" w:type="dxa"/>
          </w:tcPr>
          <w:p w:rsidR="00981F82" w:rsidRPr="008C7A56" w:rsidRDefault="00981F82" w:rsidP="008C7A56">
            <w:pPr>
              <w:spacing w:line="360" w:lineRule="auto"/>
              <w:ind w:hanging="90"/>
              <w:jc w:val="center"/>
              <w:rPr>
                <w:rFonts w:ascii="Times New Roman" w:hAnsi="Times New Roman" w:cs="Times New Roman"/>
              </w:rPr>
            </w:pPr>
            <w:r w:rsidRPr="008C7A56">
              <w:rPr>
                <w:rFonts w:ascii="Times New Roman" w:hAnsi="Times New Roman" w:cs="Times New Roman"/>
              </w:rPr>
              <w:t>Clause No.</w:t>
            </w:r>
          </w:p>
        </w:tc>
        <w:tc>
          <w:tcPr>
            <w:tcW w:w="360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Particulars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Clause No.</w:t>
            </w:r>
          </w:p>
        </w:tc>
        <w:tc>
          <w:tcPr>
            <w:tcW w:w="495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Particulars</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A. General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21</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Payments for Variations and / or Extra Quantities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Definitions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No compensation for alterations in or restriction of work to be carried out.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Interpretations and Documents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23</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No Interest Payable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Language and Law</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24</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Recovery from Contractors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Communications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25</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Tax</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5</w:t>
            </w:r>
          </w:p>
        </w:tc>
        <w:tc>
          <w:tcPr>
            <w:tcW w:w="360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S</w:t>
            </w:r>
            <w:r w:rsidR="00981F82" w:rsidRPr="008C7A56">
              <w:rPr>
                <w:rFonts w:ascii="Times New Roman" w:hAnsi="Times New Roman" w:cs="Times New Roman"/>
              </w:rPr>
              <w:t>ubcont</w:t>
            </w:r>
            <w:r w:rsidRPr="008C7A56">
              <w:rPr>
                <w:rFonts w:ascii="Times New Roman" w:hAnsi="Times New Roman" w:cs="Times New Roman"/>
              </w:rPr>
              <w:t>r</w:t>
            </w:r>
            <w:r w:rsidR="00981F82" w:rsidRPr="008C7A56">
              <w:rPr>
                <w:rFonts w:ascii="Times New Roman" w:hAnsi="Times New Roman" w:cs="Times New Roman"/>
              </w:rPr>
              <w:t>acting</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26</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Check Measurements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6</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Personnel</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27</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Termination by Engineer in Charge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7</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Force Majeure</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28</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Payment upon Termination</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8</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Contractor’s Risks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29</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Performance Security</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9</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Liability For Accidents To Person</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30</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Security Deposit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10</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Contractor to Construct the Works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31</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Price Adjustment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11</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Discoveries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Mobilization and Construction Machinery Advance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12</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Dispute Resolution System</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33</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Secured Advance</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 xml:space="preserve">B Time Control </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34</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Payments Certificates</w:t>
            </w:r>
          </w:p>
        </w:tc>
      </w:tr>
      <w:tr w:rsidR="00D53227" w:rsidRPr="008C7A56" w:rsidTr="00CF126F">
        <w:tc>
          <w:tcPr>
            <w:tcW w:w="828"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13</w:t>
            </w:r>
          </w:p>
        </w:tc>
        <w:tc>
          <w:tcPr>
            <w:tcW w:w="360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Programme</w:t>
            </w:r>
          </w:p>
        </w:tc>
        <w:tc>
          <w:tcPr>
            <w:tcW w:w="6030"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E. Finishing the Contract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14</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Extension of Time</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35</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Completion Certificate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15</w:t>
            </w:r>
          </w:p>
        </w:tc>
        <w:tc>
          <w:tcPr>
            <w:tcW w:w="360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Compensatio</w:t>
            </w:r>
            <w:r w:rsidR="00981F82" w:rsidRPr="008C7A56">
              <w:rPr>
                <w:rFonts w:ascii="Times New Roman" w:hAnsi="Times New Roman" w:cs="Times New Roman"/>
              </w:rPr>
              <w:t>n for Delay</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36</w:t>
            </w:r>
          </w:p>
        </w:tc>
        <w:tc>
          <w:tcPr>
            <w:tcW w:w="4950" w:type="dxa"/>
          </w:tcPr>
          <w:p w:rsidR="00981F82" w:rsidRPr="008C7A56" w:rsidRDefault="008C7A56" w:rsidP="008C7A56">
            <w:pPr>
              <w:spacing w:line="360" w:lineRule="auto"/>
              <w:rPr>
                <w:rFonts w:ascii="Times New Roman" w:hAnsi="Times New Roman" w:cs="Times New Roman"/>
              </w:rPr>
            </w:pPr>
            <w:r>
              <w:rPr>
                <w:rFonts w:ascii="Times New Roman" w:hAnsi="Times New Roman" w:cs="Times New Roman"/>
              </w:rPr>
              <w:t>final</w:t>
            </w:r>
            <w:r w:rsidR="00981F82" w:rsidRPr="008C7A56">
              <w:rPr>
                <w:rFonts w:ascii="Times New Roman" w:hAnsi="Times New Roman" w:cs="Times New Roman"/>
              </w:rPr>
              <w:t xml:space="preserve"> Account</w:t>
            </w:r>
          </w:p>
        </w:tc>
      </w:tr>
      <w:tr w:rsidR="00D53227" w:rsidRPr="008C7A56" w:rsidTr="00CF126F">
        <w:tc>
          <w:tcPr>
            <w:tcW w:w="828"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16</w:t>
            </w:r>
          </w:p>
        </w:tc>
        <w:tc>
          <w:tcPr>
            <w:tcW w:w="360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Contractor’s quoted percentage</w:t>
            </w:r>
          </w:p>
        </w:tc>
        <w:tc>
          <w:tcPr>
            <w:tcW w:w="6030"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F. Other Conditions of Contract :</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C. Quality Control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37</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Currencies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17</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 xml:space="preserve">Tests  </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38</w:t>
            </w:r>
          </w:p>
        </w:tc>
        <w:tc>
          <w:tcPr>
            <w:tcW w:w="495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Labour</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18</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Correction of Defects noticed during the Defect Liability Period</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39</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Compliance with Labour Regulations</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D. Cost Control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40</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Audit and Technical Examination . —</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19</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variations.- Change in original Specifications, Designs, Drawings etc.</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41</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Death or Permanent Invalidity of Contractor</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20</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Extra Items .</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 xml:space="preserve">.Jurisdiction </w:t>
            </w:r>
          </w:p>
        </w:tc>
      </w:tr>
    </w:tbl>
    <w:p w:rsidR="00981F82" w:rsidRPr="008C7A56" w:rsidRDefault="00981F82" w:rsidP="00981F82">
      <w:pPr>
        <w:jc w:val="center"/>
        <w:rPr>
          <w:rFonts w:ascii="Times New Roman" w:hAnsi="Times New Roman" w:cs="Times New Roman"/>
          <w:b/>
          <w:sz w:val="36"/>
          <w:szCs w:val="36"/>
        </w:rPr>
      </w:pPr>
      <w:r w:rsidRPr="00020842">
        <w:rPr>
          <w:rFonts w:ascii="Times New Roman" w:hAnsi="Times New Roman" w:cs="Times New Roman"/>
          <w:sz w:val="26"/>
          <w:szCs w:val="26"/>
        </w:rPr>
        <w:br w:type="page"/>
      </w:r>
      <w:r w:rsidRPr="008C7A56">
        <w:rPr>
          <w:rFonts w:ascii="Times New Roman" w:hAnsi="Times New Roman" w:cs="Times New Roman"/>
          <w:b/>
          <w:sz w:val="36"/>
          <w:szCs w:val="36"/>
        </w:rPr>
        <w:lastRenderedPageBreak/>
        <w:t>A. General</w:t>
      </w:r>
    </w:p>
    <w:p w:rsidR="00981F82" w:rsidRPr="00020842" w:rsidRDefault="00981F82" w:rsidP="00981F82">
      <w:pPr>
        <w:ind w:left="540" w:hanging="540"/>
        <w:rPr>
          <w:rFonts w:ascii="Times New Roman" w:hAnsi="Times New Roman" w:cs="Times New Roman"/>
          <w:b/>
          <w:sz w:val="26"/>
          <w:szCs w:val="26"/>
        </w:rPr>
      </w:pPr>
      <w:r w:rsidRPr="00020842">
        <w:rPr>
          <w:rFonts w:ascii="Times New Roman" w:hAnsi="Times New Roman" w:cs="Times New Roman"/>
          <w:b/>
          <w:sz w:val="26"/>
          <w:szCs w:val="26"/>
        </w:rPr>
        <w:t xml:space="preserve">1. </w:t>
      </w:r>
      <w:r w:rsidRPr="00020842">
        <w:rPr>
          <w:rFonts w:ascii="Times New Roman" w:hAnsi="Times New Roman" w:cs="Times New Roman"/>
          <w:b/>
          <w:sz w:val="26"/>
          <w:szCs w:val="26"/>
        </w:rPr>
        <w:tab/>
        <w:t>DEFINITIONS</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 </w:t>
      </w:r>
      <w:r w:rsidRPr="00020842">
        <w:rPr>
          <w:rFonts w:ascii="Times New Roman" w:hAnsi="Times New Roman" w:cs="Times New Roman"/>
          <w:sz w:val="26"/>
          <w:szCs w:val="26"/>
        </w:rPr>
        <w:tab/>
      </w:r>
      <w:r w:rsidRPr="00020842">
        <w:rPr>
          <w:rFonts w:ascii="Times New Roman" w:hAnsi="Times New Roman" w:cs="Times New Roman"/>
          <w:b/>
          <w:sz w:val="26"/>
          <w:szCs w:val="26"/>
        </w:rPr>
        <w:t>Bill of Quantities:</w:t>
      </w:r>
      <w:r w:rsidRPr="00020842">
        <w:rPr>
          <w:rFonts w:ascii="Times New Roman" w:hAnsi="Times New Roman" w:cs="Times New Roman"/>
          <w:sz w:val="26"/>
          <w:szCs w:val="26"/>
        </w:rPr>
        <w:t xml:space="preserve"> means the priced and completed Bill of Quantities forming part of the Bid.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 </w:t>
      </w:r>
      <w:r w:rsidRPr="00020842">
        <w:rPr>
          <w:rFonts w:ascii="Times New Roman" w:hAnsi="Times New Roman" w:cs="Times New Roman"/>
          <w:sz w:val="26"/>
          <w:szCs w:val="26"/>
        </w:rPr>
        <w:tab/>
      </w:r>
      <w:r w:rsidRPr="00020842">
        <w:rPr>
          <w:rFonts w:ascii="Times New Roman" w:hAnsi="Times New Roman" w:cs="Times New Roman"/>
          <w:b/>
          <w:sz w:val="26"/>
          <w:szCs w:val="26"/>
        </w:rPr>
        <w:t>Chief Engineer:</w:t>
      </w:r>
      <w:r w:rsidRPr="00020842">
        <w:rPr>
          <w:rFonts w:ascii="Times New Roman" w:hAnsi="Times New Roman" w:cs="Times New Roman"/>
          <w:sz w:val="26"/>
          <w:szCs w:val="26"/>
        </w:rPr>
        <w:t xml:space="preserve"> means Chief Engineer of the zone/ basin concerned: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 </w:t>
      </w:r>
      <w:r w:rsidRPr="00020842">
        <w:rPr>
          <w:rFonts w:ascii="Times New Roman" w:hAnsi="Times New Roman" w:cs="Times New Roman"/>
          <w:sz w:val="26"/>
          <w:szCs w:val="26"/>
        </w:rPr>
        <w:tab/>
      </w:r>
      <w:r w:rsidRPr="00020842">
        <w:rPr>
          <w:rFonts w:ascii="Times New Roman" w:hAnsi="Times New Roman" w:cs="Times New Roman"/>
          <w:b/>
          <w:sz w:val="26"/>
          <w:szCs w:val="26"/>
        </w:rPr>
        <w:t>Completion:</w:t>
      </w:r>
      <w:r w:rsidRPr="00020842">
        <w:rPr>
          <w:rFonts w:ascii="Times New Roman" w:hAnsi="Times New Roman" w:cs="Times New Roman"/>
          <w:sz w:val="26"/>
          <w:szCs w:val="26"/>
        </w:rPr>
        <w:t xml:space="preserve"> means completion of the work as certified bytheEngineer-in-Charge, in accordance with provisions of agreement.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1.4. </w:t>
      </w:r>
      <w:r w:rsidRPr="00020842">
        <w:rPr>
          <w:rFonts w:ascii="Times New Roman" w:hAnsi="Times New Roman" w:cs="Times New Roman"/>
          <w:sz w:val="26"/>
          <w:szCs w:val="26"/>
        </w:rPr>
        <w:tab/>
      </w:r>
      <w:r w:rsidRPr="00020842">
        <w:rPr>
          <w:rFonts w:ascii="Times New Roman" w:hAnsi="Times New Roman" w:cs="Times New Roman"/>
          <w:b/>
          <w:sz w:val="26"/>
          <w:szCs w:val="26"/>
        </w:rPr>
        <w:t>Contract:</w:t>
      </w:r>
      <w:r w:rsidRPr="00020842">
        <w:rPr>
          <w:rFonts w:ascii="Times New Roman" w:hAnsi="Times New Roman" w:cs="Times New Roman"/>
          <w:sz w:val="26"/>
          <w:szCs w:val="26"/>
        </w:rPr>
        <w:t xml:space="preserve"> means the Contract between the Employer and the Contractor to execute, complete and/or maintain the work. Agreement is synonym of Contract and carries the same meaning wherever used.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1.5. </w:t>
      </w:r>
      <w:r w:rsidRPr="00020842">
        <w:rPr>
          <w:rFonts w:ascii="Times New Roman" w:hAnsi="Times New Roman" w:cs="Times New Roman"/>
          <w:sz w:val="26"/>
          <w:szCs w:val="26"/>
        </w:rPr>
        <w:tab/>
      </w:r>
      <w:r w:rsidRPr="00020842">
        <w:rPr>
          <w:rFonts w:ascii="Times New Roman" w:hAnsi="Times New Roman" w:cs="Times New Roman"/>
          <w:b/>
          <w:sz w:val="26"/>
          <w:szCs w:val="26"/>
        </w:rPr>
        <w:t>Contract Data:</w:t>
      </w:r>
      <w:r w:rsidRPr="00020842">
        <w:rPr>
          <w:rFonts w:ascii="Times New Roman" w:hAnsi="Times New Roman" w:cs="Times New Roman"/>
          <w:sz w:val="26"/>
          <w:szCs w:val="26"/>
        </w:rPr>
        <w:t xml:space="preserve"> means the documents and other information, which comprise of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1.6. </w:t>
      </w:r>
      <w:r w:rsidRPr="00020842">
        <w:rPr>
          <w:rFonts w:ascii="Times New Roman" w:hAnsi="Times New Roman" w:cs="Times New Roman"/>
          <w:sz w:val="26"/>
          <w:szCs w:val="26"/>
        </w:rPr>
        <w:tab/>
      </w:r>
      <w:r w:rsidRPr="00020842">
        <w:rPr>
          <w:rFonts w:ascii="Times New Roman" w:hAnsi="Times New Roman" w:cs="Times New Roman"/>
          <w:b/>
          <w:sz w:val="26"/>
          <w:szCs w:val="26"/>
        </w:rPr>
        <w:t>Contractor:</w:t>
      </w:r>
      <w:r w:rsidRPr="00020842">
        <w:rPr>
          <w:rFonts w:ascii="Times New Roman" w:hAnsi="Times New Roman" w:cs="Times New Roman"/>
          <w:sz w:val="26"/>
          <w:szCs w:val="26"/>
        </w:rPr>
        <w:t xml:space="preserve"> means a person or legal entity whose bid to carry out the work has been accepted by the Employer.</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1.7.</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Contractor’s bid:</w:t>
      </w:r>
      <w:r w:rsidR="00981F82" w:rsidRPr="00020842">
        <w:rPr>
          <w:rFonts w:ascii="Times New Roman" w:hAnsi="Times New Roman" w:cs="Times New Roman"/>
          <w:sz w:val="26"/>
          <w:szCs w:val="26"/>
        </w:rPr>
        <w:t xml:space="preserve"> means the completed bid document submitted by the Contractor to the Employer.</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1.8. </w:t>
      </w:r>
      <w:r w:rsidRPr="00020842">
        <w:rPr>
          <w:rFonts w:ascii="Times New Roman" w:hAnsi="Times New Roman" w:cs="Times New Roman"/>
          <w:sz w:val="26"/>
          <w:szCs w:val="26"/>
        </w:rPr>
        <w:tab/>
      </w:r>
      <w:r w:rsidRPr="00020842">
        <w:rPr>
          <w:rFonts w:ascii="Times New Roman" w:hAnsi="Times New Roman" w:cs="Times New Roman"/>
          <w:b/>
          <w:sz w:val="26"/>
          <w:szCs w:val="26"/>
        </w:rPr>
        <w:t>Contract amount:</w:t>
      </w:r>
      <w:r w:rsidRPr="00020842">
        <w:rPr>
          <w:rFonts w:ascii="Times New Roman" w:hAnsi="Times New Roman" w:cs="Times New Roman"/>
          <w:sz w:val="26"/>
          <w:szCs w:val="26"/>
        </w:rPr>
        <w:t xml:space="preserve"> means the amount of contract worked out on the basis of accepted bid.</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1.9.</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Completion of work:</w:t>
      </w:r>
      <w:r w:rsidR="00981F82" w:rsidRPr="00020842">
        <w:rPr>
          <w:rFonts w:ascii="Times New Roman" w:hAnsi="Times New Roman" w:cs="Times New Roman"/>
          <w:sz w:val="26"/>
          <w:szCs w:val="26"/>
        </w:rPr>
        <w:t xml:space="preserve"> means completion of the entire contracted work; Ex</w:t>
      </w:r>
      <w:r w:rsidR="008C7A56">
        <w:rPr>
          <w:rFonts w:ascii="Times New Roman" w:hAnsi="Times New Roman" w:cs="Times New Roman"/>
          <w:sz w:val="26"/>
          <w:szCs w:val="26"/>
        </w:rPr>
        <w:t>h</w:t>
      </w:r>
      <w:r w:rsidR="00981F82" w:rsidRPr="00020842">
        <w:rPr>
          <w:rFonts w:ascii="Times New Roman" w:hAnsi="Times New Roman" w:cs="Times New Roman"/>
          <w:sz w:val="26"/>
          <w:szCs w:val="26"/>
        </w:rPr>
        <w:t>a</w:t>
      </w:r>
      <w:r w:rsidR="008C7A56">
        <w:rPr>
          <w:rFonts w:ascii="Times New Roman" w:hAnsi="Times New Roman" w:cs="Times New Roman"/>
          <w:sz w:val="26"/>
          <w:szCs w:val="26"/>
        </w:rPr>
        <w:t>us</w:t>
      </w:r>
      <w:r w:rsidR="00981F82" w:rsidRPr="00020842">
        <w:rPr>
          <w:rFonts w:ascii="Times New Roman" w:hAnsi="Times New Roman" w:cs="Times New Roman"/>
          <w:sz w:val="26"/>
          <w:szCs w:val="26"/>
        </w:rPr>
        <w:t>tion of quantity of any particular item mentioned in the bid document shall not impIy completion of work or any component thereof.</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1.10.</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Day:</w:t>
      </w:r>
      <w:r w:rsidR="00981F82" w:rsidRPr="00020842">
        <w:rPr>
          <w:rFonts w:ascii="Times New Roman" w:hAnsi="Times New Roman" w:cs="Times New Roman"/>
          <w:sz w:val="26"/>
          <w:szCs w:val="26"/>
        </w:rPr>
        <w:t xml:space="preserve"> means the calendar day.</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1.11.</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Defect:</w:t>
      </w:r>
      <w:r w:rsidR="00981F82" w:rsidRPr="00020842">
        <w:rPr>
          <w:rFonts w:ascii="Times New Roman" w:hAnsi="Times New Roman" w:cs="Times New Roman"/>
          <w:sz w:val="26"/>
          <w:szCs w:val="26"/>
        </w:rPr>
        <w:t xml:space="preserve"> means any part of the work not completed in accordance with the specifications included in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1.12. </w:t>
      </w:r>
      <w:r w:rsidRPr="00020842">
        <w:rPr>
          <w:rFonts w:ascii="Times New Roman" w:hAnsi="Times New Roman" w:cs="Times New Roman"/>
          <w:sz w:val="26"/>
          <w:szCs w:val="26"/>
        </w:rPr>
        <w:tab/>
      </w:r>
      <w:r w:rsidRPr="00020842">
        <w:rPr>
          <w:rFonts w:ascii="Times New Roman" w:hAnsi="Times New Roman" w:cs="Times New Roman"/>
          <w:b/>
          <w:sz w:val="26"/>
          <w:szCs w:val="26"/>
        </w:rPr>
        <w:t xml:space="preserve">Department: </w:t>
      </w:r>
      <w:r w:rsidRPr="00020842">
        <w:rPr>
          <w:rFonts w:ascii="Times New Roman" w:hAnsi="Times New Roman" w:cs="Times New Roman"/>
          <w:sz w:val="26"/>
          <w:szCs w:val="26"/>
        </w:rPr>
        <w:t>means Department of the, State Government viz. Water Resources Department, Public Works Department, Public Health Engineering Department Rural Engineering Service and any other organization which adopts this document.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1.13. </w:t>
      </w:r>
      <w:r w:rsidRPr="00020842">
        <w:rPr>
          <w:rFonts w:ascii="Times New Roman" w:hAnsi="Times New Roman" w:cs="Times New Roman"/>
          <w:b/>
          <w:sz w:val="26"/>
          <w:szCs w:val="26"/>
        </w:rPr>
        <w:tab/>
        <w:t>Drawings:</w:t>
      </w:r>
      <w:r w:rsidRPr="00020842">
        <w:rPr>
          <w:rFonts w:ascii="Times New Roman" w:hAnsi="Times New Roman" w:cs="Times New Roman"/>
          <w:sz w:val="26"/>
          <w:szCs w:val="26"/>
        </w:rPr>
        <w:t xml:space="preserve"> means drawings including calculations and other information provided or approved by the Engineer-in-Charge.</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1.14. </w:t>
      </w:r>
      <w:r w:rsidRPr="00020842">
        <w:rPr>
          <w:rFonts w:ascii="Times New Roman" w:hAnsi="Times New Roman" w:cs="Times New Roman"/>
          <w:sz w:val="26"/>
          <w:szCs w:val="26"/>
        </w:rPr>
        <w:tab/>
      </w:r>
      <w:r w:rsidRPr="00020842">
        <w:rPr>
          <w:rFonts w:ascii="Times New Roman" w:hAnsi="Times New Roman" w:cs="Times New Roman"/>
          <w:b/>
          <w:sz w:val="26"/>
          <w:szCs w:val="26"/>
        </w:rPr>
        <w:t>Employer:</w:t>
      </w:r>
      <w:r w:rsidRPr="00020842">
        <w:rPr>
          <w:rFonts w:ascii="Times New Roman" w:hAnsi="Times New Roman" w:cs="Times New Roman"/>
          <w:sz w:val="26"/>
          <w:szCs w:val="26"/>
        </w:rPr>
        <w:t xml:space="preserve"> means the party as defined in the Contract Data, who employs the Contractor to carry out the work. The Employer may delegate any or all functions to a person or body nominated by him for specified functions. The word Employer / Government / Department wherever used denote the Employer.</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1.15. </w:t>
      </w:r>
      <w:r w:rsidRPr="00020842">
        <w:rPr>
          <w:rFonts w:ascii="Times New Roman" w:hAnsi="Times New Roman" w:cs="Times New Roman"/>
          <w:sz w:val="26"/>
          <w:szCs w:val="26"/>
        </w:rPr>
        <w:tab/>
      </w:r>
      <w:r w:rsidRPr="00020842">
        <w:rPr>
          <w:rFonts w:ascii="Times New Roman" w:hAnsi="Times New Roman" w:cs="Times New Roman"/>
          <w:b/>
          <w:sz w:val="26"/>
          <w:szCs w:val="26"/>
        </w:rPr>
        <w:t>Engineer:</w:t>
      </w:r>
      <w:r w:rsidRPr="00020842">
        <w:rPr>
          <w:rFonts w:ascii="Times New Roman" w:hAnsi="Times New Roman" w:cs="Times New Roman"/>
          <w:sz w:val="26"/>
          <w:szCs w:val="26"/>
        </w:rPr>
        <w:t xml:space="preserve"> means the person named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1,16. </w:t>
      </w:r>
      <w:r w:rsidRPr="00020842">
        <w:rPr>
          <w:rFonts w:ascii="Times New Roman" w:hAnsi="Times New Roman" w:cs="Times New Roman"/>
          <w:sz w:val="26"/>
          <w:szCs w:val="26"/>
        </w:rPr>
        <w:tab/>
      </w:r>
      <w:r w:rsidRPr="00020842">
        <w:rPr>
          <w:rFonts w:ascii="Times New Roman" w:hAnsi="Times New Roman" w:cs="Times New Roman"/>
          <w:b/>
          <w:sz w:val="26"/>
          <w:szCs w:val="26"/>
        </w:rPr>
        <w:t>Engineer in charge:</w:t>
      </w:r>
      <w:r w:rsidRPr="00020842">
        <w:rPr>
          <w:rFonts w:ascii="Times New Roman" w:hAnsi="Times New Roman" w:cs="Times New Roman"/>
          <w:sz w:val="26"/>
          <w:szCs w:val="26"/>
        </w:rPr>
        <w:t xml:space="preserve"> means the person named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1.17. </w:t>
      </w:r>
      <w:r w:rsidRPr="00020842">
        <w:rPr>
          <w:rFonts w:ascii="Times New Roman" w:hAnsi="Times New Roman" w:cs="Times New Roman"/>
          <w:sz w:val="26"/>
          <w:szCs w:val="26"/>
        </w:rPr>
        <w:tab/>
      </w:r>
      <w:r w:rsidRPr="00020842">
        <w:rPr>
          <w:rFonts w:ascii="Times New Roman" w:hAnsi="Times New Roman" w:cs="Times New Roman"/>
          <w:b/>
          <w:sz w:val="26"/>
          <w:szCs w:val="26"/>
        </w:rPr>
        <w:t>Equipment:</w:t>
      </w:r>
      <w:r w:rsidRPr="00020842">
        <w:rPr>
          <w:rFonts w:ascii="Times New Roman" w:hAnsi="Times New Roman" w:cs="Times New Roman"/>
          <w:sz w:val="26"/>
          <w:szCs w:val="26"/>
        </w:rPr>
        <w:t xml:space="preserve"> means the Contractor’s machinery and vehicles brought temporarily to the Site far execution of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1.18. </w:t>
      </w:r>
      <w:r w:rsidRPr="00020842">
        <w:rPr>
          <w:rFonts w:ascii="Times New Roman" w:hAnsi="Times New Roman" w:cs="Times New Roman"/>
          <w:b/>
          <w:sz w:val="26"/>
          <w:szCs w:val="26"/>
        </w:rPr>
        <w:tab/>
        <w:t>Government:</w:t>
      </w:r>
      <w:r w:rsidRPr="00020842">
        <w:rPr>
          <w:rFonts w:ascii="Times New Roman" w:hAnsi="Times New Roman" w:cs="Times New Roman"/>
          <w:sz w:val="26"/>
          <w:szCs w:val="26"/>
        </w:rPr>
        <w:t xml:space="preserve"> means Government of Madhya Pradesh.</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1.19. </w:t>
      </w:r>
      <w:r w:rsidRPr="00020842">
        <w:rPr>
          <w:rFonts w:ascii="Times New Roman" w:hAnsi="Times New Roman" w:cs="Times New Roman"/>
          <w:sz w:val="26"/>
          <w:szCs w:val="26"/>
        </w:rPr>
        <w:tab/>
      </w:r>
      <w:r w:rsidRPr="00020842">
        <w:rPr>
          <w:rFonts w:ascii="Times New Roman" w:hAnsi="Times New Roman" w:cs="Times New Roman"/>
          <w:b/>
          <w:sz w:val="26"/>
          <w:szCs w:val="26"/>
        </w:rPr>
        <w:t>In Writing:</w:t>
      </w:r>
      <w:r w:rsidRPr="00020842">
        <w:rPr>
          <w:rFonts w:ascii="Times New Roman" w:hAnsi="Times New Roman" w:cs="Times New Roman"/>
          <w:sz w:val="26"/>
          <w:szCs w:val="26"/>
        </w:rPr>
        <w:t xml:space="preserve"> means communicated in written form and delivered against receipt.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1.20. </w:t>
      </w:r>
      <w:r w:rsidRPr="00020842">
        <w:rPr>
          <w:rFonts w:ascii="Times New Roman" w:hAnsi="Times New Roman" w:cs="Times New Roman"/>
          <w:sz w:val="26"/>
          <w:szCs w:val="26"/>
        </w:rPr>
        <w:tab/>
      </w:r>
      <w:r w:rsidRPr="00020842">
        <w:rPr>
          <w:rFonts w:ascii="Times New Roman" w:hAnsi="Times New Roman" w:cs="Times New Roman"/>
          <w:b/>
          <w:sz w:val="26"/>
          <w:szCs w:val="26"/>
        </w:rPr>
        <w:t>Material:</w:t>
      </w:r>
      <w:r w:rsidRPr="00020842">
        <w:rPr>
          <w:rFonts w:ascii="Times New Roman" w:hAnsi="Times New Roman" w:cs="Times New Roman"/>
          <w:sz w:val="26"/>
          <w:szCs w:val="26"/>
        </w:rPr>
        <w:t xml:space="preserve"> means all supplies, including consumables, used by the Contractor for incorporation in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1.21. </w:t>
      </w:r>
      <w:r w:rsidRPr="00020842">
        <w:rPr>
          <w:rFonts w:ascii="Times New Roman" w:hAnsi="Times New Roman" w:cs="Times New Roman"/>
          <w:sz w:val="26"/>
          <w:szCs w:val="26"/>
        </w:rPr>
        <w:tab/>
      </w:r>
      <w:r w:rsidRPr="00020842">
        <w:rPr>
          <w:rFonts w:ascii="Times New Roman" w:hAnsi="Times New Roman" w:cs="Times New Roman"/>
          <w:b/>
          <w:sz w:val="26"/>
          <w:szCs w:val="26"/>
        </w:rPr>
        <w:t>Superintending Engineer:</w:t>
      </w:r>
      <w:r w:rsidRPr="00020842">
        <w:rPr>
          <w:rFonts w:ascii="Times New Roman" w:hAnsi="Times New Roman" w:cs="Times New Roman"/>
          <w:sz w:val="26"/>
          <w:szCs w:val="26"/>
        </w:rPr>
        <w:t xml:space="preserve"> means Superintending Engineer-in-Charge of the Circle concerned.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1.22. </w:t>
      </w:r>
      <w:r w:rsidRPr="00020842">
        <w:rPr>
          <w:rFonts w:ascii="Times New Roman" w:hAnsi="Times New Roman" w:cs="Times New Roman"/>
          <w:sz w:val="26"/>
          <w:szCs w:val="26"/>
        </w:rPr>
        <w:tab/>
      </w:r>
      <w:r w:rsidRPr="00020842">
        <w:rPr>
          <w:rFonts w:ascii="Times New Roman" w:hAnsi="Times New Roman" w:cs="Times New Roman"/>
          <w:b/>
          <w:sz w:val="26"/>
          <w:szCs w:val="26"/>
        </w:rPr>
        <w:t>Stipulated period of completion:</w:t>
      </w:r>
      <w:r w:rsidRPr="00020842">
        <w:rPr>
          <w:rFonts w:ascii="Times New Roman" w:hAnsi="Times New Roman" w:cs="Times New Roman"/>
          <w:sz w:val="26"/>
          <w:szCs w:val="26"/>
        </w:rPr>
        <w:t xml:space="preserve"> means the period in which the Contractor is required to complete the work. The stipulated period is specified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1.23. </w:t>
      </w:r>
      <w:r w:rsidRPr="00020842">
        <w:rPr>
          <w:rFonts w:ascii="Times New Roman" w:hAnsi="Times New Roman" w:cs="Times New Roman"/>
          <w:sz w:val="26"/>
          <w:szCs w:val="26"/>
        </w:rPr>
        <w:tab/>
      </w:r>
      <w:r w:rsidRPr="00020842">
        <w:rPr>
          <w:rFonts w:ascii="Times New Roman" w:hAnsi="Times New Roman" w:cs="Times New Roman"/>
          <w:b/>
          <w:sz w:val="26"/>
          <w:szCs w:val="26"/>
        </w:rPr>
        <w:t>Specification:</w:t>
      </w:r>
      <w:r w:rsidRPr="00020842">
        <w:rPr>
          <w:rFonts w:ascii="Times New Roman" w:hAnsi="Times New Roman" w:cs="Times New Roman"/>
          <w:sz w:val="26"/>
          <w:szCs w:val="26"/>
        </w:rPr>
        <w:t xml:space="preserve"> means the specification of the work included in the Contract and any modification or addition made or approved by the Engineer-in-Charge.</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lastRenderedPageBreak/>
        <w:t xml:space="preserve">1.24. </w:t>
      </w:r>
      <w:r w:rsidRPr="00020842">
        <w:rPr>
          <w:rFonts w:ascii="Times New Roman" w:hAnsi="Times New Roman" w:cs="Times New Roman"/>
          <w:b/>
          <w:sz w:val="26"/>
          <w:szCs w:val="26"/>
        </w:rPr>
        <w:tab/>
        <w:t>Start Date:</w:t>
      </w:r>
      <w:r w:rsidRPr="00020842">
        <w:rPr>
          <w:rFonts w:ascii="Times New Roman" w:hAnsi="Times New Roman" w:cs="Times New Roman"/>
          <w:sz w:val="26"/>
          <w:szCs w:val="26"/>
        </w:rPr>
        <w:t xml:space="preserve"> means the date of signing of agreement for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1.25. </w:t>
      </w:r>
      <w:r w:rsidRPr="00020842">
        <w:rPr>
          <w:rFonts w:ascii="Times New Roman" w:hAnsi="Times New Roman" w:cs="Times New Roman"/>
          <w:sz w:val="26"/>
          <w:szCs w:val="26"/>
        </w:rPr>
        <w:tab/>
      </w:r>
      <w:r w:rsidRPr="00020842">
        <w:rPr>
          <w:rFonts w:ascii="Times New Roman" w:hAnsi="Times New Roman" w:cs="Times New Roman"/>
          <w:b/>
          <w:sz w:val="26"/>
          <w:szCs w:val="26"/>
        </w:rPr>
        <w:t>Sub Contractor</w:t>
      </w:r>
      <w:r w:rsidRPr="00020842">
        <w:rPr>
          <w:rFonts w:ascii="Times New Roman" w:hAnsi="Times New Roman" w:cs="Times New Roman"/>
          <w:sz w:val="26"/>
          <w:szCs w:val="26"/>
        </w:rPr>
        <w:t>: means a person or corporate body who has a Contract with the Contractor, duly authorized to carry out a part of the construction work under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1.26.</w:t>
      </w:r>
      <w:r w:rsidRPr="00020842">
        <w:rPr>
          <w:rFonts w:ascii="Times New Roman" w:hAnsi="Times New Roman" w:cs="Times New Roman"/>
          <w:sz w:val="26"/>
          <w:szCs w:val="26"/>
        </w:rPr>
        <w:tab/>
      </w:r>
      <w:r w:rsidRPr="00020842">
        <w:rPr>
          <w:rFonts w:ascii="Times New Roman" w:hAnsi="Times New Roman" w:cs="Times New Roman"/>
          <w:b/>
          <w:sz w:val="26"/>
          <w:szCs w:val="26"/>
        </w:rPr>
        <w:t>Temporary Work:</w:t>
      </w:r>
      <w:r w:rsidRPr="00020842">
        <w:rPr>
          <w:rFonts w:ascii="Times New Roman" w:hAnsi="Times New Roman" w:cs="Times New Roman"/>
          <w:sz w:val="26"/>
          <w:szCs w:val="26"/>
        </w:rPr>
        <w:t xml:space="preserve"> means work designed, constructed, installed, and removed by the Contractor that are needed for construction or installation of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1.27. </w:t>
      </w:r>
      <w:r w:rsidRPr="00020842">
        <w:rPr>
          <w:rFonts w:ascii="Times New Roman" w:hAnsi="Times New Roman" w:cs="Times New Roman"/>
          <w:sz w:val="26"/>
          <w:szCs w:val="26"/>
        </w:rPr>
        <w:tab/>
      </w:r>
      <w:r w:rsidRPr="00020842">
        <w:rPr>
          <w:rFonts w:ascii="Times New Roman" w:hAnsi="Times New Roman" w:cs="Times New Roman"/>
          <w:b/>
          <w:sz w:val="26"/>
          <w:szCs w:val="26"/>
        </w:rPr>
        <w:t>Tender/Bid, Tendered/Bidder</w:t>
      </w:r>
      <w:r w:rsidRPr="00020842">
        <w:rPr>
          <w:rFonts w:ascii="Times New Roman" w:hAnsi="Times New Roman" w:cs="Times New Roman"/>
          <w:sz w:val="26"/>
          <w:szCs w:val="26"/>
        </w:rPr>
        <w:t>: are the synonyms and carry the same meaning where ever used. -</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1,28. </w:t>
      </w:r>
      <w:r w:rsidRPr="00020842">
        <w:rPr>
          <w:rFonts w:ascii="Times New Roman" w:hAnsi="Times New Roman" w:cs="Times New Roman"/>
          <w:sz w:val="26"/>
          <w:szCs w:val="26"/>
        </w:rPr>
        <w:tab/>
      </w:r>
      <w:r w:rsidRPr="00020842">
        <w:rPr>
          <w:rFonts w:ascii="Times New Roman" w:hAnsi="Times New Roman" w:cs="Times New Roman"/>
          <w:b/>
          <w:sz w:val="26"/>
          <w:szCs w:val="26"/>
        </w:rPr>
        <w:t>Variation:</w:t>
      </w:r>
      <w:r w:rsidRPr="00020842">
        <w:rPr>
          <w:rFonts w:ascii="Times New Roman" w:hAnsi="Times New Roman" w:cs="Times New Roman"/>
          <w:sz w:val="26"/>
          <w:szCs w:val="26"/>
        </w:rPr>
        <w:t xml:space="preserve"> means any change in the work which is instructed or approved as variation under this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1.29. </w:t>
      </w:r>
      <w:r w:rsidRPr="00020842">
        <w:rPr>
          <w:rFonts w:ascii="Times New Roman" w:hAnsi="Times New Roman" w:cs="Times New Roman"/>
          <w:sz w:val="26"/>
          <w:szCs w:val="26"/>
        </w:rPr>
        <w:tab/>
      </w:r>
      <w:r w:rsidRPr="00020842">
        <w:rPr>
          <w:rFonts w:ascii="Times New Roman" w:hAnsi="Times New Roman" w:cs="Times New Roman"/>
          <w:b/>
          <w:sz w:val="26"/>
          <w:szCs w:val="26"/>
        </w:rPr>
        <w:t>Work:</w:t>
      </w:r>
      <w:r w:rsidRPr="00020842">
        <w:rPr>
          <w:rFonts w:ascii="Times New Roman" w:hAnsi="Times New Roman" w:cs="Times New Roman"/>
          <w:sz w:val="26"/>
          <w:szCs w:val="26"/>
        </w:rPr>
        <w:t xml:space="preserve"> The expression “work’ or “works” where used in these conditions shall unless there be something either in the subject or context repugnant to such construction, be construed and taken to mean the work by virtue of contract, contracted to be executed, whether temporary or permanent and whether original, altered, substituted or additional,</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b/>
          <w:sz w:val="26"/>
          <w:szCs w:val="26"/>
        </w:rPr>
        <w:t>2.</w:t>
      </w:r>
      <w:r w:rsidRPr="00020842">
        <w:rPr>
          <w:rFonts w:ascii="Times New Roman" w:hAnsi="Times New Roman" w:cs="Times New Roman"/>
          <w:b/>
          <w:sz w:val="26"/>
          <w:szCs w:val="26"/>
        </w:rPr>
        <w:tab/>
      </w:r>
      <w:r w:rsidRPr="00020842">
        <w:rPr>
          <w:rFonts w:ascii="Times New Roman" w:hAnsi="Times New Roman" w:cs="Times New Roman"/>
          <w:b/>
          <w:sz w:val="26"/>
          <w:szCs w:val="26"/>
        </w:rPr>
        <w:tab/>
        <w:t>INTERPRETATIONS AND DOCUMENTS</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sz w:val="26"/>
          <w:szCs w:val="26"/>
        </w:rPr>
        <w:t xml:space="preserve">2.1 </w:t>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b/>
          <w:sz w:val="26"/>
          <w:szCs w:val="26"/>
        </w:rPr>
        <w:t>Interpretations</w:t>
      </w:r>
    </w:p>
    <w:p w:rsidR="00981F82" w:rsidRPr="00020842" w:rsidRDefault="00981F82" w:rsidP="008C7A56">
      <w:pPr>
        <w:ind w:left="540" w:firstLine="180"/>
        <w:rPr>
          <w:rFonts w:ascii="Times New Roman" w:hAnsi="Times New Roman" w:cs="Times New Roman"/>
          <w:sz w:val="26"/>
          <w:szCs w:val="26"/>
        </w:rPr>
      </w:pPr>
      <w:r w:rsidRPr="00020842">
        <w:rPr>
          <w:rFonts w:ascii="Times New Roman" w:hAnsi="Times New Roman" w:cs="Times New Roman"/>
          <w:sz w:val="26"/>
          <w:szCs w:val="26"/>
        </w:rPr>
        <w:t>In the contract, except where the context requires otherwise:</w:t>
      </w:r>
    </w:p>
    <w:p w:rsidR="00981F82" w:rsidRPr="00020842" w:rsidRDefault="00981F82" w:rsidP="008C7A56">
      <w:pPr>
        <w:ind w:left="540" w:firstLine="18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words indicating one gender include all genders;</w:t>
      </w:r>
    </w:p>
    <w:p w:rsidR="00981F82" w:rsidRPr="0002084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Wards indicating the singular also include the plural and vice versa.</w:t>
      </w:r>
    </w:p>
    <w:p w:rsidR="00981F82" w:rsidRPr="0002084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provisions including the word “agree”, “agreed” or “agreement’ require the agreement to be recorded in writing;</w:t>
      </w:r>
    </w:p>
    <w:p w:rsidR="00981F8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t>written” or “in writing” means hand-written, type-written, printed or electronically made, and resulting in a permanent record;</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b/>
          <w:sz w:val="26"/>
          <w:szCs w:val="26"/>
        </w:rPr>
        <w:t xml:space="preserve">2.2 </w:t>
      </w:r>
      <w:r w:rsidRPr="00020842">
        <w:rPr>
          <w:rFonts w:ascii="Times New Roman" w:hAnsi="Times New Roman" w:cs="Times New Roman"/>
          <w:b/>
          <w:sz w:val="26"/>
          <w:szCs w:val="26"/>
        </w:rPr>
        <w:tab/>
        <w:t>Documents Forming Part of Contract: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1. NIT with all amendments.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 xml:space="preserve">2. Instructions to Bidders (ITB, Bid Data Sheet with all </w:t>
      </w:r>
      <w:r w:rsidR="008C7A56" w:rsidRPr="00020842">
        <w:rPr>
          <w:rFonts w:ascii="Times New Roman" w:hAnsi="Times New Roman" w:cs="Times New Roman"/>
          <w:sz w:val="26"/>
          <w:szCs w:val="26"/>
        </w:rPr>
        <w:t>Annexure</w:t>
      </w:r>
      <w:r w:rsidR="008C7A56">
        <w:rPr>
          <w:rFonts w:ascii="Times New Roman" w:hAnsi="Times New Roman" w:cs="Times New Roman"/>
          <w:sz w:val="26"/>
          <w:szCs w:val="26"/>
        </w:rPr>
        <w:t>’s</w:t>
      </w:r>
      <w:r w:rsidRPr="00020842">
        <w:rPr>
          <w:rFonts w:ascii="Times New Roman" w:hAnsi="Times New Roman" w:cs="Times New Roman"/>
          <w:sz w:val="26"/>
          <w:szCs w:val="26"/>
        </w:rPr>
        <w: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3. Conditions of Contract:</w:t>
      </w:r>
    </w:p>
    <w:p w:rsidR="00981F82" w:rsidRPr="008C7A56" w:rsidRDefault="00981F82" w:rsidP="008C7A56">
      <w:pPr>
        <w:ind w:left="720"/>
        <w:rPr>
          <w:rFonts w:ascii="Times New Roman" w:hAnsi="Times New Roman" w:cs="Times New Roman"/>
          <w:sz w:val="24"/>
          <w:szCs w:val="24"/>
        </w:rPr>
      </w:pPr>
      <w:r w:rsidRPr="008C7A56">
        <w:rPr>
          <w:rFonts w:ascii="Times New Roman" w:hAnsi="Times New Roman" w:cs="Times New Roman"/>
          <w:sz w:val="24"/>
          <w:szCs w:val="24"/>
        </w:rPr>
        <w:t xml:space="preserve">i. Part I General Conditions of Contract and the Contract Data; with all </w:t>
      </w:r>
      <w:r w:rsidR="008C7A56" w:rsidRPr="008C7A56">
        <w:rPr>
          <w:rFonts w:ascii="Times New Roman" w:hAnsi="Times New Roman" w:cs="Times New Roman"/>
          <w:sz w:val="24"/>
          <w:szCs w:val="24"/>
        </w:rPr>
        <w:t>Annexures</w:t>
      </w:r>
    </w:p>
    <w:p w:rsidR="00981F82" w:rsidRPr="008C7A56" w:rsidRDefault="00981F82" w:rsidP="008C7A56">
      <w:pPr>
        <w:ind w:left="720"/>
        <w:rPr>
          <w:rFonts w:ascii="Times New Roman" w:hAnsi="Times New Roman" w:cs="Times New Roman"/>
          <w:sz w:val="24"/>
          <w:szCs w:val="24"/>
        </w:rPr>
      </w:pPr>
      <w:r w:rsidRPr="008C7A56">
        <w:rPr>
          <w:rFonts w:ascii="Times New Roman" w:hAnsi="Times New Roman" w:cs="Times New Roman"/>
          <w:sz w:val="24"/>
          <w:szCs w:val="24"/>
        </w:rPr>
        <w:t>ii. Part lI Special Conditions of Contract.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4. Specifications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5. Drawings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6 Bill of Quantities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7. Technical and Financial Bid</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8. Agreement, and</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9. Any other document(s), as specified.</w:t>
      </w:r>
    </w:p>
    <w:p w:rsidR="00981F82" w:rsidRPr="00020842" w:rsidRDefault="00981F82" w:rsidP="00981F82">
      <w:pPr>
        <w:ind w:left="720" w:hanging="720"/>
        <w:rPr>
          <w:rFonts w:ascii="Times New Roman" w:hAnsi="Times New Roman" w:cs="Times New Roman"/>
          <w:b/>
          <w:sz w:val="26"/>
          <w:szCs w:val="26"/>
        </w:rPr>
      </w:pPr>
      <w:r w:rsidRPr="00020842">
        <w:rPr>
          <w:rFonts w:ascii="Times New Roman" w:hAnsi="Times New Roman" w:cs="Times New Roman"/>
          <w:sz w:val="26"/>
          <w:szCs w:val="26"/>
        </w:rPr>
        <w:br w:type="page"/>
      </w:r>
      <w:r w:rsidRPr="00020842">
        <w:rPr>
          <w:rFonts w:ascii="Times New Roman" w:hAnsi="Times New Roman" w:cs="Times New Roman"/>
          <w:b/>
          <w:sz w:val="26"/>
          <w:szCs w:val="26"/>
        </w:rPr>
        <w:lastRenderedPageBreak/>
        <w:t xml:space="preserve">3. </w:t>
      </w:r>
      <w:r w:rsidRPr="00020842">
        <w:rPr>
          <w:rFonts w:ascii="Times New Roman" w:hAnsi="Times New Roman" w:cs="Times New Roman"/>
          <w:b/>
          <w:sz w:val="26"/>
          <w:szCs w:val="26"/>
        </w:rPr>
        <w:tab/>
      </w:r>
      <w:r w:rsidR="00CF126F" w:rsidRPr="00020842">
        <w:rPr>
          <w:rFonts w:ascii="Times New Roman" w:hAnsi="Times New Roman" w:cs="Times New Roman"/>
          <w:b/>
          <w:sz w:val="26"/>
          <w:szCs w:val="26"/>
        </w:rPr>
        <w:t>L</w:t>
      </w:r>
      <w:r w:rsidRPr="00020842">
        <w:rPr>
          <w:rFonts w:ascii="Times New Roman" w:hAnsi="Times New Roman" w:cs="Times New Roman"/>
          <w:b/>
          <w:sz w:val="26"/>
          <w:szCs w:val="26"/>
        </w:rPr>
        <w:t>anguage and Law</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The language of the Contract and the law governing the Contract are stated in the Contract Data</w:t>
      </w:r>
    </w:p>
    <w:p w:rsidR="00CF126F" w:rsidRPr="00020842" w:rsidRDefault="00CF126F"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4. </w:t>
      </w:r>
      <w:r w:rsidRPr="00020842">
        <w:rPr>
          <w:rFonts w:ascii="Times New Roman" w:hAnsi="Times New Roman" w:cs="Times New Roman"/>
          <w:b/>
          <w:sz w:val="26"/>
          <w:szCs w:val="26"/>
        </w:rPr>
        <w:tab/>
        <w:t>Communications</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All certificates, notice or instruction to be given to the Contractor by Employer/Engineer shall be sent to the address or contact details given by the Contractor in [Annexure H of ITB</w:t>
      </w:r>
      <w:r w:rsidR="00342914">
        <w:rPr>
          <w:rFonts w:ascii="Times New Roman" w:hAnsi="Times New Roman" w:cs="Times New Roman"/>
          <w:sz w:val="26"/>
          <w:szCs w:val="26"/>
        </w:rPr>
        <w:t>]</w:t>
      </w:r>
      <w:r w:rsidRPr="00020842">
        <w:rPr>
          <w:rFonts w:ascii="Times New Roman" w:hAnsi="Times New Roman" w:cs="Times New Roman"/>
          <w:sz w:val="26"/>
          <w:szCs w:val="26"/>
        </w:rPr>
        <w:t>. The address and contact details for communication with the Employer/Engineer shall be as per the details given in the Contract Data. Communication between parties that are referred to in the conditions shall be in writing. The notice sent by facsimile (fax) or other electronic means (email) shall also be effective on confirmation of the transmission. The notice sent by registered post or speed post shall be effective on delivery or at the expiry of the normal delivery period as undertaken by the postal service. In case of any change in address for communication, the same shall be immediately notified to Engineer-in- Charge.</w:t>
      </w:r>
    </w:p>
    <w:p w:rsidR="00CF126F" w:rsidRPr="00020842" w:rsidRDefault="00CF126F"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5. </w:t>
      </w:r>
      <w:r w:rsidRPr="00020842">
        <w:rPr>
          <w:rFonts w:ascii="Times New Roman" w:hAnsi="Times New Roman" w:cs="Times New Roman"/>
          <w:b/>
          <w:sz w:val="26"/>
          <w:szCs w:val="26"/>
        </w:rPr>
        <w:tab/>
        <w:t>Subcontracting</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Subcontracting shall be permitted for contracts of value more than amount specified in the Contract Data with following conditions.</w:t>
      </w:r>
    </w:p>
    <w:p w:rsidR="00981F82"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may subcontract up to 25 percent of the contract price with the approval of the Employer in writing, but will not assign the Contract. Subcontracting shall not alter the Contractors obligations.</w:t>
      </w:r>
    </w:p>
    <w:p w:rsidR="00492008"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Following shall not form part of subcontracting:</w:t>
      </w:r>
    </w:p>
    <w:p w:rsidR="00492008"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Hiring of labour through a labour contractor.</w:t>
      </w:r>
    </w:p>
    <w:p w:rsidR="00492008"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II. </w:t>
      </w:r>
      <w:r w:rsidRPr="00020842">
        <w:rPr>
          <w:rFonts w:ascii="Times New Roman" w:hAnsi="Times New Roman" w:cs="Times New Roman"/>
          <w:sz w:val="26"/>
          <w:szCs w:val="26"/>
        </w:rPr>
        <w:tab/>
        <w:t>The purchase of Materials to be incorporated in the works.</w:t>
      </w:r>
    </w:p>
    <w:p w:rsidR="00981F82"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iii. </w:t>
      </w:r>
      <w:r w:rsidRPr="00020842">
        <w:rPr>
          <w:rFonts w:ascii="Times New Roman" w:hAnsi="Times New Roman" w:cs="Times New Roman"/>
          <w:sz w:val="26"/>
          <w:szCs w:val="26"/>
        </w:rPr>
        <w:tab/>
        <w:t>Hiring of plant</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&amp;</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machinery . .</w:t>
      </w:r>
    </w:p>
    <w:p w:rsidR="00981F82"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sub-contractor will have to be registered in the appropriate category in the centralized registration system for contractors of the G0MP.</w:t>
      </w:r>
    </w:p>
    <w:p w:rsidR="00492008" w:rsidRPr="00020842" w:rsidRDefault="00492008"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6. </w:t>
      </w:r>
      <w:r w:rsidRPr="00020842">
        <w:rPr>
          <w:rFonts w:ascii="Times New Roman" w:hAnsi="Times New Roman" w:cs="Times New Roman"/>
          <w:b/>
          <w:sz w:val="26"/>
          <w:szCs w:val="26"/>
        </w:rPr>
        <w:tab/>
        <w:t>Personnel</w:t>
      </w:r>
    </w:p>
    <w:p w:rsidR="00981F82" w:rsidRPr="00020842" w:rsidRDefault="00981F82" w:rsidP="00B9407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61 </w:t>
      </w:r>
      <w:r w:rsidRPr="00020842">
        <w:rPr>
          <w:rFonts w:ascii="Times New Roman" w:hAnsi="Times New Roman" w:cs="Times New Roman"/>
          <w:sz w:val="26"/>
          <w:szCs w:val="26"/>
        </w:rPr>
        <w:tab/>
        <w:t xml:space="preserve">The Contractor shall employ for the construction work and routine maintenance the technical personnel as provided in the Annexure </w:t>
      </w:r>
      <w:r w:rsidR="00B94076">
        <w:rPr>
          <w:rFonts w:ascii="Times New Roman" w:hAnsi="Times New Roman" w:cs="Times New Roman"/>
          <w:sz w:val="26"/>
          <w:szCs w:val="26"/>
        </w:rPr>
        <w:t>I</w:t>
      </w:r>
      <w:r w:rsidRPr="00020842">
        <w:rPr>
          <w:rFonts w:ascii="Times New Roman" w:hAnsi="Times New Roman" w:cs="Times New Roman"/>
          <w:sz w:val="26"/>
          <w:szCs w:val="26"/>
        </w:rPr>
        <w:t>-3 of Bid Data Sheet if applicable. If the Contractor fails to deploy required number of technical staff, recovery as specified in the Contract Data will be made from the Contractor.</w:t>
      </w:r>
    </w:p>
    <w:p w:rsidR="00492008" w:rsidRPr="00020842" w:rsidRDefault="00492008" w:rsidP="00B94076">
      <w:pPr>
        <w:ind w:left="1440" w:hanging="720"/>
        <w:rPr>
          <w:rFonts w:ascii="Times New Roman" w:hAnsi="Times New Roman" w:cs="Times New Roman"/>
          <w:sz w:val="26"/>
          <w:szCs w:val="26"/>
        </w:rPr>
      </w:pPr>
    </w:p>
    <w:p w:rsidR="00981F82" w:rsidRPr="00020842" w:rsidRDefault="00981F82" w:rsidP="00B9407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6.2 </w:t>
      </w:r>
      <w:r w:rsidRPr="00020842">
        <w:rPr>
          <w:rFonts w:ascii="Times New Roman" w:hAnsi="Times New Roman" w:cs="Times New Roman"/>
          <w:sz w:val="26"/>
          <w:szCs w:val="26"/>
        </w:rPr>
        <w:tab/>
        <w:t>If the Engineer asks the Contractor to remove a person who is a member of the contractor’s staff or work force, stating the reasons, the Contractor shall ensure that the person leaves the Site within three days and has no further connection with the Works in the Contract.</w:t>
      </w:r>
    </w:p>
    <w:p w:rsidR="00492008" w:rsidRPr="00020842" w:rsidRDefault="00492008" w:rsidP="00981F82">
      <w:pPr>
        <w:ind w:left="720" w:hanging="720"/>
        <w:rPr>
          <w:rFonts w:ascii="Times New Roman" w:hAnsi="Times New Roman" w:cs="Times New Roman"/>
          <w:sz w:val="26"/>
          <w:szCs w:val="26"/>
        </w:rPr>
      </w:pPr>
    </w:p>
    <w:p w:rsidR="00492008" w:rsidRPr="00020842" w:rsidRDefault="00492008" w:rsidP="00981F82">
      <w:pPr>
        <w:ind w:left="720" w:hanging="720"/>
        <w:rPr>
          <w:rFonts w:ascii="Times New Roman" w:hAnsi="Times New Roman" w:cs="Times New Roman"/>
          <w:sz w:val="26"/>
          <w:szCs w:val="26"/>
        </w:rPr>
      </w:pPr>
    </w:p>
    <w:p w:rsidR="00492008" w:rsidRPr="00020842" w:rsidRDefault="00492008" w:rsidP="00981F82">
      <w:pPr>
        <w:ind w:left="720" w:hanging="720"/>
        <w:rPr>
          <w:rFonts w:ascii="Times New Roman" w:hAnsi="Times New Roman" w:cs="Times New Roman"/>
          <w:b/>
          <w:sz w:val="26"/>
          <w:szCs w:val="26"/>
        </w:rPr>
      </w:pPr>
    </w:p>
    <w:p w:rsidR="00B94076"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7. </w:t>
      </w:r>
      <w:r w:rsidRPr="00020842">
        <w:rPr>
          <w:rFonts w:ascii="Times New Roman" w:hAnsi="Times New Roman" w:cs="Times New Roman"/>
          <w:b/>
          <w:sz w:val="26"/>
          <w:szCs w:val="26"/>
        </w:rPr>
        <w:tab/>
        <w:t>Force Majeure</w:t>
      </w:r>
    </w:p>
    <w:p w:rsidR="00981F82" w:rsidRPr="00B94076" w:rsidRDefault="00981F82" w:rsidP="00B94076">
      <w:pPr>
        <w:ind w:left="720" w:hanging="720"/>
        <w:rPr>
          <w:rFonts w:ascii="Times New Roman" w:hAnsi="Times New Roman" w:cs="Times New Roman"/>
          <w:b/>
          <w:sz w:val="26"/>
          <w:szCs w:val="26"/>
        </w:rPr>
      </w:pPr>
      <w:r w:rsidRPr="00020842">
        <w:rPr>
          <w:rFonts w:ascii="Times New Roman" w:hAnsi="Times New Roman" w:cs="Times New Roman"/>
          <w:sz w:val="26"/>
          <w:szCs w:val="26"/>
        </w:rPr>
        <w:t xml:space="preserve">7.1 </w:t>
      </w:r>
      <w:r w:rsidRPr="00020842">
        <w:rPr>
          <w:rFonts w:ascii="Times New Roman" w:hAnsi="Times New Roman" w:cs="Times New Roman"/>
          <w:sz w:val="26"/>
          <w:szCs w:val="26"/>
        </w:rPr>
        <w:tab/>
        <w:t>The term “Force Majeure” means an exceptional event or circumstance:</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is beyond a Party’s control,</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lastRenderedPageBreak/>
        <w:t>Which such Party could not reasonably have provided against before entering into the Contract</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having arisen, such Party could not reasonably have avoided or overcome, and</w:t>
      </w:r>
    </w:p>
    <w:p w:rsidR="00A2447C" w:rsidRPr="00020842" w:rsidRDefault="00C16E74"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is not substantially attributable to the other Party?</w:t>
      </w:r>
    </w:p>
    <w:p w:rsidR="00A2447C" w:rsidRPr="00020842" w:rsidRDefault="00981F82" w:rsidP="00B94076">
      <w:pPr>
        <w:spacing w:after="40"/>
        <w:ind w:left="720" w:firstLine="540"/>
        <w:rPr>
          <w:rFonts w:ascii="Times New Roman" w:hAnsi="Times New Roman" w:cs="Times New Roman"/>
          <w:sz w:val="26"/>
          <w:szCs w:val="26"/>
        </w:rPr>
      </w:pPr>
      <w:r w:rsidRPr="00020842">
        <w:rPr>
          <w:rFonts w:ascii="Times New Roman" w:hAnsi="Times New Roman" w:cs="Times New Roman"/>
          <w:sz w:val="26"/>
          <w:szCs w:val="26"/>
        </w:rPr>
        <w:t>Force Majeure may include, but is not limited to, exceptional events or circumstance</w:t>
      </w:r>
      <w:r w:rsidR="00B94076">
        <w:rPr>
          <w:rFonts w:ascii="Times New Roman" w:hAnsi="Times New Roman" w:cs="Times New Roman"/>
          <w:sz w:val="26"/>
          <w:szCs w:val="26"/>
        </w:rPr>
        <w:t>s of the kind listed below, so l</w:t>
      </w:r>
      <w:r w:rsidRPr="00020842">
        <w:rPr>
          <w:rFonts w:ascii="Times New Roman" w:hAnsi="Times New Roman" w:cs="Times New Roman"/>
          <w:sz w:val="26"/>
          <w:szCs w:val="26"/>
        </w:rPr>
        <w:t>ong as conditions (a) to (d) above are satisfied:</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War, hostilities (whether war be declared or not), invasion, act of foreign enemies,</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Rebellion, terrorism, sab</w:t>
      </w:r>
      <w:r w:rsidR="00B94076">
        <w:rPr>
          <w:rFonts w:ascii="Times New Roman" w:hAnsi="Times New Roman" w:cs="Times New Roman"/>
          <w:sz w:val="26"/>
          <w:szCs w:val="26"/>
        </w:rPr>
        <w:t>o</w:t>
      </w:r>
      <w:r w:rsidRPr="00020842">
        <w:rPr>
          <w:rFonts w:ascii="Times New Roman" w:hAnsi="Times New Roman" w:cs="Times New Roman"/>
          <w:sz w:val="26"/>
          <w:szCs w:val="26"/>
        </w:rPr>
        <w:t xml:space="preserve">tage by persons other than the contractor's Personnel, revolution, insurrection, military or usurped power, or civil war, </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Riot, commotion, disorder, strike or lockout by persons other than the Contractor’s Personnel,</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 xml:space="preserve">Munitions of war, explosive materials, </w:t>
      </w:r>
      <w:r w:rsidR="00C16E74" w:rsidRPr="00020842">
        <w:rPr>
          <w:rFonts w:ascii="Times New Roman" w:hAnsi="Times New Roman" w:cs="Times New Roman"/>
          <w:sz w:val="26"/>
          <w:szCs w:val="26"/>
        </w:rPr>
        <w:t>ionizing</w:t>
      </w:r>
      <w:r w:rsidRPr="00020842">
        <w:rPr>
          <w:rFonts w:ascii="Times New Roman" w:hAnsi="Times New Roman" w:cs="Times New Roman"/>
          <w:sz w:val="26"/>
          <w:szCs w:val="26"/>
        </w:rPr>
        <w:t xml:space="preserve"> radiation or contamination by radio-activity, except as may be attributable to the Contractor’s use of such munitions, explosives, radiation or radio-activity, and</w:t>
      </w:r>
    </w:p>
    <w:p w:rsidR="00981F82"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Natural catastrophes such as earthquake, hurricane, typhoon or volcanic activity.</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7.2. </w:t>
      </w:r>
      <w:r w:rsidRPr="00020842">
        <w:rPr>
          <w:rFonts w:ascii="Times New Roman" w:hAnsi="Times New Roman" w:cs="Times New Roman"/>
          <w:sz w:val="26"/>
          <w:szCs w:val="26"/>
        </w:rPr>
        <w:tab/>
        <w:t>In the event of either party being render</w:t>
      </w:r>
      <w:r w:rsidR="00B94076">
        <w:rPr>
          <w:rFonts w:ascii="Times New Roman" w:hAnsi="Times New Roman" w:cs="Times New Roman"/>
          <w:sz w:val="26"/>
          <w:szCs w:val="26"/>
        </w:rPr>
        <w:t>e</w:t>
      </w:r>
      <w:r w:rsidRPr="00020842">
        <w:rPr>
          <w:rFonts w:ascii="Times New Roman" w:hAnsi="Times New Roman" w:cs="Times New Roman"/>
          <w:sz w:val="26"/>
          <w:szCs w:val="26"/>
        </w:rPr>
        <w:t>d unable by force majeure to perform any duty or discharge any responsibility arising out of the contract, the relative obligation of the party affected by such force majeure shall upon notification to the other party be suspended for the</w:t>
      </w:r>
      <w:r w:rsidR="00B94076">
        <w:rPr>
          <w:rFonts w:ascii="Times New Roman" w:hAnsi="Times New Roman" w:cs="Times New Roman"/>
          <w:sz w:val="26"/>
          <w:szCs w:val="26"/>
        </w:rPr>
        <w:t xml:space="preserve"> period during which force majeu</w:t>
      </w:r>
      <w:r w:rsidRPr="00020842">
        <w:rPr>
          <w:rFonts w:ascii="Times New Roman" w:hAnsi="Times New Roman" w:cs="Times New Roman"/>
          <w:sz w:val="26"/>
          <w:szCs w:val="26"/>
        </w:rPr>
        <w:t>re event lasts. The cost and lo</w:t>
      </w:r>
      <w:r w:rsidR="00B94076">
        <w:rPr>
          <w:rFonts w:ascii="Times New Roman" w:hAnsi="Times New Roman" w:cs="Times New Roman"/>
          <w:sz w:val="26"/>
          <w:szCs w:val="26"/>
        </w:rPr>
        <w:t>ss</w:t>
      </w:r>
      <w:r w:rsidRPr="00020842">
        <w:rPr>
          <w:rFonts w:ascii="Times New Roman" w:hAnsi="Times New Roman" w:cs="Times New Roman"/>
          <w:sz w:val="26"/>
          <w:szCs w:val="26"/>
        </w:rPr>
        <w:t xml:space="preserve"> sustained by either party shall be borne by respective parties.</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7.3 </w:t>
      </w:r>
      <w:r w:rsidRPr="00020842">
        <w:rPr>
          <w:rFonts w:ascii="Times New Roman" w:hAnsi="Times New Roman" w:cs="Times New Roman"/>
          <w:sz w:val="26"/>
          <w:szCs w:val="26"/>
        </w:rPr>
        <w:tab/>
        <w:t>For the period of extension granted to the Contractor due to Force Majeure the price adjustment clause shall apply but the penalty clause shall not apply. It is clarified that this sub clause shall not give eligibility for price adjustment to contracts which are otherwise not subject to the benefit of price adjustment clause.</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7.4 </w:t>
      </w:r>
      <w:r w:rsidRPr="00020842">
        <w:rPr>
          <w:rFonts w:ascii="Times New Roman" w:hAnsi="Times New Roman" w:cs="Times New Roman"/>
          <w:sz w:val="26"/>
          <w:szCs w:val="26"/>
        </w:rPr>
        <w:tab/>
        <w:t>The time for performance of the relative obligation suspended by the force majeure shall stand extended by the period for which such cause lasts. Should the delay caused by force majeure exceed twelve months, the parties to the contract shall be at liberty to foreclose the contact after holding mutual discussion</w:t>
      </w:r>
      <w:r w:rsidR="00B94076">
        <w:rPr>
          <w:rFonts w:ascii="Times New Roman" w:hAnsi="Times New Roman" w:cs="Times New Roman"/>
          <w:sz w:val="26"/>
          <w:szCs w:val="26"/>
        </w:rPr>
        <w:t>s</w:t>
      </w:r>
      <w:r w:rsidRPr="00020842">
        <w:rPr>
          <w:rFonts w:ascii="Times New Roman" w:hAnsi="Times New Roman" w:cs="Times New Roman"/>
          <w:sz w:val="26"/>
          <w:szCs w:val="26"/>
        </w:rPr>
        <w:t>.</w:t>
      </w:r>
    </w:p>
    <w:p w:rsidR="00981F82" w:rsidRPr="00020842" w:rsidRDefault="00981F82" w:rsidP="00B94076">
      <w:pPr>
        <w:spacing w:after="40"/>
        <w:ind w:left="720" w:hanging="720"/>
        <w:rPr>
          <w:rFonts w:ascii="Times New Roman" w:hAnsi="Times New Roman" w:cs="Times New Roman"/>
          <w:b/>
          <w:sz w:val="26"/>
          <w:szCs w:val="26"/>
        </w:rPr>
      </w:pPr>
      <w:r w:rsidRPr="00020842">
        <w:rPr>
          <w:rFonts w:ascii="Times New Roman" w:hAnsi="Times New Roman" w:cs="Times New Roman"/>
          <w:b/>
          <w:sz w:val="26"/>
          <w:szCs w:val="26"/>
        </w:rPr>
        <w:t>8.</w:t>
      </w:r>
      <w:r w:rsidRPr="00020842">
        <w:rPr>
          <w:rFonts w:ascii="Times New Roman" w:hAnsi="Times New Roman" w:cs="Times New Roman"/>
          <w:b/>
          <w:sz w:val="26"/>
          <w:szCs w:val="26"/>
        </w:rPr>
        <w:tab/>
        <w:t>Contractor’s Risks -</w:t>
      </w:r>
    </w:p>
    <w:p w:rsidR="00981F82" w:rsidRPr="00020842" w:rsidRDefault="00981F82" w:rsidP="00B94076">
      <w:pPr>
        <w:spacing w:after="40"/>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8.1 </w:t>
      </w:r>
      <w:r w:rsidRPr="00020842">
        <w:rPr>
          <w:rFonts w:ascii="Times New Roman" w:hAnsi="Times New Roman" w:cs="Times New Roman"/>
          <w:sz w:val="26"/>
          <w:szCs w:val="26"/>
        </w:rPr>
        <w:tab/>
        <w:t>All risks of loss or damage to physical property and of personal injury and death which arise during and in consequence of the performance of the Contract are the responsibility of the Contractor.</w:t>
      </w:r>
    </w:p>
    <w:p w:rsidR="00C97301" w:rsidRPr="00020842" w:rsidRDefault="00C97301" w:rsidP="00981F82">
      <w:pPr>
        <w:ind w:left="720" w:hanging="720"/>
        <w:rPr>
          <w:rFonts w:ascii="Times New Roman" w:hAnsi="Times New Roman" w:cs="Times New Roman"/>
          <w:sz w:val="26"/>
          <w:szCs w:val="26"/>
        </w:rPr>
      </w:pP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8.2 </w:t>
      </w:r>
      <w:r w:rsidRPr="00020842">
        <w:rPr>
          <w:rFonts w:ascii="Times New Roman" w:hAnsi="Times New Roman" w:cs="Times New Roman"/>
          <w:sz w:val="26"/>
          <w:szCs w:val="26"/>
        </w:rPr>
        <w:tab/>
        <w:t>All risks and consequences arising from the inaccuracies or falseness of the documents, drawing, designs, other documents and/or information submitted by the contractor shall be the responsibility of the Contractor alone, notwithstanding the fact that the design/ drawings or other documents have been approved by the department.</w:t>
      </w:r>
    </w:p>
    <w:p w:rsidR="00DE0358" w:rsidRPr="00020842" w:rsidRDefault="00DE0358" w:rsidP="00287808">
      <w:pPr>
        <w:ind w:left="1440" w:hanging="720"/>
        <w:rPr>
          <w:rFonts w:ascii="Times New Roman" w:hAnsi="Times New Roman" w:cs="Times New Roman"/>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9. </w:t>
      </w:r>
      <w:r w:rsidRPr="00020842">
        <w:rPr>
          <w:rFonts w:ascii="Times New Roman" w:hAnsi="Times New Roman" w:cs="Times New Roman"/>
          <w:b/>
          <w:sz w:val="26"/>
          <w:szCs w:val="26"/>
        </w:rPr>
        <w:tab/>
        <w:t>Liability for Accidents to Person</w:t>
      </w:r>
    </w:p>
    <w:p w:rsidR="00C97301" w:rsidRPr="00020842" w:rsidRDefault="00981F82" w:rsidP="00287808">
      <w:pPr>
        <w:ind w:left="720" w:firstLine="0"/>
        <w:rPr>
          <w:rFonts w:ascii="Times New Roman" w:hAnsi="Times New Roman" w:cs="Times New Roman"/>
          <w:sz w:val="26"/>
          <w:szCs w:val="26"/>
        </w:rPr>
      </w:pPr>
      <w:r w:rsidRPr="00020842">
        <w:rPr>
          <w:rFonts w:ascii="Times New Roman" w:hAnsi="Times New Roman" w:cs="Times New Roman"/>
          <w:sz w:val="26"/>
          <w:szCs w:val="26"/>
        </w:rPr>
        <w:t xml:space="preserve">The contractor shall be deemed to have indemnified and saved harmless the </w:t>
      </w:r>
      <w:r w:rsidR="00342914">
        <w:rPr>
          <w:rFonts w:ascii="Times New Roman" w:hAnsi="Times New Roman" w:cs="Times New Roman"/>
          <w:sz w:val="26"/>
          <w:szCs w:val="26"/>
        </w:rPr>
        <w:t>Corporation</w:t>
      </w:r>
      <w:r w:rsidRPr="00020842">
        <w:rPr>
          <w:rFonts w:ascii="Times New Roman" w:hAnsi="Times New Roman" w:cs="Times New Roman"/>
          <w:sz w:val="26"/>
          <w:szCs w:val="26"/>
        </w:rPr>
        <w:t xml:space="preserve"> against all action, suits, claims, demands, costs etc. arising in connection with injuries suffered by any persons employed by the contract</w:t>
      </w:r>
      <w:r w:rsidR="00287808">
        <w:rPr>
          <w:rFonts w:ascii="Times New Roman" w:hAnsi="Times New Roman" w:cs="Times New Roman"/>
          <w:sz w:val="26"/>
          <w:szCs w:val="26"/>
        </w:rPr>
        <w:t xml:space="preserve">or or his subcontractor </w:t>
      </w:r>
      <w:r w:rsidR="00287808">
        <w:rPr>
          <w:rFonts w:ascii="Times New Roman" w:hAnsi="Times New Roman" w:cs="Times New Roman"/>
          <w:sz w:val="26"/>
          <w:szCs w:val="26"/>
        </w:rPr>
        <w:lastRenderedPageBreak/>
        <w:t>for the</w:t>
      </w:r>
      <w:r w:rsidRPr="00020842">
        <w:rPr>
          <w:rFonts w:ascii="Times New Roman" w:hAnsi="Times New Roman" w:cs="Times New Roman"/>
          <w:sz w:val="26"/>
          <w:szCs w:val="26"/>
        </w:rPr>
        <w:t xml:space="preserve"> wo</w:t>
      </w:r>
      <w:r w:rsidR="00287808">
        <w:rPr>
          <w:rFonts w:ascii="Times New Roman" w:hAnsi="Times New Roman" w:cs="Times New Roman"/>
          <w:sz w:val="26"/>
          <w:szCs w:val="26"/>
        </w:rPr>
        <w:t xml:space="preserve">rks whether under the General law or </w:t>
      </w:r>
      <w:r w:rsidRPr="00020842">
        <w:rPr>
          <w:rFonts w:ascii="Times New Roman" w:hAnsi="Times New Roman" w:cs="Times New Roman"/>
          <w:sz w:val="26"/>
          <w:szCs w:val="26"/>
        </w:rPr>
        <w:t>under wor</w:t>
      </w:r>
      <w:r w:rsidR="00287808">
        <w:rPr>
          <w:rFonts w:ascii="Times New Roman" w:hAnsi="Times New Roman" w:cs="Times New Roman"/>
          <w:sz w:val="26"/>
          <w:szCs w:val="26"/>
        </w:rPr>
        <w:t>kman’s compensation Act or any</w:t>
      </w:r>
      <w:r w:rsidRPr="00020842">
        <w:rPr>
          <w:rFonts w:ascii="Times New Roman" w:hAnsi="Times New Roman" w:cs="Times New Roman"/>
          <w:sz w:val="26"/>
          <w:szCs w:val="26"/>
        </w:rPr>
        <w:t xml:space="preserve"> other statute in force at the time of dealing with the question of the liability of employees for the injuries suffered by employees and to have taken steps properly to ensure against any claim there under.</w:t>
      </w:r>
    </w:p>
    <w:p w:rsidR="00DE0358" w:rsidRPr="00020842" w:rsidRDefault="00DE0358" w:rsidP="00287808">
      <w:pPr>
        <w:ind w:firstLine="0"/>
        <w:rPr>
          <w:rFonts w:ascii="Times New Roman" w:hAnsi="Times New Roman" w:cs="Times New Roman"/>
          <w:b/>
          <w:sz w:val="26"/>
          <w:szCs w:val="26"/>
        </w:rPr>
      </w:pPr>
    </w:p>
    <w:p w:rsidR="00981F82" w:rsidRPr="00020842" w:rsidRDefault="00981F82" w:rsidP="00287808">
      <w:pPr>
        <w:ind w:firstLine="0"/>
        <w:rPr>
          <w:rFonts w:ascii="Times New Roman" w:hAnsi="Times New Roman" w:cs="Times New Roman"/>
          <w:b/>
          <w:sz w:val="26"/>
          <w:szCs w:val="26"/>
        </w:rPr>
      </w:pPr>
      <w:r w:rsidRPr="00020842">
        <w:rPr>
          <w:rFonts w:ascii="Times New Roman" w:hAnsi="Times New Roman" w:cs="Times New Roman"/>
          <w:b/>
          <w:sz w:val="26"/>
          <w:szCs w:val="26"/>
        </w:rPr>
        <w:t xml:space="preserve">10. </w:t>
      </w:r>
      <w:r w:rsidRPr="00020842">
        <w:rPr>
          <w:rFonts w:ascii="Times New Roman" w:hAnsi="Times New Roman" w:cs="Times New Roman"/>
          <w:b/>
          <w:sz w:val="26"/>
          <w:szCs w:val="26"/>
        </w:rPr>
        <w:tab/>
        <w:t>Contractor to Construct the Works</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10.1 </w:t>
      </w:r>
      <w:r w:rsidRPr="00020842">
        <w:rPr>
          <w:rFonts w:ascii="Times New Roman" w:hAnsi="Times New Roman" w:cs="Times New Roman"/>
          <w:sz w:val="26"/>
          <w:szCs w:val="26"/>
        </w:rPr>
        <w:tab/>
        <w:t>The Contractor shall construct install and maintain the Works in accordance with the Specifications and Drawings as specified in the Contract Data.</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10.2 </w:t>
      </w:r>
      <w:r w:rsidRPr="00020842">
        <w:rPr>
          <w:rFonts w:ascii="Times New Roman" w:hAnsi="Times New Roman" w:cs="Times New Roman"/>
          <w:sz w:val="26"/>
          <w:szCs w:val="26"/>
        </w:rPr>
        <w:tab/>
        <w:t>In the case of any class of work for which there is no such specification as is mentioned in Contract Data, such work shall be carried out in accordance with the instructions and requirement of the Engineer-in-charge.</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10.3 </w:t>
      </w:r>
      <w:r w:rsidRPr="00020842">
        <w:rPr>
          <w:rFonts w:ascii="Times New Roman" w:hAnsi="Times New Roman" w:cs="Times New Roman"/>
          <w:sz w:val="26"/>
          <w:szCs w:val="26"/>
        </w:rPr>
        <w:tab/>
        <w:t>The contractor shall supply and take upon himself the enti</w:t>
      </w:r>
      <w:r w:rsidR="00287808">
        <w:rPr>
          <w:rFonts w:ascii="Times New Roman" w:hAnsi="Times New Roman" w:cs="Times New Roman"/>
          <w:sz w:val="26"/>
          <w:szCs w:val="26"/>
        </w:rPr>
        <w:t xml:space="preserve">re responsibility </w:t>
      </w:r>
      <w:r w:rsidRPr="00020842">
        <w:rPr>
          <w:rFonts w:ascii="Times New Roman" w:hAnsi="Times New Roman" w:cs="Times New Roman"/>
          <w:sz w:val="26"/>
          <w:szCs w:val="26"/>
        </w:rPr>
        <w:t>of the sufficiency of the scaffolding, timbering, machinery, tools and implemen</w:t>
      </w:r>
      <w:r w:rsidR="00287808">
        <w:rPr>
          <w:rFonts w:ascii="Times New Roman" w:hAnsi="Times New Roman" w:cs="Times New Roman"/>
          <w:sz w:val="26"/>
          <w:szCs w:val="26"/>
        </w:rPr>
        <w:t>ts, and generally of all means u</w:t>
      </w:r>
      <w:r w:rsidRPr="00020842">
        <w:rPr>
          <w:rFonts w:ascii="Times New Roman" w:hAnsi="Times New Roman" w:cs="Times New Roman"/>
          <w:sz w:val="26"/>
          <w:szCs w:val="26"/>
        </w:rPr>
        <w:t>sed for the fulfillment of this contract whether such means may or may not be approved or recommended by the Engineer.</w:t>
      </w:r>
    </w:p>
    <w:p w:rsidR="00DE0358" w:rsidRPr="00020842" w:rsidRDefault="00DE0358" w:rsidP="00287808">
      <w:pPr>
        <w:ind w:left="720" w:hanging="720"/>
        <w:rPr>
          <w:rFonts w:ascii="Times New Roman" w:hAnsi="Times New Roman" w:cs="Times New Roman"/>
          <w:b/>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11. </w:t>
      </w:r>
      <w:r w:rsidRPr="00020842">
        <w:rPr>
          <w:rFonts w:ascii="Times New Roman" w:hAnsi="Times New Roman" w:cs="Times New Roman"/>
          <w:b/>
          <w:sz w:val="26"/>
          <w:szCs w:val="26"/>
        </w:rPr>
        <w:tab/>
        <w:t xml:space="preserve">Discoveries  </w:t>
      </w:r>
    </w:p>
    <w:p w:rsidR="00981F82" w:rsidRPr="00020842" w:rsidRDefault="00981F82" w:rsidP="00287808">
      <w:pPr>
        <w:ind w:left="720"/>
        <w:rPr>
          <w:rFonts w:ascii="Times New Roman" w:hAnsi="Times New Roman" w:cs="Times New Roman"/>
          <w:sz w:val="26"/>
          <w:szCs w:val="26"/>
        </w:rPr>
      </w:pPr>
      <w:r w:rsidRPr="00020842">
        <w:rPr>
          <w:rFonts w:ascii="Times New Roman" w:hAnsi="Times New Roman" w:cs="Times New Roman"/>
          <w:sz w:val="26"/>
          <w:szCs w:val="26"/>
        </w:rPr>
        <w:t xml:space="preserve">Anything of historical or other interest or of </w:t>
      </w:r>
      <w:r w:rsidR="00287808">
        <w:rPr>
          <w:rFonts w:ascii="Times New Roman" w:hAnsi="Times New Roman" w:cs="Times New Roman"/>
          <w:sz w:val="26"/>
          <w:szCs w:val="26"/>
        </w:rPr>
        <w:t>significant value unexpectedly</w:t>
      </w:r>
      <w:r w:rsidRPr="00020842">
        <w:rPr>
          <w:rFonts w:ascii="Times New Roman" w:hAnsi="Times New Roman" w:cs="Times New Roman"/>
          <w:sz w:val="26"/>
          <w:szCs w:val="26"/>
        </w:rPr>
        <w:t xml:space="preserve"> discovered on the Site shall be the property of the Employer. The Contractor shall notify the Engineer of such discoveries and carry out the Engineer’s instructions for dealing with them.</w:t>
      </w:r>
    </w:p>
    <w:p w:rsidR="00DE0358" w:rsidRPr="00020842" w:rsidRDefault="00DE0358" w:rsidP="00287808">
      <w:pPr>
        <w:ind w:left="720" w:hanging="720"/>
        <w:rPr>
          <w:rFonts w:ascii="Times New Roman" w:hAnsi="Times New Roman" w:cs="Times New Roman"/>
          <w:b/>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12. </w:t>
      </w:r>
      <w:r w:rsidRPr="00020842">
        <w:rPr>
          <w:rFonts w:ascii="Times New Roman" w:hAnsi="Times New Roman" w:cs="Times New Roman"/>
          <w:b/>
          <w:sz w:val="26"/>
          <w:szCs w:val="26"/>
        </w:rPr>
        <w:tab/>
        <w:t>Dispute Resolution System</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12.1 </w:t>
      </w:r>
      <w:r w:rsidRPr="00020842">
        <w:rPr>
          <w:rFonts w:ascii="Times New Roman" w:hAnsi="Times New Roman" w:cs="Times New Roman"/>
          <w:sz w:val="26"/>
          <w:szCs w:val="26"/>
        </w:rPr>
        <w:tab/>
        <w:t>No dispute can be raised except before the Competent Authority as defined in Contract Data in writing giving full description and grounds of dispute. It is clarified that merely recording protest while accepting measurement and/or payment shall not be taken as raising a dispute.</w:t>
      </w:r>
    </w:p>
    <w:p w:rsidR="003F3F2D" w:rsidRPr="00020842" w:rsidRDefault="003F3F2D" w:rsidP="00DE0358">
      <w:pPr>
        <w:spacing w:line="276" w:lineRule="auto"/>
        <w:ind w:left="1440" w:hanging="720"/>
        <w:rPr>
          <w:rFonts w:ascii="Times New Roman" w:hAnsi="Times New Roman" w:cs="Times New Roman"/>
          <w:sz w:val="26"/>
          <w:szCs w:val="26"/>
        </w:rPr>
      </w:pPr>
    </w:p>
    <w:p w:rsidR="003F3F2D" w:rsidRPr="00020842" w:rsidRDefault="003F3F2D" w:rsidP="00DE0358">
      <w:pPr>
        <w:spacing w:line="276" w:lineRule="auto"/>
        <w:ind w:left="1440" w:hanging="720"/>
        <w:rPr>
          <w:rFonts w:ascii="Times New Roman" w:hAnsi="Times New Roman" w:cs="Times New Roman"/>
          <w:sz w:val="26"/>
          <w:szCs w:val="26"/>
        </w:rPr>
      </w:pPr>
    </w:p>
    <w:p w:rsidR="003F3F2D" w:rsidRPr="00020842" w:rsidRDefault="003F3F2D" w:rsidP="00DE0358">
      <w:pPr>
        <w:spacing w:line="276" w:lineRule="auto"/>
        <w:ind w:left="1440" w:hanging="720"/>
        <w:rPr>
          <w:rFonts w:ascii="Times New Roman" w:hAnsi="Times New Roman" w:cs="Times New Roman"/>
          <w:sz w:val="26"/>
          <w:szCs w:val="26"/>
        </w:rPr>
      </w:pPr>
    </w:p>
    <w:p w:rsidR="003F3F2D" w:rsidRPr="00020842" w:rsidRDefault="003F3F2D" w:rsidP="00DE0358">
      <w:pPr>
        <w:spacing w:line="276" w:lineRule="auto"/>
        <w:ind w:left="1440" w:hanging="720"/>
        <w:rPr>
          <w:rFonts w:ascii="Times New Roman" w:hAnsi="Times New Roman" w:cs="Times New Roman"/>
          <w:sz w:val="26"/>
          <w:szCs w:val="26"/>
        </w:rPr>
      </w:pP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12.2 </w:t>
      </w:r>
      <w:r w:rsidRPr="00020842">
        <w:rPr>
          <w:rFonts w:ascii="Times New Roman" w:hAnsi="Times New Roman" w:cs="Times New Roman"/>
          <w:sz w:val="26"/>
          <w:szCs w:val="26"/>
        </w:rPr>
        <w:tab/>
        <w:t>No dispute can be raised after 45 days of its first occurrence. Any dispute raised after expiry of 45 days of its first occurrence shall not be entertained and the Employer shall not be liable for claims arising out of such dispute.</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12.3 </w:t>
      </w:r>
      <w:r w:rsidRPr="00020842">
        <w:rPr>
          <w:rFonts w:ascii="Times New Roman" w:hAnsi="Times New Roman" w:cs="Times New Roman"/>
          <w:sz w:val="26"/>
          <w:szCs w:val="26"/>
        </w:rPr>
        <w:tab/>
        <w:t>The Competent Authority shall decide the matter within 45 days.</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12.4 </w:t>
      </w:r>
      <w:r w:rsidRPr="00020842">
        <w:rPr>
          <w:rFonts w:ascii="Times New Roman" w:hAnsi="Times New Roman" w:cs="Times New Roman"/>
          <w:sz w:val="26"/>
          <w:szCs w:val="26"/>
        </w:rPr>
        <w:tab/>
        <w:t>Appeal against the order of the Competent Authority can be preferred within 30 days to the Appellate Authority as defined in the Contract Data. The Appellate Authority shall decide the dispute within 45 days.</w:t>
      </w:r>
    </w:p>
    <w:p w:rsidR="00981F82" w:rsidRPr="00020842" w:rsidRDefault="00981F82" w:rsidP="00243DA9">
      <w:pPr>
        <w:ind w:left="1440" w:hanging="720"/>
        <w:rPr>
          <w:rFonts w:ascii="Times New Roman" w:hAnsi="Times New Roman" w:cs="Times New Roman"/>
          <w:i/>
          <w:sz w:val="26"/>
          <w:szCs w:val="26"/>
        </w:rPr>
      </w:pPr>
      <w:r w:rsidRPr="00020842">
        <w:rPr>
          <w:rFonts w:ascii="Times New Roman" w:hAnsi="Times New Roman" w:cs="Times New Roman"/>
          <w:sz w:val="26"/>
          <w:szCs w:val="26"/>
        </w:rPr>
        <w:t xml:space="preserve">12.5 </w:t>
      </w:r>
      <w:r w:rsidRPr="00020842">
        <w:rPr>
          <w:rFonts w:ascii="Times New Roman" w:hAnsi="Times New Roman" w:cs="Times New Roman"/>
          <w:sz w:val="26"/>
          <w:szCs w:val="26"/>
        </w:rPr>
        <w:tab/>
        <w:t xml:space="preserve">Appeal against the order of the Appellate Authority can be preferred before the Madhya Pradesh Arbitration Tribunal constituted under Madhya Pradesh </w:t>
      </w:r>
      <w:r w:rsidRPr="00020842">
        <w:rPr>
          <w:rFonts w:ascii="Times New Roman" w:hAnsi="Times New Roman" w:cs="Times New Roman"/>
          <w:i/>
          <w:sz w:val="26"/>
          <w:szCs w:val="26"/>
        </w:rPr>
        <w:t>MadhyasthamAdhikaranAdhiniyam, 1983.</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12.6 </w:t>
      </w:r>
      <w:r w:rsidRPr="00020842">
        <w:rPr>
          <w:rFonts w:ascii="Times New Roman" w:hAnsi="Times New Roman" w:cs="Times New Roman"/>
          <w:sz w:val="26"/>
          <w:szCs w:val="26"/>
        </w:rPr>
        <w:tab/>
        <w:t>The Contractor shall have to continue execution of the Works with due diligence notwithstanding pendency of a dispute before any authority or forum.</w:t>
      </w:r>
    </w:p>
    <w:p w:rsidR="00942448" w:rsidRDefault="00942448" w:rsidP="00243DA9">
      <w:pPr>
        <w:ind w:left="720" w:hanging="720"/>
        <w:jc w:val="center"/>
        <w:rPr>
          <w:rFonts w:ascii="Times New Roman" w:hAnsi="Times New Roman" w:cs="Times New Roman"/>
          <w:b/>
          <w:sz w:val="32"/>
          <w:szCs w:val="32"/>
        </w:rPr>
      </w:pPr>
    </w:p>
    <w:p w:rsidR="00942448" w:rsidRDefault="00942448" w:rsidP="00243DA9">
      <w:pPr>
        <w:ind w:left="720" w:hanging="720"/>
        <w:jc w:val="center"/>
        <w:rPr>
          <w:rFonts w:ascii="Times New Roman" w:hAnsi="Times New Roman" w:cs="Times New Roman"/>
          <w:b/>
          <w:sz w:val="32"/>
          <w:szCs w:val="32"/>
        </w:rPr>
      </w:pPr>
    </w:p>
    <w:p w:rsidR="00942448" w:rsidRDefault="00942448" w:rsidP="00243DA9">
      <w:pPr>
        <w:ind w:left="720" w:hanging="720"/>
        <w:jc w:val="center"/>
        <w:rPr>
          <w:rFonts w:ascii="Times New Roman" w:hAnsi="Times New Roman" w:cs="Times New Roman"/>
          <w:b/>
          <w:sz w:val="32"/>
          <w:szCs w:val="32"/>
        </w:rPr>
      </w:pPr>
    </w:p>
    <w:p w:rsidR="00981F82" w:rsidRPr="005C1C49" w:rsidRDefault="00981F82" w:rsidP="00243DA9">
      <w:pPr>
        <w:ind w:left="720" w:hanging="720"/>
        <w:jc w:val="center"/>
        <w:rPr>
          <w:rFonts w:ascii="Times New Roman" w:hAnsi="Times New Roman" w:cs="Times New Roman"/>
          <w:b/>
          <w:sz w:val="32"/>
          <w:szCs w:val="32"/>
        </w:rPr>
      </w:pPr>
      <w:r w:rsidRPr="005C1C49">
        <w:rPr>
          <w:rFonts w:ascii="Times New Roman" w:hAnsi="Times New Roman" w:cs="Times New Roman"/>
          <w:b/>
          <w:sz w:val="32"/>
          <w:szCs w:val="32"/>
        </w:rPr>
        <w:lastRenderedPageBreak/>
        <w:t>B. Time Control</w:t>
      </w: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 </w:t>
      </w:r>
      <w:r w:rsidRPr="00020842">
        <w:rPr>
          <w:rFonts w:ascii="Times New Roman" w:hAnsi="Times New Roman" w:cs="Times New Roman"/>
          <w:sz w:val="26"/>
          <w:szCs w:val="26"/>
        </w:rPr>
        <w:tab/>
      </w:r>
      <w:r w:rsidRPr="00020842">
        <w:rPr>
          <w:rFonts w:ascii="Times New Roman" w:hAnsi="Times New Roman" w:cs="Times New Roman"/>
          <w:b/>
          <w:sz w:val="26"/>
          <w:szCs w:val="26"/>
        </w:rPr>
        <w:t>Programme</w:t>
      </w:r>
    </w:p>
    <w:p w:rsidR="00981F82" w:rsidRPr="00020842" w:rsidRDefault="00981F82" w:rsidP="00243DA9">
      <w:pPr>
        <w:ind w:left="720"/>
        <w:rPr>
          <w:rFonts w:ascii="Times New Roman" w:hAnsi="Times New Roman" w:cs="Times New Roman"/>
          <w:sz w:val="26"/>
          <w:szCs w:val="26"/>
        </w:rPr>
      </w:pPr>
      <w:r w:rsidRPr="00020842">
        <w:rPr>
          <w:rFonts w:ascii="Times New Roman" w:hAnsi="Times New Roman" w:cs="Times New Roman"/>
          <w:sz w:val="26"/>
          <w:szCs w:val="26"/>
        </w:rPr>
        <w:t xml:space="preserve">13.1 </w:t>
      </w:r>
      <w:r w:rsidRPr="00020842">
        <w:rPr>
          <w:rFonts w:ascii="Times New Roman" w:hAnsi="Times New Roman" w:cs="Times New Roman"/>
          <w:sz w:val="26"/>
          <w:szCs w:val="26"/>
        </w:rPr>
        <w:tab/>
      </w:r>
      <w:r w:rsidR="005C1C49">
        <w:rPr>
          <w:rFonts w:ascii="Times New Roman" w:hAnsi="Times New Roman" w:cs="Times New Roman"/>
          <w:sz w:val="26"/>
          <w:szCs w:val="26"/>
        </w:rPr>
        <w:t>Within the time stated in the Contract Data, the Contractor shall submit to the Engineer for approval a Programme showing the general methods arrangements, order and timing for all the activities for the construction of works.</w:t>
      </w:r>
    </w:p>
    <w:p w:rsidR="003F3F2D" w:rsidRPr="00020842" w:rsidRDefault="003F3F2D" w:rsidP="00243DA9">
      <w:pPr>
        <w:ind w:left="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13.2 </w:t>
      </w:r>
      <w:r w:rsidRPr="00020842">
        <w:rPr>
          <w:rFonts w:ascii="Times New Roman" w:hAnsi="Times New Roman" w:cs="Times New Roman"/>
          <w:sz w:val="26"/>
          <w:szCs w:val="26"/>
        </w:rPr>
        <w:tab/>
      </w:r>
      <w:r w:rsidRPr="00020842">
        <w:rPr>
          <w:rFonts w:ascii="Times New Roman" w:hAnsi="Times New Roman" w:cs="Times New Roman"/>
          <w:b/>
          <w:sz w:val="26"/>
          <w:szCs w:val="26"/>
        </w:rPr>
        <w:t>The program shall be supported with all the details regarding key personnel, equipment and machinery proposed to be deployed on the works for its execution.</w:t>
      </w:r>
      <w:r w:rsidRPr="00020842">
        <w:rPr>
          <w:rFonts w:ascii="Times New Roman" w:hAnsi="Times New Roman" w:cs="Times New Roman"/>
          <w:sz w:val="26"/>
          <w:szCs w:val="26"/>
        </w:rPr>
        <w:t xml:space="preserve"> The contractor shall submit the list of equipment and machinery being brought to site, the list of key personnel being deployed, the list of machinery/equipment being placed in field laboratory and the location of field laboratory along with the Programme.</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13.3 </w:t>
      </w:r>
      <w:r w:rsidRPr="00020842">
        <w:rPr>
          <w:rFonts w:ascii="Times New Roman" w:hAnsi="Times New Roman" w:cs="Times New Roman"/>
          <w:sz w:val="26"/>
          <w:szCs w:val="26"/>
        </w:rPr>
        <w:tab/>
        <w:t>An update of the Programme shall be a programme showing the actual progress achieved on each activity and the effect of the progress achieved on the timing of the remaining Works, including any changes to the sequence of the activities.</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13.4 </w:t>
      </w:r>
      <w:r w:rsidRPr="00020842">
        <w:rPr>
          <w:rFonts w:ascii="Times New Roman" w:hAnsi="Times New Roman" w:cs="Times New Roman"/>
          <w:sz w:val="26"/>
          <w:szCs w:val="26"/>
        </w:rPr>
        <w:tab/>
        <w:t xml:space="preserve">The Contractor shall submit to the Engineer for approval an updated Programme at intervals no longer than the period </w:t>
      </w:r>
      <w:r w:rsidR="001B0040">
        <w:rPr>
          <w:rFonts w:ascii="Times New Roman" w:hAnsi="Times New Roman" w:cs="Times New Roman"/>
          <w:sz w:val="26"/>
          <w:szCs w:val="26"/>
        </w:rPr>
        <w:t>stated in the Contract Data. If</w:t>
      </w:r>
      <w:r w:rsidRPr="00020842">
        <w:rPr>
          <w:rFonts w:ascii="Times New Roman" w:hAnsi="Times New Roman" w:cs="Times New Roman"/>
          <w:sz w:val="26"/>
          <w:szCs w:val="26"/>
        </w:rPr>
        <w:t xml:space="preserve"> the Contractor does not submit an updated Programme within this period, the Engineer may withhold the amount stated in the Contract Data from the next payment certificate and continue to withhold this amount until the next payment after the date on which the overdue Programme has been submitted.</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13.5 </w:t>
      </w:r>
      <w:r w:rsidRPr="00020842">
        <w:rPr>
          <w:rFonts w:ascii="Times New Roman" w:hAnsi="Times New Roman" w:cs="Times New Roman"/>
          <w:sz w:val="26"/>
          <w:szCs w:val="26"/>
        </w:rPr>
        <w:tab/>
        <w:t>The Engineer’s approval of the Programme shall not alter the Contractor’s</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 xml:space="preserve">obligations. </w:t>
      </w:r>
    </w:p>
    <w:p w:rsidR="003F3F2D" w:rsidRPr="00020842" w:rsidRDefault="003F3F2D" w:rsidP="003F3F2D">
      <w:pPr>
        <w:spacing w:line="276" w:lineRule="auto"/>
        <w:ind w:left="720" w:hanging="720"/>
        <w:rPr>
          <w:rFonts w:ascii="Times New Roman" w:hAnsi="Times New Roman" w:cs="Times New Roman"/>
          <w:sz w:val="26"/>
          <w:szCs w:val="26"/>
        </w:rPr>
      </w:pPr>
    </w:p>
    <w:p w:rsidR="003F3F2D" w:rsidRPr="00020842" w:rsidRDefault="003F3F2D" w:rsidP="003F3F2D">
      <w:pPr>
        <w:spacing w:line="276" w:lineRule="auto"/>
        <w:ind w:left="720" w:hanging="720"/>
        <w:rPr>
          <w:rFonts w:ascii="Times New Roman" w:hAnsi="Times New Roman" w:cs="Times New Roman"/>
          <w:sz w:val="26"/>
          <w:szCs w:val="26"/>
        </w:rPr>
      </w:pPr>
    </w:p>
    <w:p w:rsidR="003F3F2D" w:rsidRPr="00020842" w:rsidRDefault="003F3F2D" w:rsidP="003F3F2D">
      <w:pPr>
        <w:spacing w:line="276" w:lineRule="auto"/>
        <w:ind w:left="720" w:hanging="720"/>
        <w:rPr>
          <w:rFonts w:ascii="Times New Roman" w:hAnsi="Times New Roman" w:cs="Times New Roman"/>
          <w:sz w:val="26"/>
          <w:szCs w:val="26"/>
        </w:rPr>
      </w:pPr>
    </w:p>
    <w:p w:rsidR="00981F82" w:rsidRPr="00020842" w:rsidRDefault="00981F82" w:rsidP="00E3007F">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14. </w:t>
      </w:r>
      <w:r w:rsidRPr="00020842">
        <w:rPr>
          <w:rFonts w:ascii="Times New Roman" w:hAnsi="Times New Roman" w:cs="Times New Roman"/>
          <w:b/>
          <w:sz w:val="26"/>
          <w:szCs w:val="26"/>
        </w:rPr>
        <w:tab/>
      </w:r>
      <w:r w:rsidR="003F3F2D" w:rsidRPr="00020842">
        <w:rPr>
          <w:rFonts w:ascii="Times New Roman" w:hAnsi="Times New Roman" w:cs="Times New Roman"/>
          <w:b/>
          <w:sz w:val="26"/>
          <w:szCs w:val="26"/>
        </w:rPr>
        <w:t>E</w:t>
      </w:r>
      <w:r w:rsidRPr="00020842">
        <w:rPr>
          <w:rFonts w:ascii="Times New Roman" w:hAnsi="Times New Roman" w:cs="Times New Roman"/>
          <w:b/>
          <w:sz w:val="26"/>
          <w:szCs w:val="26"/>
        </w:rPr>
        <w:t>xtension of Time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14.1.</w:t>
      </w:r>
      <w:r w:rsidRPr="00020842">
        <w:rPr>
          <w:rFonts w:ascii="Times New Roman" w:hAnsi="Times New Roman" w:cs="Times New Roman"/>
          <w:sz w:val="26"/>
          <w:szCs w:val="26"/>
        </w:rPr>
        <w:tab/>
      </w:r>
      <w:r w:rsidR="003F3F2D" w:rsidRPr="00020842">
        <w:rPr>
          <w:rFonts w:ascii="Times New Roman" w:hAnsi="Times New Roman" w:cs="Times New Roman"/>
          <w:sz w:val="26"/>
          <w:szCs w:val="26"/>
        </w:rPr>
        <w:t>I</w:t>
      </w:r>
      <w:r w:rsidRPr="00020842">
        <w:rPr>
          <w:rFonts w:ascii="Times New Roman" w:hAnsi="Times New Roman" w:cs="Times New Roman"/>
          <w:sz w:val="26"/>
          <w:szCs w:val="26"/>
        </w:rPr>
        <w:t>f the Contractor desires an extension of time for completion of the work on the ground of his having been unavoidably hindered in its execution or on any other grounds, he shall apply, in writing, to the Engineer-in-charge, on account of which he desires such extension. Engineer-in-Charge shall forward the aforesaid application to the Competent Authority as prescribed.</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14.2 </w:t>
      </w:r>
      <w:r w:rsidRPr="00020842">
        <w:rPr>
          <w:rFonts w:ascii="Times New Roman" w:hAnsi="Times New Roman" w:cs="Times New Roman"/>
          <w:sz w:val="26"/>
          <w:szCs w:val="26"/>
        </w:rPr>
        <w:tab/>
        <w:t>The competent authority shall grant such extension at each such occasion within a period of 30 days of receipt of application from contractor and shall not wait for finality o</w:t>
      </w:r>
      <w:r w:rsidR="001B0040">
        <w:rPr>
          <w:rFonts w:ascii="Times New Roman" w:hAnsi="Times New Roman" w:cs="Times New Roman"/>
          <w:sz w:val="26"/>
          <w:szCs w:val="26"/>
        </w:rPr>
        <w:t>f work. Such extensions shall be</w:t>
      </w:r>
      <w:r w:rsidRPr="00020842">
        <w:rPr>
          <w:rFonts w:ascii="Times New Roman" w:hAnsi="Times New Roman" w:cs="Times New Roman"/>
          <w:sz w:val="26"/>
          <w:szCs w:val="26"/>
        </w:rPr>
        <w:t xml:space="preserve"> granted in accordance with provisions under clause</w:t>
      </w:r>
      <w:r w:rsidR="001B0040">
        <w:rPr>
          <w:rFonts w:ascii="Times New Roman" w:hAnsi="Times New Roman" w:cs="Times New Roman"/>
          <w:sz w:val="26"/>
          <w:szCs w:val="26"/>
        </w:rPr>
        <w:t xml:space="preserve"> 15</w:t>
      </w:r>
      <w:r w:rsidRPr="00020842">
        <w:rPr>
          <w:rFonts w:ascii="Times New Roman" w:hAnsi="Times New Roman" w:cs="Times New Roman"/>
          <w:sz w:val="26"/>
          <w:szCs w:val="26"/>
        </w:rPr>
        <w:t xml:space="preserve"> of this agreement.</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14.3</w:t>
      </w:r>
      <w:r w:rsidRPr="00020842">
        <w:rPr>
          <w:rFonts w:ascii="Times New Roman" w:hAnsi="Times New Roman" w:cs="Times New Roman"/>
          <w:sz w:val="26"/>
          <w:szCs w:val="26"/>
        </w:rPr>
        <w:tab/>
        <w:t xml:space="preserve"> In case the work is already in progress, the Contractor shall proceed with the execution of the works, including maintenance thereof, pending receipt of the decision of the competent authority as aforesaid with all due diligence.</w:t>
      </w:r>
    </w:p>
    <w:p w:rsidR="003F3F2D" w:rsidRPr="00020842" w:rsidRDefault="003F3F2D" w:rsidP="00E3007F">
      <w:pPr>
        <w:ind w:left="1440" w:hanging="720"/>
        <w:rPr>
          <w:rFonts w:ascii="Times New Roman" w:hAnsi="Times New Roman" w:cs="Times New Roman"/>
          <w:sz w:val="26"/>
          <w:szCs w:val="26"/>
        </w:rPr>
      </w:pPr>
    </w:p>
    <w:p w:rsidR="00981F82" w:rsidRPr="00020842" w:rsidRDefault="00981F82" w:rsidP="00E3007F">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15. </w:t>
      </w:r>
      <w:r w:rsidRPr="00020842">
        <w:rPr>
          <w:rFonts w:ascii="Times New Roman" w:hAnsi="Times New Roman" w:cs="Times New Roman"/>
          <w:b/>
          <w:sz w:val="26"/>
          <w:szCs w:val="26"/>
        </w:rPr>
        <w:tab/>
        <w:t>Compensation for delay</w:t>
      </w:r>
    </w:p>
    <w:p w:rsidR="00981F82" w:rsidRPr="00020842" w:rsidRDefault="008845E1" w:rsidP="00E3007F">
      <w:pPr>
        <w:ind w:left="1440" w:hanging="720"/>
        <w:rPr>
          <w:rFonts w:ascii="Times New Roman" w:hAnsi="Times New Roman" w:cs="Times New Roman"/>
          <w:sz w:val="26"/>
          <w:szCs w:val="26"/>
        </w:rPr>
      </w:pPr>
      <w:r>
        <w:rPr>
          <w:rFonts w:ascii="Times New Roman" w:hAnsi="Times New Roman" w:cs="Times New Roman"/>
          <w:sz w:val="26"/>
          <w:szCs w:val="26"/>
        </w:rPr>
        <w:t xml:space="preserve">15.1 </w:t>
      </w:r>
      <w:r>
        <w:rPr>
          <w:rFonts w:ascii="Times New Roman" w:hAnsi="Times New Roman" w:cs="Times New Roman"/>
          <w:sz w:val="26"/>
          <w:szCs w:val="26"/>
        </w:rPr>
        <w:tab/>
        <w:t>The</w:t>
      </w:r>
      <w:r w:rsidR="00981F82" w:rsidRPr="00020842">
        <w:rPr>
          <w:rFonts w:ascii="Times New Roman" w:hAnsi="Times New Roman" w:cs="Times New Roman"/>
          <w:sz w:val="26"/>
          <w:szCs w:val="26"/>
        </w:rPr>
        <w:t xml:space="preserve"> time allowed for carrying out the work, as entered in the agreement, shall be strictly observed by the Contractor.</w:t>
      </w:r>
    </w:p>
    <w:p w:rsidR="00981F82" w:rsidRPr="00020842" w:rsidRDefault="001B0040" w:rsidP="00E3007F">
      <w:pPr>
        <w:ind w:left="1440" w:hanging="720"/>
        <w:rPr>
          <w:rFonts w:ascii="Times New Roman" w:hAnsi="Times New Roman" w:cs="Times New Roman"/>
          <w:sz w:val="26"/>
          <w:szCs w:val="26"/>
        </w:rPr>
      </w:pPr>
      <w:r>
        <w:rPr>
          <w:rFonts w:ascii="Times New Roman" w:hAnsi="Times New Roman" w:cs="Times New Roman"/>
          <w:sz w:val="26"/>
          <w:szCs w:val="26"/>
        </w:rPr>
        <w:lastRenderedPageBreak/>
        <w:t xml:space="preserve">15.2 </w:t>
      </w:r>
      <w:r>
        <w:rPr>
          <w:rFonts w:ascii="Times New Roman" w:hAnsi="Times New Roman" w:cs="Times New Roman"/>
          <w:sz w:val="26"/>
          <w:szCs w:val="26"/>
        </w:rPr>
        <w:tab/>
        <w:t>The time</w:t>
      </w:r>
      <w:r w:rsidR="00981F82" w:rsidRPr="00020842">
        <w:rPr>
          <w:rFonts w:ascii="Times New Roman" w:hAnsi="Times New Roman" w:cs="Times New Roman"/>
          <w:sz w:val="26"/>
          <w:szCs w:val="26"/>
        </w:rPr>
        <w:t xml:space="preserve"> allowed for execution of the contract shall commence from the date of signing of the agreement. It is clarified that the need for issue of work order is dispensed with.</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15.3 </w:t>
      </w:r>
      <w:r w:rsidRPr="00020842">
        <w:rPr>
          <w:rFonts w:ascii="Times New Roman" w:hAnsi="Times New Roman" w:cs="Times New Roman"/>
          <w:sz w:val="26"/>
          <w:szCs w:val="26"/>
        </w:rPr>
        <w:tab/>
        <w:t>In the event milestones are laid down in the Contract Data for execution of the works, the contractor shall have to ensure strict adherence to the same.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15.4 </w:t>
      </w:r>
      <w:r w:rsidRPr="00020842">
        <w:rPr>
          <w:rFonts w:ascii="Times New Roman" w:hAnsi="Times New Roman" w:cs="Times New Roman"/>
          <w:sz w:val="26"/>
          <w:szCs w:val="26"/>
        </w:rPr>
        <w:tab/>
        <w:t>Failure of the Contractor to adhere to the timelines and/or milestones shall attract such liquidated damages as is laid down in the Contract Data.</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15.5 </w:t>
      </w:r>
      <w:r w:rsidRPr="00020842">
        <w:rPr>
          <w:rFonts w:ascii="Times New Roman" w:hAnsi="Times New Roman" w:cs="Times New Roman"/>
          <w:sz w:val="26"/>
          <w:szCs w:val="26"/>
        </w:rPr>
        <w:tab/>
        <w:t>In the event of delay in execution of the Works as per the time lines mentioned in the Contract Data the Engineer-in-charge shall retain from the bills of the Contractor amount equal to the liquidated damages leviable until the Contractor makes such delays good. However, the Engineer-in-charge shall accept bankable security in lieu of retaining such amount.</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15.6 </w:t>
      </w:r>
      <w:r w:rsidRPr="00020842">
        <w:rPr>
          <w:rFonts w:ascii="Times New Roman" w:hAnsi="Times New Roman" w:cs="Times New Roman"/>
          <w:sz w:val="26"/>
          <w:szCs w:val="26"/>
        </w:rPr>
        <w:tab/>
        <w:t>If the Contractor is given extension .of time after liquidated damages have been paid, the Engineer in Charge shall correct any over payment of liquidated damages by the Contractor in the next payment certificate.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15.7</w:t>
      </w:r>
      <w:r w:rsidRPr="00020842">
        <w:rPr>
          <w:rFonts w:ascii="Times New Roman" w:hAnsi="Times New Roman" w:cs="Times New Roman"/>
          <w:sz w:val="26"/>
          <w:szCs w:val="26"/>
        </w:rPr>
        <w:tab/>
        <w:t>In the event the Contractor fails to make good the delay until completion of the stipulated contract period (including extension of time) the sum so retained shall be adjusted against the liquidated damages levied.</w:t>
      </w:r>
    </w:p>
    <w:p w:rsidR="00E3007F" w:rsidRPr="00020842" w:rsidRDefault="00E3007F" w:rsidP="003F3F2D">
      <w:pPr>
        <w:spacing w:line="276" w:lineRule="auto"/>
        <w:ind w:left="1440" w:hanging="720"/>
        <w:rPr>
          <w:rFonts w:ascii="Times New Roman" w:hAnsi="Times New Roman" w:cs="Times New Roman"/>
          <w:sz w:val="26"/>
          <w:szCs w:val="26"/>
        </w:rPr>
      </w:pPr>
    </w:p>
    <w:p w:rsidR="00981F82" w:rsidRPr="00020842" w:rsidRDefault="00981F82" w:rsidP="00AB6681">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16. </w:t>
      </w:r>
      <w:r w:rsidRPr="00020842">
        <w:rPr>
          <w:rFonts w:ascii="Times New Roman" w:hAnsi="Times New Roman" w:cs="Times New Roman"/>
          <w:b/>
          <w:sz w:val="26"/>
          <w:szCs w:val="26"/>
        </w:rPr>
        <w:tab/>
        <w:t>Contractor’s quoted percentage</w:t>
      </w:r>
    </w:p>
    <w:p w:rsidR="00981F82" w:rsidRPr="00020842" w:rsidRDefault="00981F82" w:rsidP="00AB6681">
      <w:pPr>
        <w:ind w:left="720"/>
        <w:rPr>
          <w:rFonts w:ascii="Times New Roman" w:hAnsi="Times New Roman" w:cs="Times New Roman"/>
          <w:sz w:val="26"/>
          <w:szCs w:val="26"/>
        </w:rPr>
      </w:pPr>
      <w:r w:rsidRPr="00020842">
        <w:rPr>
          <w:rFonts w:ascii="Times New Roman" w:hAnsi="Times New Roman" w:cs="Times New Roman"/>
          <w:sz w:val="26"/>
          <w:szCs w:val="26"/>
        </w:rPr>
        <w:t>The Contractor’s quoted percentage rate referred to in the “Bid for works’ will be deducted</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added from/to the net amount of the bill after deducting the cost of material supplied by the department.</w:t>
      </w:r>
    </w:p>
    <w:p w:rsidR="003F3F2D" w:rsidRPr="00020842" w:rsidRDefault="003F3F2D" w:rsidP="00AB6681">
      <w:pPr>
        <w:jc w:val="center"/>
        <w:rPr>
          <w:rFonts w:ascii="Times New Roman" w:hAnsi="Times New Roman" w:cs="Times New Roman"/>
          <w:b/>
          <w:sz w:val="26"/>
          <w:szCs w:val="26"/>
        </w:rPr>
      </w:pPr>
    </w:p>
    <w:p w:rsidR="0093308E" w:rsidRDefault="0093308E" w:rsidP="00AB6681">
      <w:pPr>
        <w:jc w:val="center"/>
        <w:rPr>
          <w:rFonts w:ascii="Times New Roman" w:hAnsi="Times New Roman" w:cs="Times New Roman"/>
          <w:b/>
          <w:sz w:val="26"/>
          <w:szCs w:val="26"/>
        </w:rPr>
      </w:pPr>
    </w:p>
    <w:p w:rsidR="00981F82" w:rsidRPr="00020842" w:rsidRDefault="00981F82" w:rsidP="00AB6681">
      <w:pPr>
        <w:jc w:val="center"/>
        <w:rPr>
          <w:rFonts w:ascii="Times New Roman" w:hAnsi="Times New Roman" w:cs="Times New Roman"/>
          <w:b/>
          <w:sz w:val="26"/>
          <w:szCs w:val="26"/>
        </w:rPr>
      </w:pPr>
      <w:r w:rsidRPr="00020842">
        <w:rPr>
          <w:rFonts w:ascii="Times New Roman" w:hAnsi="Times New Roman" w:cs="Times New Roman"/>
          <w:b/>
          <w:sz w:val="26"/>
          <w:szCs w:val="26"/>
        </w:rPr>
        <w:t>C. Quality Control</w:t>
      </w:r>
    </w:p>
    <w:p w:rsidR="00255E45" w:rsidRPr="00020842" w:rsidRDefault="00255E45" w:rsidP="00AB6681">
      <w:pPr>
        <w:rPr>
          <w:rFonts w:ascii="Times New Roman" w:hAnsi="Times New Roman" w:cs="Times New Roman"/>
          <w:b/>
          <w:sz w:val="26"/>
          <w:szCs w:val="26"/>
        </w:rPr>
      </w:pPr>
      <w:r w:rsidRPr="00020842">
        <w:rPr>
          <w:rFonts w:ascii="Times New Roman" w:hAnsi="Times New Roman" w:cs="Times New Roman"/>
          <w:b/>
          <w:sz w:val="26"/>
          <w:szCs w:val="26"/>
        </w:rPr>
        <w:t>17.</w:t>
      </w:r>
      <w:r w:rsidRPr="00020842">
        <w:rPr>
          <w:rFonts w:ascii="Times New Roman" w:hAnsi="Times New Roman" w:cs="Times New Roman"/>
          <w:b/>
          <w:sz w:val="26"/>
          <w:szCs w:val="26"/>
        </w:rPr>
        <w:tab/>
      </w:r>
      <w:r w:rsidR="00981F82" w:rsidRPr="00020842">
        <w:rPr>
          <w:rFonts w:ascii="Times New Roman" w:hAnsi="Times New Roman" w:cs="Times New Roman"/>
          <w:b/>
          <w:sz w:val="26"/>
          <w:szCs w:val="26"/>
        </w:rPr>
        <w:t>Tests</w:t>
      </w:r>
    </w:p>
    <w:p w:rsidR="00465DA1" w:rsidRPr="00020842" w:rsidRDefault="00981F82" w:rsidP="00AB6681">
      <w:pPr>
        <w:ind w:left="720"/>
        <w:rPr>
          <w:rFonts w:ascii="Times New Roman" w:hAnsi="Times New Roman" w:cs="Times New Roman"/>
          <w:sz w:val="26"/>
          <w:szCs w:val="26"/>
        </w:rPr>
      </w:pPr>
      <w:r w:rsidRPr="00020842">
        <w:rPr>
          <w:rFonts w:ascii="Times New Roman" w:hAnsi="Times New Roman" w:cs="Times New Roman"/>
          <w:sz w:val="26"/>
          <w:szCs w:val="26"/>
        </w:rPr>
        <w:t xml:space="preserve">17.1 </w:t>
      </w:r>
      <w:r w:rsidRPr="00020842">
        <w:rPr>
          <w:rFonts w:ascii="Times New Roman" w:hAnsi="Times New Roman" w:cs="Times New Roman"/>
          <w:sz w:val="26"/>
          <w:szCs w:val="26"/>
        </w:rPr>
        <w:tab/>
        <w:t>The Contractor shall be responsible for:</w:t>
      </w:r>
    </w:p>
    <w:p w:rsidR="00465DA1" w:rsidRPr="00020842" w:rsidRDefault="00465DA1" w:rsidP="00AB6681">
      <w:pPr>
        <w:ind w:left="720"/>
        <w:rPr>
          <w:rFonts w:ascii="Times New Roman" w:hAnsi="Times New Roman" w:cs="Times New Roman"/>
          <w:sz w:val="26"/>
          <w:szCs w:val="26"/>
        </w:rPr>
      </w:pPr>
      <w:r w:rsidRPr="00020842">
        <w:rPr>
          <w:rFonts w:ascii="Times New Roman" w:hAnsi="Times New Roman" w:cs="Times New Roman"/>
          <w:sz w:val="26"/>
          <w:szCs w:val="26"/>
        </w:rPr>
        <w:tab/>
      </w:r>
      <w:r w:rsidR="00981F82" w:rsidRPr="00020842">
        <w:rPr>
          <w:rFonts w:ascii="Times New Roman" w:hAnsi="Times New Roman" w:cs="Times New Roman"/>
          <w:sz w:val="26"/>
          <w:szCs w:val="26"/>
        </w:rPr>
        <w:t xml:space="preserve">a. </w:t>
      </w:r>
      <w:r w:rsidR="00981F82" w:rsidRPr="00020842">
        <w:rPr>
          <w:rFonts w:ascii="Times New Roman" w:hAnsi="Times New Roman" w:cs="Times New Roman"/>
          <w:sz w:val="26"/>
          <w:szCs w:val="26"/>
        </w:rPr>
        <w:tab/>
        <w:t>Carrying out the tests prescribed in specifications, an</w:t>
      </w:r>
      <w:r w:rsidRPr="00020842">
        <w:rPr>
          <w:rFonts w:ascii="Times New Roman" w:hAnsi="Times New Roman" w:cs="Times New Roman"/>
          <w:sz w:val="26"/>
          <w:szCs w:val="26"/>
        </w:rPr>
        <w:t>d</w:t>
      </w:r>
    </w:p>
    <w:p w:rsidR="00975958" w:rsidRDefault="00465DA1" w:rsidP="00AB6681">
      <w:pPr>
        <w:ind w:left="720"/>
        <w:rPr>
          <w:rFonts w:ascii="Times New Roman" w:hAnsi="Times New Roman" w:cs="Times New Roman"/>
          <w:sz w:val="26"/>
          <w:szCs w:val="26"/>
        </w:rPr>
      </w:pPr>
      <w:r w:rsidRPr="00020842">
        <w:rPr>
          <w:rFonts w:ascii="Times New Roman" w:hAnsi="Times New Roman" w:cs="Times New Roman"/>
          <w:sz w:val="26"/>
          <w:szCs w:val="26"/>
        </w:rPr>
        <w:tab/>
      </w:r>
      <w:r w:rsidR="00981F82" w:rsidRPr="00020842">
        <w:rPr>
          <w:rFonts w:ascii="Times New Roman" w:hAnsi="Times New Roman" w:cs="Times New Roman"/>
          <w:sz w:val="26"/>
          <w:szCs w:val="26"/>
        </w:rPr>
        <w:t xml:space="preserve">b. </w:t>
      </w:r>
      <w:r w:rsidR="00981F82" w:rsidRPr="00020842">
        <w:rPr>
          <w:rFonts w:ascii="Times New Roman" w:hAnsi="Times New Roman" w:cs="Times New Roman"/>
          <w:sz w:val="26"/>
          <w:szCs w:val="26"/>
        </w:rPr>
        <w:tab/>
        <w:t xml:space="preserve">For the correctness of the test results, whether preformed in his </w:t>
      </w:r>
    </w:p>
    <w:p w:rsidR="00465DA1" w:rsidRPr="00020842" w:rsidRDefault="00975958" w:rsidP="00AB6681">
      <w:pPr>
        <w:ind w:left="720"/>
        <w:rPr>
          <w:rFonts w:ascii="Times New Roman" w:hAnsi="Times New Roman" w:cs="Times New Roman"/>
          <w:b/>
          <w:sz w:val="26"/>
          <w:szCs w:val="26"/>
        </w:rPr>
      </w:pPr>
      <w:r>
        <w:rPr>
          <w:rFonts w:ascii="Times New Roman" w:hAnsi="Times New Roman" w:cs="Times New Roman"/>
          <w:sz w:val="26"/>
          <w:szCs w:val="26"/>
        </w:rPr>
        <w:tab/>
      </w:r>
      <w:r>
        <w:rPr>
          <w:rFonts w:ascii="Times New Roman" w:hAnsi="Times New Roman" w:cs="Times New Roman"/>
          <w:sz w:val="26"/>
          <w:szCs w:val="26"/>
        </w:rPr>
        <w:tab/>
      </w:r>
      <w:r w:rsidR="00C16E74" w:rsidRPr="00020842">
        <w:rPr>
          <w:rFonts w:ascii="Times New Roman" w:hAnsi="Times New Roman" w:cs="Times New Roman"/>
          <w:sz w:val="26"/>
          <w:szCs w:val="26"/>
        </w:rPr>
        <w:t>Laboratory</w:t>
      </w:r>
      <w:r w:rsidR="00981F82" w:rsidRPr="00020842">
        <w:rPr>
          <w:rFonts w:ascii="Times New Roman" w:hAnsi="Times New Roman" w:cs="Times New Roman"/>
          <w:sz w:val="26"/>
          <w:szCs w:val="26"/>
        </w:rPr>
        <w:t xml:space="preserve"> or</w:t>
      </w:r>
      <w:r w:rsidR="00C16E74">
        <w:rPr>
          <w:rFonts w:ascii="Times New Roman" w:hAnsi="Times New Roman" w:cs="Times New Roman"/>
          <w:sz w:val="26"/>
          <w:szCs w:val="26"/>
        </w:rPr>
        <w:t xml:space="preserve"> </w:t>
      </w:r>
      <w:r w:rsidR="00981F82" w:rsidRPr="00020842">
        <w:rPr>
          <w:rFonts w:ascii="Times New Roman" w:hAnsi="Times New Roman" w:cs="Times New Roman"/>
          <w:sz w:val="26"/>
          <w:szCs w:val="26"/>
        </w:rPr>
        <w:t>elsewhere.</w:t>
      </w:r>
    </w:p>
    <w:p w:rsidR="00465DA1" w:rsidRPr="00020842" w:rsidRDefault="00981F82" w:rsidP="00AB6681">
      <w:pPr>
        <w:ind w:left="1440" w:hanging="630"/>
        <w:rPr>
          <w:rFonts w:ascii="Times New Roman" w:hAnsi="Times New Roman" w:cs="Times New Roman"/>
          <w:b/>
          <w:sz w:val="26"/>
          <w:szCs w:val="26"/>
        </w:rPr>
      </w:pPr>
      <w:r w:rsidRPr="00020842">
        <w:rPr>
          <w:rFonts w:ascii="Times New Roman" w:hAnsi="Times New Roman" w:cs="Times New Roman"/>
          <w:sz w:val="26"/>
          <w:szCs w:val="26"/>
        </w:rPr>
        <w:t xml:space="preserve">17.2 </w:t>
      </w:r>
      <w:r w:rsidRPr="00020842">
        <w:rPr>
          <w:rFonts w:ascii="Times New Roman" w:hAnsi="Times New Roman" w:cs="Times New Roman"/>
          <w:sz w:val="26"/>
          <w:szCs w:val="26"/>
        </w:rPr>
        <w:tab/>
        <w:t>The contractor shall have to establish field laboratory within the time specified and having such equipments as are specified in the Contract Data.</w:t>
      </w:r>
    </w:p>
    <w:p w:rsidR="00981F82" w:rsidRDefault="00981F82" w:rsidP="00AB6681">
      <w:pPr>
        <w:ind w:left="1440" w:hanging="630"/>
        <w:rPr>
          <w:rFonts w:ascii="Times New Roman" w:hAnsi="Times New Roman" w:cs="Times New Roman"/>
          <w:sz w:val="26"/>
          <w:szCs w:val="26"/>
        </w:rPr>
      </w:pPr>
      <w:r w:rsidRPr="00020842">
        <w:rPr>
          <w:rFonts w:ascii="Times New Roman" w:hAnsi="Times New Roman" w:cs="Times New Roman"/>
          <w:sz w:val="26"/>
          <w:szCs w:val="26"/>
        </w:rPr>
        <w:t xml:space="preserve">17.3 </w:t>
      </w:r>
      <w:r w:rsidRPr="00020842">
        <w:rPr>
          <w:rFonts w:ascii="Times New Roman" w:hAnsi="Times New Roman" w:cs="Times New Roman"/>
          <w:sz w:val="26"/>
          <w:szCs w:val="26"/>
        </w:rPr>
        <w:tab/>
        <w:t>Failure of the Contractor to establish laboratory shall attract such penalty as is specified in the Contract Data.</w:t>
      </w:r>
    </w:p>
    <w:p w:rsidR="00A86AE0" w:rsidRPr="00020842" w:rsidRDefault="00A86AE0" w:rsidP="00AB6681">
      <w:pPr>
        <w:ind w:left="1440" w:hanging="630"/>
        <w:rPr>
          <w:rFonts w:ascii="Times New Roman" w:hAnsi="Times New Roman" w:cs="Times New Roman"/>
          <w:sz w:val="26"/>
          <w:szCs w:val="26"/>
        </w:rPr>
      </w:pPr>
      <w:r>
        <w:rPr>
          <w:rFonts w:ascii="Times New Roman" w:hAnsi="Times New Roman" w:cs="Times New Roman"/>
          <w:sz w:val="26"/>
          <w:szCs w:val="26"/>
        </w:rPr>
        <w:t>17.4</w:t>
      </w:r>
      <w:r>
        <w:rPr>
          <w:rFonts w:ascii="Times New Roman" w:hAnsi="Times New Roman" w:cs="Times New Roman"/>
          <w:sz w:val="26"/>
          <w:szCs w:val="26"/>
        </w:rPr>
        <w:tab/>
        <w:t xml:space="preserve">Ten percent of the mandatory test prescribed under the specification shall be got carried out through laboratories accredited by national Accreditation Board of laboratories (NABL) By the Engineer-in-charge and the cost of such testing shall be deducted </w:t>
      </w:r>
      <w:r w:rsidR="008845E1">
        <w:rPr>
          <w:rFonts w:ascii="Times New Roman" w:hAnsi="Times New Roman" w:cs="Times New Roman"/>
          <w:sz w:val="26"/>
          <w:szCs w:val="26"/>
        </w:rPr>
        <w:t>from</w:t>
      </w:r>
      <w:r>
        <w:rPr>
          <w:rFonts w:ascii="Times New Roman" w:hAnsi="Times New Roman" w:cs="Times New Roman"/>
          <w:sz w:val="26"/>
          <w:szCs w:val="26"/>
        </w:rPr>
        <w:t xml:space="preserve"> the payments due to contractor .</w:t>
      </w:r>
    </w:p>
    <w:p w:rsidR="00465DA1" w:rsidRPr="00020842" w:rsidRDefault="00465DA1" w:rsidP="00AB6681">
      <w:pPr>
        <w:ind w:left="1440" w:hanging="630"/>
        <w:rPr>
          <w:rFonts w:ascii="Times New Roman" w:hAnsi="Times New Roman" w:cs="Times New Roman"/>
          <w:b/>
          <w:sz w:val="26"/>
          <w:szCs w:val="26"/>
        </w:rPr>
      </w:pPr>
    </w:p>
    <w:p w:rsidR="00981F82" w:rsidRPr="00020842" w:rsidRDefault="00981F82" w:rsidP="00AB6681">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18. </w:t>
      </w:r>
      <w:r w:rsidRPr="00020842">
        <w:rPr>
          <w:rFonts w:ascii="Times New Roman" w:hAnsi="Times New Roman" w:cs="Times New Roman"/>
          <w:b/>
          <w:sz w:val="26"/>
          <w:szCs w:val="26"/>
        </w:rPr>
        <w:tab/>
        <w:t>Correction of Defects noticed during the Defect Liability Period</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18.1 </w:t>
      </w:r>
      <w:r w:rsidRPr="00020842">
        <w:rPr>
          <w:rFonts w:ascii="Times New Roman" w:hAnsi="Times New Roman" w:cs="Times New Roman"/>
          <w:sz w:val="26"/>
          <w:szCs w:val="26"/>
        </w:rPr>
        <w:tab/>
        <w:t>The Defect Liability Period of work in the contract shall be as per the Contract Data.</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18.2 </w:t>
      </w:r>
      <w:r w:rsidRPr="00020842">
        <w:rPr>
          <w:rFonts w:ascii="Times New Roman" w:hAnsi="Times New Roman" w:cs="Times New Roman"/>
          <w:sz w:val="26"/>
          <w:szCs w:val="26"/>
        </w:rPr>
        <w:tab/>
        <w:t>The Contractor shall promptly rectify all defects pointed out by the Engineer well before the end of the Defect Liability Period. The Defect Liability Period shall automatically stand extended until the defect is rectified.</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lastRenderedPageBreak/>
        <w:t xml:space="preserve">18.3 </w:t>
      </w:r>
      <w:r w:rsidRPr="00020842">
        <w:rPr>
          <w:rFonts w:ascii="Times New Roman" w:hAnsi="Times New Roman" w:cs="Times New Roman"/>
          <w:sz w:val="26"/>
          <w:szCs w:val="26"/>
        </w:rPr>
        <w:tab/>
        <w:t>If the Contractor has not corrected a Defect pertaining to the Defect Liability Period to the satisfaction of the Engineer, within the time specified by the Engineer, the Engineer will assess the cost of haying the Defect corrected, and the cost of correction of the Defect shall be recovered from the Performance Security or any amount due or that may become due to the contractor and other available securities.</w:t>
      </w:r>
    </w:p>
    <w:p w:rsidR="00465DA1" w:rsidRPr="00020842" w:rsidRDefault="00465DA1" w:rsidP="00AB6681">
      <w:pPr>
        <w:ind w:left="720" w:hanging="720"/>
        <w:jc w:val="center"/>
        <w:rPr>
          <w:rFonts w:ascii="Times New Roman" w:hAnsi="Times New Roman" w:cs="Times New Roman"/>
          <w:b/>
          <w:sz w:val="26"/>
          <w:szCs w:val="26"/>
        </w:rPr>
      </w:pPr>
    </w:p>
    <w:p w:rsidR="00981F82" w:rsidRPr="00020842" w:rsidRDefault="00465DA1" w:rsidP="00AB6681">
      <w:pPr>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 xml:space="preserve">D. </w:t>
      </w:r>
      <w:r w:rsidRPr="00020842">
        <w:rPr>
          <w:rFonts w:ascii="Times New Roman" w:hAnsi="Times New Roman" w:cs="Times New Roman"/>
          <w:b/>
          <w:sz w:val="26"/>
          <w:szCs w:val="26"/>
        </w:rPr>
        <w:tab/>
        <w:t>COST CONTROL</w:t>
      </w:r>
    </w:p>
    <w:p w:rsidR="00981F82" w:rsidRPr="00AB6681" w:rsidRDefault="00981F82" w:rsidP="00AB6681">
      <w:pPr>
        <w:ind w:left="720" w:hanging="720"/>
        <w:rPr>
          <w:rFonts w:ascii="Times New Roman" w:hAnsi="Times New Roman" w:cs="Times New Roman"/>
          <w:b/>
          <w:sz w:val="26"/>
          <w:szCs w:val="26"/>
        </w:rPr>
      </w:pPr>
      <w:r w:rsidRPr="00AB6681">
        <w:rPr>
          <w:rFonts w:ascii="Times New Roman" w:hAnsi="Times New Roman" w:cs="Times New Roman"/>
          <w:b/>
          <w:sz w:val="26"/>
          <w:szCs w:val="26"/>
        </w:rPr>
        <w:t xml:space="preserve">19. </w:t>
      </w:r>
      <w:r w:rsidRPr="00AB6681">
        <w:rPr>
          <w:rFonts w:ascii="Times New Roman" w:hAnsi="Times New Roman" w:cs="Times New Roman"/>
          <w:b/>
          <w:sz w:val="26"/>
          <w:szCs w:val="26"/>
        </w:rPr>
        <w:tab/>
        <w:t>Variations - Change in original Specifications, Designs, and Drawings etc.</w:t>
      </w:r>
    </w:p>
    <w:p w:rsidR="00981F82" w:rsidRPr="00020842" w:rsidRDefault="00981F82" w:rsidP="0093308E">
      <w:pPr>
        <w:spacing w:line="360"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19.1 </w:t>
      </w:r>
      <w:r w:rsidRPr="00020842">
        <w:rPr>
          <w:rFonts w:ascii="Times New Roman" w:hAnsi="Times New Roman" w:cs="Times New Roman"/>
          <w:sz w:val="26"/>
          <w:szCs w:val="26"/>
        </w:rPr>
        <w:tab/>
        <w:t>The Engineer-in-charge shall have power to make any alterations, omissions or additions to or substitutions in the original specifications, drawings, designs and instructions, that may appear to him to be necessary during the progress of the work and the contractor shall carry out the work in accordance with any instructions which may be given to him in writing signed by the Engineer-in-charge, and such alterations, omission, additions or substitutions shall not invalidate the contract and any altered, additional or substituted work, which the contractor may be directed to do in the manner above specified, as part of the work, shall be carried out by the contractor on the same conditions in all respects on which he agrees to do the main work.</w:t>
      </w:r>
    </w:p>
    <w:p w:rsidR="00981F82" w:rsidRPr="00020842" w:rsidRDefault="00981F82" w:rsidP="00BA4BA4">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19.2 </w:t>
      </w:r>
      <w:r w:rsidRPr="00020842">
        <w:rPr>
          <w:rFonts w:ascii="Times New Roman" w:hAnsi="Times New Roman" w:cs="Times New Roman"/>
          <w:sz w:val="26"/>
          <w:szCs w:val="26"/>
        </w:rPr>
        <w:tab/>
        <w:t>The time for the completion of the work shall be adjusted in the proportion that the altered, additional or substituted work bears to the original contract work and the certificate of the Engineer-in-charge shall be conclusive as to such proportion.</w:t>
      </w:r>
    </w:p>
    <w:p w:rsidR="00981F82" w:rsidRPr="00020842" w:rsidRDefault="00981F82" w:rsidP="00BA4BA4">
      <w:pPr>
        <w:spacing w:line="276"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20. </w:t>
      </w:r>
      <w:r w:rsidRPr="00020842">
        <w:rPr>
          <w:rFonts w:ascii="Times New Roman" w:hAnsi="Times New Roman" w:cs="Times New Roman"/>
          <w:b/>
          <w:sz w:val="26"/>
          <w:szCs w:val="26"/>
        </w:rPr>
        <w:tab/>
        <w:t>Extra items</w:t>
      </w:r>
    </w:p>
    <w:p w:rsidR="00981F82" w:rsidRPr="00020842" w:rsidRDefault="00981F82" w:rsidP="00AB6681">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20.1 </w:t>
      </w:r>
      <w:r w:rsidRPr="00020842">
        <w:rPr>
          <w:rFonts w:ascii="Times New Roman" w:hAnsi="Times New Roman" w:cs="Times New Roman"/>
          <w:sz w:val="26"/>
          <w:szCs w:val="26"/>
        </w:rPr>
        <w:tab/>
        <w:t>All such items which are not included in the priced BOQ shall be treated as extra items.</w:t>
      </w:r>
    </w:p>
    <w:p w:rsidR="00BA4BA4" w:rsidRPr="00020842" w:rsidRDefault="00BA4BA4" w:rsidP="00BA4BA4">
      <w:pPr>
        <w:spacing w:line="276" w:lineRule="auto"/>
        <w:ind w:left="720" w:hanging="720"/>
        <w:rPr>
          <w:rFonts w:ascii="Times New Roman" w:hAnsi="Times New Roman" w:cs="Times New Roman"/>
          <w:sz w:val="26"/>
          <w:szCs w:val="26"/>
        </w:rPr>
      </w:pPr>
    </w:p>
    <w:p w:rsidR="00BA4BA4" w:rsidRPr="00020842" w:rsidRDefault="00981F82" w:rsidP="00BA4BA4">
      <w:pPr>
        <w:spacing w:line="276"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21. </w:t>
      </w:r>
      <w:r w:rsidRPr="00020842">
        <w:rPr>
          <w:rFonts w:ascii="Times New Roman" w:hAnsi="Times New Roman" w:cs="Times New Roman"/>
          <w:b/>
          <w:sz w:val="26"/>
          <w:szCs w:val="26"/>
        </w:rPr>
        <w:tab/>
        <w:t>Payments for Variations and / or Extra Quantities</w:t>
      </w:r>
    </w:p>
    <w:p w:rsidR="00981F82" w:rsidRPr="00020842" w:rsidRDefault="00981F82" w:rsidP="00BA4BA4">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21.1 </w:t>
      </w:r>
      <w:r w:rsidRPr="00020842">
        <w:rPr>
          <w:rFonts w:ascii="Times New Roman" w:hAnsi="Times New Roman" w:cs="Times New Roman"/>
          <w:sz w:val="26"/>
          <w:szCs w:val="26"/>
        </w:rPr>
        <w:tab/>
        <w:t>The rates for such additional (Extra quantity), altered or substituted work / extra items under this clause shall be worked out in accordance with the following provisions in the irrespective order:</w:t>
      </w: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is bound to carry out the additional (Extra quantity), work at the same rates as are specified in the contract for the work.</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 xml:space="preserve">If the item </w:t>
      </w:r>
      <w:r w:rsidR="008845E1">
        <w:rPr>
          <w:rFonts w:ascii="Times New Roman" w:hAnsi="Times New Roman" w:cs="Times New Roman"/>
          <w:sz w:val="26"/>
          <w:szCs w:val="26"/>
        </w:rPr>
        <w:t>is not in the priced BOQ and is</w:t>
      </w:r>
      <w:r w:rsidRPr="00020842">
        <w:rPr>
          <w:rFonts w:ascii="Times New Roman" w:hAnsi="Times New Roman" w:cs="Times New Roman"/>
          <w:sz w:val="26"/>
          <w:szCs w:val="26"/>
        </w:rPr>
        <w:t xml:space="preserve"> included in the SOR of the department, the rate shall be arrived at by applying the quoted tender percentage on the SOR rate.</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lastRenderedPageBreak/>
        <w:t xml:space="preserve">c. </w:t>
      </w:r>
      <w:r w:rsidRPr="00020842">
        <w:rPr>
          <w:rFonts w:ascii="Times New Roman" w:hAnsi="Times New Roman" w:cs="Times New Roman"/>
          <w:sz w:val="26"/>
          <w:szCs w:val="26"/>
        </w:rPr>
        <w:tab/>
        <w:t xml:space="preserve">If the rates for the altered or substituted work are not provided in applicable SOR - such rates will be derived from the rates for a similar class (type) of work as is provided in the contract (priced </w:t>
      </w:r>
      <w:r w:rsidR="00AB6681">
        <w:rPr>
          <w:rFonts w:ascii="Times New Roman" w:hAnsi="Times New Roman" w:cs="Times New Roman"/>
          <w:sz w:val="26"/>
          <w:szCs w:val="26"/>
        </w:rPr>
        <w:t>B</w:t>
      </w:r>
      <w:r w:rsidRPr="00020842">
        <w:rPr>
          <w:rFonts w:ascii="Times New Roman" w:hAnsi="Times New Roman" w:cs="Times New Roman"/>
          <w:sz w:val="26"/>
          <w:szCs w:val="26"/>
        </w:rPr>
        <w:t>OQ) for the work.</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t>If the rates for the altered, substituted work cannot be determined in the manner specified in the sub clause (c) above - then the rates for such composite work item shall be worked out on the b</w:t>
      </w:r>
      <w:r w:rsidR="00AB6681">
        <w:rPr>
          <w:rFonts w:ascii="Times New Roman" w:hAnsi="Times New Roman" w:cs="Times New Roman"/>
          <w:sz w:val="26"/>
          <w:szCs w:val="26"/>
        </w:rPr>
        <w:t>asis of the concerned Schedule o</w:t>
      </w:r>
      <w:r w:rsidRPr="00020842">
        <w:rPr>
          <w:rFonts w:ascii="Times New Roman" w:hAnsi="Times New Roman" w:cs="Times New Roman"/>
          <w:sz w:val="26"/>
          <w:szCs w:val="26"/>
        </w:rPr>
        <w:t>f Rates minus/plus the percentage quoted by the contractor.</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t xml:space="preserve">If the rates for a particular part or parts of the item is not in the Schedule of Rates and the rates for the altered, or substituted work item cannot be determined in </w:t>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manner specified in sub clause (b) to (d) above, the rate for such part or parts will be determined by the Competent Authority, as defined in the Contract Data on the basis of the rate analysis derived out of prevailing market rates when the work was done.</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f. </w:t>
      </w:r>
      <w:r w:rsidRPr="00020842">
        <w:rPr>
          <w:rFonts w:ascii="Times New Roman" w:hAnsi="Times New Roman" w:cs="Times New Roman"/>
          <w:sz w:val="26"/>
          <w:szCs w:val="26"/>
        </w:rPr>
        <w:tab/>
        <w:t xml:space="preserve">But under no circumstances, the contractor shall suspend the work on the plea of non-acceptability of rates on items falling under sub clause (a) to (d). In case the contractor does not accept the rate approved by the Engineer in Charge for a particular item, the contractor shall continue to carry out the item at the rates determined by the Competent Authority. The decision on the final rates payable shall be arrived at through the dispute settlement procedure. </w:t>
      </w:r>
    </w:p>
    <w:p w:rsidR="00BA4BA4" w:rsidRPr="00020842" w:rsidRDefault="00BA4BA4" w:rsidP="00BA4BA4">
      <w:pPr>
        <w:spacing w:line="276" w:lineRule="auto"/>
        <w:ind w:left="540" w:hanging="540"/>
        <w:rPr>
          <w:rFonts w:ascii="Times New Roman" w:hAnsi="Times New Roman" w:cs="Times New Roman"/>
          <w:sz w:val="26"/>
          <w:szCs w:val="26"/>
        </w:rPr>
      </w:pPr>
    </w:p>
    <w:p w:rsidR="00981F82" w:rsidRPr="00AB6681" w:rsidRDefault="00981F82" w:rsidP="00BA4BA4">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22. </w:t>
      </w:r>
      <w:r w:rsidRPr="00AB6681">
        <w:rPr>
          <w:rFonts w:ascii="Times New Roman" w:hAnsi="Times New Roman" w:cs="Times New Roman"/>
          <w:b/>
          <w:sz w:val="26"/>
          <w:szCs w:val="26"/>
        </w:rPr>
        <w:tab/>
        <w:t>No compensation for alterations in or restriction of work to be carried out.</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22.1.</w:t>
      </w:r>
      <w:r w:rsidRPr="00020842">
        <w:rPr>
          <w:rFonts w:ascii="Times New Roman" w:hAnsi="Times New Roman" w:cs="Times New Roman"/>
          <w:sz w:val="26"/>
          <w:szCs w:val="26"/>
        </w:rPr>
        <w:tab/>
        <w:t>If at any time after the commencement of t</w:t>
      </w:r>
      <w:r w:rsidR="00AB6681">
        <w:rPr>
          <w:rFonts w:ascii="Times New Roman" w:hAnsi="Times New Roman" w:cs="Times New Roman"/>
          <w:sz w:val="26"/>
          <w:szCs w:val="26"/>
        </w:rPr>
        <w:t xml:space="preserve">he work, the Engineer-in-charge for </w:t>
      </w:r>
      <w:r w:rsidRPr="00020842">
        <w:rPr>
          <w:rFonts w:ascii="Times New Roman" w:hAnsi="Times New Roman" w:cs="Times New Roman"/>
          <w:sz w:val="26"/>
          <w:szCs w:val="26"/>
        </w:rPr>
        <w:t>any reason whatsoever, not require the whole or any part of the work as spec</w:t>
      </w:r>
      <w:r w:rsidR="00AB6681">
        <w:rPr>
          <w:rFonts w:ascii="Times New Roman" w:hAnsi="Times New Roman" w:cs="Times New Roman"/>
          <w:sz w:val="26"/>
          <w:szCs w:val="26"/>
        </w:rPr>
        <w:t>ified in the bid to be carried o</w:t>
      </w:r>
      <w:r w:rsidRPr="00020842">
        <w:rPr>
          <w:rFonts w:ascii="Times New Roman" w:hAnsi="Times New Roman" w:cs="Times New Roman"/>
          <w:sz w:val="26"/>
          <w:szCs w:val="26"/>
        </w:rPr>
        <w:t>ut the Engineer-in-charge shall give notice in writing of the fact to the Contractor and withdraw that whole or any part of the work.</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22.2 The Contractor shall have no claim to any payments or compensation whatsoever, on account of any profit or advantage which he might have derived from the execution of work in full or on account of any loss incurred for idle men and machinery due to any alteration or restriction of work for whatsoever reason.</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22.3 The Engineer-in-charge may supplement the work by engaging another agency to execute such portion of the work, without prejudice to his rights.</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23. </w:t>
      </w:r>
      <w:r w:rsidRPr="00020842">
        <w:rPr>
          <w:rFonts w:ascii="Times New Roman" w:hAnsi="Times New Roman" w:cs="Times New Roman"/>
          <w:sz w:val="26"/>
          <w:szCs w:val="26"/>
        </w:rPr>
        <w:tab/>
        <w:t>‘No Interest Payable</w:t>
      </w:r>
    </w:p>
    <w:p w:rsidR="00981F82" w:rsidRPr="00020842" w:rsidRDefault="00981F82" w:rsidP="0093308E">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t>No interest shall be payable to the Contractor on any payment due or awarded by any authority.</w:t>
      </w:r>
    </w:p>
    <w:p w:rsidR="00981F82" w:rsidRPr="00AB6681"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24. </w:t>
      </w:r>
      <w:r w:rsidRPr="00AB6681">
        <w:rPr>
          <w:rFonts w:ascii="Times New Roman" w:hAnsi="Times New Roman" w:cs="Times New Roman"/>
          <w:b/>
          <w:sz w:val="26"/>
          <w:szCs w:val="26"/>
        </w:rPr>
        <w:tab/>
        <w:t>Recovery from Contractors</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Whenever any claim against the Contractor for the payment arises under the contract, the Department may be entitled to recover such sum by:</w:t>
      </w: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lastRenderedPageBreak/>
        <w:t xml:space="preserve">(a) </w:t>
      </w:r>
      <w:r w:rsidRPr="00020842">
        <w:rPr>
          <w:rFonts w:ascii="Times New Roman" w:hAnsi="Times New Roman" w:cs="Times New Roman"/>
          <w:sz w:val="26"/>
          <w:szCs w:val="26"/>
        </w:rPr>
        <w:tab/>
        <w:t>Appropriating, in part or whole of the Performance Security and Additional Performance Security, if any; and/or Security Deposit and / or any sums payable under the contract to the contractor.</w:t>
      </w: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If the amount recovered in accordance with (a) above is not sufficient, the balance sum may be recovered from any payment due to the contractor -under any other contract of the department, including the securities which become due for release.</w:t>
      </w: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department shall, further have an additional right to effect recoveries as arrears of land revenue under the M.P. Land-Revenue Code.</w:t>
      </w:r>
    </w:p>
    <w:p w:rsidR="0042099D" w:rsidRPr="00020842" w:rsidRDefault="0042099D" w:rsidP="00981F82">
      <w:pPr>
        <w:ind w:left="1080" w:hanging="540"/>
        <w:rPr>
          <w:rFonts w:ascii="Times New Roman" w:hAnsi="Times New Roman" w:cs="Times New Roman"/>
          <w:sz w:val="26"/>
          <w:szCs w:val="26"/>
        </w:rPr>
      </w:pPr>
    </w:p>
    <w:p w:rsidR="00981F82" w:rsidRPr="00AB6681"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25.</w:t>
      </w:r>
      <w:r w:rsidRPr="00AB6681">
        <w:rPr>
          <w:rFonts w:ascii="Times New Roman" w:hAnsi="Times New Roman" w:cs="Times New Roman"/>
          <w:b/>
          <w:sz w:val="26"/>
          <w:szCs w:val="26"/>
        </w:rPr>
        <w:tab/>
        <w:t>Tax -</w:t>
      </w:r>
    </w:p>
    <w:p w:rsidR="00981F82" w:rsidRPr="00020842" w:rsidRDefault="00981F82" w:rsidP="00981F82">
      <w:pPr>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25.1 </w:t>
      </w:r>
      <w:r w:rsidRPr="00020842">
        <w:rPr>
          <w:rFonts w:ascii="Times New Roman" w:hAnsi="Times New Roman" w:cs="Times New Roman"/>
          <w:sz w:val="26"/>
          <w:szCs w:val="26"/>
        </w:rPr>
        <w:tab/>
        <w:t>The rates quoted by the Contractor shall be deemed to be inclusive of the commercial tax and other levies, duties, cess, toll, taxes of Central and State Governments, local bodies and authorities,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25.2</w:t>
      </w:r>
      <w:r w:rsidRPr="00020842">
        <w:rPr>
          <w:rFonts w:ascii="Times New Roman" w:hAnsi="Times New Roman" w:cs="Times New Roman"/>
          <w:sz w:val="26"/>
          <w:szCs w:val="26"/>
        </w:rPr>
        <w:tab/>
        <w:t>The liability, if any, on account of quarry fees, royalties, octroi and any other taxes and duties in respect of materials actually consumed on public work, shall be borne by the Contractor.</w:t>
      </w:r>
    </w:p>
    <w:p w:rsidR="00981F8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25.3 </w:t>
      </w:r>
      <w:r w:rsidRPr="00020842">
        <w:rPr>
          <w:rFonts w:ascii="Times New Roman" w:hAnsi="Times New Roman" w:cs="Times New Roman"/>
          <w:sz w:val="26"/>
          <w:szCs w:val="26"/>
        </w:rPr>
        <w:tab/>
        <w:t>Any changes in the taxes due to change in legislation or for any other reason shall not be payable to the contractor.</w:t>
      </w:r>
    </w:p>
    <w:p w:rsidR="00AB6681" w:rsidRPr="00020842" w:rsidRDefault="00AB6681" w:rsidP="00AB6681">
      <w:pPr>
        <w:spacing w:line="276" w:lineRule="auto"/>
        <w:ind w:left="540" w:hanging="540"/>
        <w:rPr>
          <w:rFonts w:ascii="Times New Roman" w:hAnsi="Times New Roman" w:cs="Times New Roman"/>
          <w:sz w:val="26"/>
          <w:szCs w:val="26"/>
        </w:rPr>
      </w:pP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26. </w:t>
      </w:r>
      <w:r w:rsidRPr="00AB6681">
        <w:rPr>
          <w:rFonts w:ascii="Times New Roman" w:hAnsi="Times New Roman" w:cs="Times New Roman"/>
          <w:b/>
          <w:sz w:val="26"/>
          <w:szCs w:val="26"/>
        </w:rPr>
        <w:tab/>
      </w:r>
      <w:r w:rsidR="008845E1" w:rsidRPr="00AB6681">
        <w:rPr>
          <w:rFonts w:ascii="Times New Roman" w:hAnsi="Times New Roman" w:cs="Times New Roman"/>
          <w:b/>
          <w:sz w:val="26"/>
          <w:szCs w:val="26"/>
        </w:rPr>
        <w:t>Check</w:t>
      </w:r>
      <w:r w:rsidRPr="00AB6681">
        <w:rPr>
          <w:rFonts w:ascii="Times New Roman" w:hAnsi="Times New Roman" w:cs="Times New Roman"/>
          <w:b/>
          <w:sz w:val="26"/>
          <w:szCs w:val="26"/>
        </w:rPr>
        <w:t xml:space="preserve"> Measurements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26.1 The department reserves to itself the right to prescribe a scale of check measurement of work in general or specific scale for specific works or by other special orders.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26.2</w:t>
      </w:r>
      <w:r w:rsidRPr="00020842">
        <w:rPr>
          <w:rFonts w:ascii="Times New Roman" w:hAnsi="Times New Roman" w:cs="Times New Roman"/>
          <w:sz w:val="26"/>
          <w:szCs w:val="26"/>
        </w:rPr>
        <w:tab/>
        <w:t>Checking of measurement by superior officer shall supersede measurements by subordinate officer(s), and the former will become the basis of the payment.</w:t>
      </w:r>
    </w:p>
    <w:p w:rsidR="00981F8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26.3 </w:t>
      </w:r>
      <w:r w:rsidRPr="00020842">
        <w:rPr>
          <w:rFonts w:ascii="Times New Roman" w:hAnsi="Times New Roman" w:cs="Times New Roman"/>
          <w:sz w:val="26"/>
          <w:szCs w:val="26"/>
        </w:rPr>
        <w:tab/>
        <w:t>Any over/excess payments detected, as a result of such check measurement or otherwise at any stage up to the date of completion of the defect liability period specified in this contract, shall be recoverable from the Contractor, as per clause 24 above.</w:t>
      </w:r>
    </w:p>
    <w:p w:rsidR="00AB6681" w:rsidRPr="00020842" w:rsidRDefault="00AB6681" w:rsidP="00AB6681">
      <w:pPr>
        <w:spacing w:line="276" w:lineRule="auto"/>
        <w:ind w:left="540" w:hanging="540"/>
        <w:rPr>
          <w:rFonts w:ascii="Times New Roman" w:hAnsi="Times New Roman" w:cs="Times New Roman"/>
          <w:sz w:val="26"/>
          <w:szCs w:val="26"/>
        </w:rPr>
      </w:pP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27. </w:t>
      </w:r>
      <w:r w:rsidRPr="00AB6681">
        <w:rPr>
          <w:rFonts w:ascii="Times New Roman" w:hAnsi="Times New Roman" w:cs="Times New Roman"/>
          <w:b/>
          <w:sz w:val="26"/>
          <w:szCs w:val="26"/>
        </w:rPr>
        <w:tab/>
        <w:t>Termination by Engineer in charge</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27.1 </w:t>
      </w:r>
      <w:r w:rsidRPr="00020842">
        <w:rPr>
          <w:rFonts w:ascii="Times New Roman" w:hAnsi="Times New Roman" w:cs="Times New Roman"/>
          <w:sz w:val="26"/>
          <w:szCs w:val="26"/>
        </w:rPr>
        <w:tab/>
        <w:t>If the Contractor fails to carry out any obligation under the Contract, the Engineer in Charge may by notice require the Contractor to make good the failure and to remedy it within a specified reasonable time.</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27.2 </w:t>
      </w:r>
      <w:r w:rsidRPr="00020842">
        <w:rPr>
          <w:rFonts w:ascii="Times New Roman" w:hAnsi="Times New Roman" w:cs="Times New Roman"/>
          <w:sz w:val="26"/>
          <w:szCs w:val="26"/>
        </w:rPr>
        <w:tab/>
        <w:t>The Engineer in Charge, shall be enti</w:t>
      </w:r>
      <w:r w:rsidR="00AB6681">
        <w:rPr>
          <w:rFonts w:ascii="Times New Roman" w:hAnsi="Times New Roman" w:cs="Times New Roman"/>
          <w:sz w:val="26"/>
          <w:szCs w:val="26"/>
        </w:rPr>
        <w:t xml:space="preserve">tled to terminate the Contract </w:t>
      </w:r>
      <w:r w:rsidRPr="00020842">
        <w:rPr>
          <w:rFonts w:ascii="Times New Roman" w:hAnsi="Times New Roman" w:cs="Times New Roman"/>
          <w:sz w:val="26"/>
          <w:szCs w:val="26"/>
        </w:rPr>
        <w:t>if the Contractor</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abandons the Works or otherwise plainly demonstrates the intention not to continue performance of his obligations under the Contract;</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is declared as bankrupt or goes into liquidation other than for approved reconstruction or amalgamation;</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Without</w:t>
      </w:r>
      <w:r w:rsidRPr="00020842">
        <w:rPr>
          <w:rFonts w:ascii="Times New Roman" w:hAnsi="Times New Roman" w:cs="Times New Roman"/>
          <w:sz w:val="26"/>
          <w:szCs w:val="26"/>
        </w:rPr>
        <w:t xml:space="preserve"> reasonable excuse falls to comply with the notice to correct a particular defect within a reasonable period of time;</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does not maintain avalid instrument of financial security as prescribed;</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has delayed the completion of the Works by such duration for which the maximum amount of liquidated damages is recoverable;</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lastRenderedPageBreak/>
        <w:t xml:space="preserve">f) </w:t>
      </w:r>
      <w:r w:rsidRPr="00020842">
        <w:rPr>
          <w:rFonts w:ascii="Times New Roman" w:hAnsi="Times New Roman" w:cs="Times New Roman"/>
          <w:sz w:val="26"/>
          <w:szCs w:val="26"/>
        </w:rPr>
        <w:tab/>
        <w:t>If the Contractor fails to deploy machinery and equipment or personnel or set up a field laboratory as specified in the Contract Data;</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g) </w:t>
      </w:r>
      <w:r w:rsidRPr="00020842">
        <w:rPr>
          <w:rFonts w:ascii="Times New Roman" w:hAnsi="Times New Roman" w:cs="Times New Roman"/>
          <w:sz w:val="26"/>
          <w:szCs w:val="26"/>
        </w:rPr>
        <w:tab/>
        <w:t>If the contractor, in the judgment of the Engineer in chargé has engaged in corrupt or fraudulent practices in competing for or in executing the contract;</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h) </w:t>
      </w:r>
      <w:r w:rsidRPr="00020842">
        <w:rPr>
          <w:rFonts w:ascii="Times New Roman" w:hAnsi="Times New Roman" w:cs="Times New Roman"/>
          <w:sz w:val="26"/>
          <w:szCs w:val="26"/>
        </w:rPr>
        <w:tab/>
        <w:t>Any other fundamental breaches as specified in the Contract Data.</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27.3 </w:t>
      </w:r>
      <w:r w:rsidRPr="00020842">
        <w:rPr>
          <w:rFonts w:ascii="Times New Roman" w:hAnsi="Times New Roman" w:cs="Times New Roman"/>
          <w:sz w:val="26"/>
          <w:szCs w:val="26"/>
        </w:rPr>
        <w:tab/>
        <w:t xml:space="preserve">In any of these events or circumstances, the Engineer in Charge may, upon giving 14 days’ notice to the Contractor, terminate the Contract and expel the Contractor from the Site, However, in the </w:t>
      </w:r>
      <w:r w:rsidR="00AB6681">
        <w:rPr>
          <w:rFonts w:ascii="Times New Roman" w:hAnsi="Times New Roman" w:cs="Times New Roman"/>
          <w:sz w:val="26"/>
          <w:szCs w:val="26"/>
        </w:rPr>
        <w:t xml:space="preserve">case of sub-paragraph (b) or </w:t>
      </w:r>
      <w:r w:rsidRPr="00020842">
        <w:rPr>
          <w:rFonts w:ascii="Times New Roman" w:hAnsi="Times New Roman" w:cs="Times New Roman"/>
          <w:sz w:val="26"/>
          <w:szCs w:val="26"/>
        </w:rPr>
        <w:t>(g) of clause 27.2, the Engineer in Charge may terminate the Contract immediately.</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27.4 Notwithstanding the above, the Engineer-in-Charge may terminate the Contract for convenience by giving notice to the Contractor.</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28. </w:t>
      </w:r>
      <w:r w:rsidRPr="00AB6681">
        <w:rPr>
          <w:rFonts w:ascii="Times New Roman" w:hAnsi="Times New Roman" w:cs="Times New Roman"/>
          <w:b/>
          <w:sz w:val="26"/>
          <w:szCs w:val="26"/>
        </w:rPr>
        <w:tab/>
        <w:t>Payment upon Termination</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28.1 </w:t>
      </w:r>
      <w:r w:rsidRPr="00020842">
        <w:rPr>
          <w:rFonts w:ascii="Times New Roman" w:hAnsi="Times New Roman" w:cs="Times New Roman"/>
          <w:sz w:val="26"/>
          <w:szCs w:val="26"/>
        </w:rPr>
        <w:tab/>
        <w:t xml:space="preserve">If the contract </w:t>
      </w:r>
      <w:r w:rsidR="00AB6681">
        <w:rPr>
          <w:rFonts w:ascii="Times New Roman" w:hAnsi="Times New Roman" w:cs="Times New Roman"/>
          <w:sz w:val="26"/>
          <w:szCs w:val="26"/>
        </w:rPr>
        <w:t>is terminated under clause 27.3,</w:t>
      </w:r>
      <w:r w:rsidRPr="00020842">
        <w:rPr>
          <w:rFonts w:ascii="Times New Roman" w:hAnsi="Times New Roman" w:cs="Times New Roman"/>
          <w:sz w:val="26"/>
          <w:szCs w:val="26"/>
        </w:rPr>
        <w:t xml:space="preserve"> the Engineer shall issue a certificate for value of the work accepted on final measurements, less Advance Payments and Penalty as indicated in the Contract Data. The amount so arrived at shall be determined by the Engineer-in-Charge and shall be final and binding on both the parties.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28.2 </w:t>
      </w:r>
      <w:r w:rsidRPr="00020842">
        <w:rPr>
          <w:rFonts w:ascii="Times New Roman" w:hAnsi="Times New Roman" w:cs="Times New Roman"/>
          <w:sz w:val="26"/>
          <w:szCs w:val="26"/>
        </w:rPr>
        <w:tab/>
        <w:t>Payment on termination under clause 27.4 above -</w:t>
      </w:r>
    </w:p>
    <w:p w:rsidR="00981F82" w:rsidRPr="00020842" w:rsidRDefault="00981F82" w:rsidP="00AB6681">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t xml:space="preserve">If the Contract is terminated under clause 27.4 above,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w:t>
      </w:r>
      <w:r w:rsidR="00AB6681">
        <w:rPr>
          <w:rFonts w:ascii="Times New Roman" w:hAnsi="Times New Roman" w:cs="Times New Roman"/>
          <w:sz w:val="26"/>
          <w:szCs w:val="26"/>
        </w:rPr>
        <w:t>t</w:t>
      </w:r>
      <w:r w:rsidRPr="00020842">
        <w:rPr>
          <w:rFonts w:ascii="Times New Roman" w:hAnsi="Times New Roman" w:cs="Times New Roman"/>
          <w:sz w:val="26"/>
          <w:szCs w:val="26"/>
        </w:rPr>
        <w:t>o be deducted at source as per applicable law.</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28.3 </w:t>
      </w:r>
      <w:r w:rsidRPr="00020842">
        <w:rPr>
          <w:rFonts w:ascii="Times New Roman" w:hAnsi="Times New Roman" w:cs="Times New Roman"/>
          <w:sz w:val="26"/>
          <w:szCs w:val="26"/>
        </w:rPr>
        <w:tab/>
        <w:t>If the total amount due to the Employer exceeds any payment due to the Contractor, the difference shall be recovered as per clause 24 above.</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29. </w:t>
      </w:r>
      <w:r w:rsidRPr="00AB6681">
        <w:rPr>
          <w:rFonts w:ascii="Times New Roman" w:hAnsi="Times New Roman" w:cs="Times New Roman"/>
          <w:b/>
          <w:sz w:val="26"/>
          <w:szCs w:val="26"/>
        </w:rPr>
        <w:tab/>
        <w:t>Performance Security</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The Contractor shall have to submit, performance security and additional performance security, if any, as specified in the Bid Data Sheet at the time of signing of the contract. The contractor shall have to ensure that such performance security and additional performance security, if any remains valid for the period ‘as specified in the Contract Data.</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30. </w:t>
      </w:r>
      <w:r w:rsidRPr="00AB6681">
        <w:rPr>
          <w:rFonts w:ascii="Times New Roman" w:hAnsi="Times New Roman" w:cs="Times New Roman"/>
          <w:b/>
          <w:sz w:val="26"/>
          <w:szCs w:val="26"/>
        </w:rPr>
        <w:tab/>
        <w:t>Security Deposit-</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30.1 Security Deposit shall be deducted from each running bill at the rate as specified in the Contract Data. The total amount of Security Deposit so deducted shall not exceed the percentage of Contract Price specified in the Contract Data.</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30.2 The security deposit may be replaced by equivalent amount of bank guarantee or fixed deposit receipt assigned to the Employer, with validity up to 3 (three) months beyond the comple</w:t>
      </w:r>
      <w:r w:rsidR="00AB6681">
        <w:rPr>
          <w:rFonts w:ascii="Times New Roman" w:hAnsi="Times New Roman" w:cs="Times New Roman"/>
          <w:sz w:val="26"/>
          <w:szCs w:val="26"/>
        </w:rPr>
        <w:t>tion of Defect Liability Period/</w:t>
      </w:r>
      <w:r w:rsidRPr="00020842">
        <w:rPr>
          <w:rFonts w:ascii="Times New Roman" w:hAnsi="Times New Roman" w:cs="Times New Roman"/>
          <w:sz w:val="26"/>
          <w:szCs w:val="26"/>
        </w:rPr>
        <w:t xml:space="preserve"> extended Delectability Period.</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30.3 The Security Deposit shall be refunded on completion of’ Defect Liability Period.</w:t>
      </w:r>
    </w:p>
    <w:p w:rsidR="00AB6681" w:rsidRDefault="00AB6681" w:rsidP="00981F82">
      <w:pPr>
        <w:ind w:left="540" w:hanging="540"/>
        <w:rPr>
          <w:rFonts w:ascii="Times New Roman" w:hAnsi="Times New Roman" w:cs="Times New Roman"/>
          <w:sz w:val="26"/>
          <w:szCs w:val="26"/>
        </w:rPr>
      </w:pPr>
    </w:p>
    <w:p w:rsidR="00981F82"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31. </w:t>
      </w:r>
      <w:r w:rsidRPr="00AB6681">
        <w:rPr>
          <w:rFonts w:ascii="Times New Roman" w:hAnsi="Times New Roman" w:cs="Times New Roman"/>
          <w:b/>
          <w:sz w:val="26"/>
          <w:szCs w:val="26"/>
        </w:rPr>
        <w:tab/>
        <w:t>Price Adjustment</w:t>
      </w:r>
    </w:p>
    <w:p w:rsidR="00CB704D" w:rsidRPr="00AB6681" w:rsidRDefault="00CB704D" w:rsidP="00981F82">
      <w:pPr>
        <w:ind w:left="540" w:hanging="540"/>
        <w:rPr>
          <w:rFonts w:ascii="Times New Roman" w:hAnsi="Times New Roman" w:cs="Times New Roman"/>
          <w:b/>
          <w:sz w:val="26"/>
          <w:szCs w:val="26"/>
        </w:rPr>
      </w:pPr>
    </w:p>
    <w:p w:rsidR="00981F82" w:rsidRPr="00AB6681" w:rsidRDefault="00981F82" w:rsidP="00AB6681">
      <w:pPr>
        <w:ind w:left="1080" w:hanging="540"/>
        <w:rPr>
          <w:rFonts w:ascii="Times New Roman" w:hAnsi="Times New Roman" w:cs="Times New Roman"/>
          <w:b/>
          <w:sz w:val="26"/>
          <w:szCs w:val="26"/>
        </w:rPr>
      </w:pPr>
      <w:r w:rsidRPr="00AB6681">
        <w:rPr>
          <w:rFonts w:ascii="Times New Roman" w:hAnsi="Times New Roman" w:cs="Times New Roman"/>
          <w:b/>
          <w:sz w:val="26"/>
          <w:szCs w:val="26"/>
        </w:rPr>
        <w:t xml:space="preserve">31.1 </w:t>
      </w:r>
      <w:r w:rsidRPr="00AB6681">
        <w:rPr>
          <w:rFonts w:ascii="Times New Roman" w:hAnsi="Times New Roman" w:cs="Times New Roman"/>
          <w:b/>
          <w:sz w:val="26"/>
          <w:szCs w:val="26"/>
        </w:rPr>
        <w:tab/>
        <w:t>Applicability</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1. </w:t>
      </w:r>
      <w:r w:rsidRPr="00020842">
        <w:rPr>
          <w:rFonts w:ascii="Times New Roman" w:hAnsi="Times New Roman" w:cs="Times New Roman"/>
          <w:sz w:val="26"/>
          <w:szCs w:val="26"/>
        </w:rPr>
        <w:tab/>
        <w:t>Price adjustment shall be applicable only if provided for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The price adjustment clause shall apply only for the works executed from the date of signing of the agreement until the end of the initial intended completion date or extensions granted for reasons attributed to the Employer by the Engineer.</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 </w:t>
      </w:r>
      <w:r w:rsidRPr="00020842">
        <w:rPr>
          <w:rFonts w:ascii="Times New Roman" w:hAnsi="Times New Roman" w:cs="Times New Roman"/>
          <w:sz w:val="26"/>
          <w:szCs w:val="26"/>
        </w:rPr>
        <w:tab/>
        <w:t>The Contractor shall not be entitled to any benefit arising from the price adjustment clause for extension in the contract period for reasons attributed to the Contractor.</w:t>
      </w:r>
    </w:p>
    <w:p w:rsidR="00981F8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4.</w:t>
      </w:r>
      <w:r w:rsidRPr="00020842">
        <w:rPr>
          <w:rFonts w:ascii="Times New Roman" w:hAnsi="Times New Roman" w:cs="Times New Roman"/>
          <w:sz w:val="26"/>
          <w:szCs w:val="26"/>
        </w:rPr>
        <w:tab/>
        <w:t xml:space="preserve"> In the Force Majeure event the pric</w:t>
      </w:r>
      <w:r w:rsidR="00421982">
        <w:rPr>
          <w:rFonts w:ascii="Times New Roman" w:hAnsi="Times New Roman" w:cs="Times New Roman"/>
          <w:sz w:val="26"/>
          <w:szCs w:val="26"/>
        </w:rPr>
        <w:t>e escalation clause shall apply.</w:t>
      </w:r>
    </w:p>
    <w:p w:rsidR="00CB704D" w:rsidRPr="00020842" w:rsidRDefault="00CB704D" w:rsidP="00AB6681">
      <w:pPr>
        <w:ind w:left="1080" w:hanging="540"/>
        <w:rPr>
          <w:rFonts w:ascii="Times New Roman" w:hAnsi="Times New Roman" w:cs="Times New Roman"/>
          <w:sz w:val="26"/>
          <w:szCs w:val="26"/>
        </w:rPr>
      </w:pPr>
    </w:p>
    <w:p w:rsidR="00981F82" w:rsidRPr="00AB6681" w:rsidRDefault="00981F82" w:rsidP="00AB6681">
      <w:pPr>
        <w:ind w:left="1080" w:hanging="540"/>
        <w:rPr>
          <w:rFonts w:ascii="Times New Roman" w:hAnsi="Times New Roman" w:cs="Times New Roman"/>
          <w:b/>
          <w:sz w:val="26"/>
          <w:szCs w:val="26"/>
        </w:rPr>
      </w:pPr>
      <w:r w:rsidRPr="00AB6681">
        <w:rPr>
          <w:rFonts w:ascii="Times New Roman" w:hAnsi="Times New Roman" w:cs="Times New Roman"/>
          <w:b/>
          <w:sz w:val="26"/>
          <w:szCs w:val="26"/>
        </w:rPr>
        <w:t xml:space="preserve">31.2 </w:t>
      </w:r>
      <w:r w:rsidRPr="00AB6681">
        <w:rPr>
          <w:rFonts w:ascii="Times New Roman" w:hAnsi="Times New Roman" w:cs="Times New Roman"/>
          <w:b/>
          <w:sz w:val="26"/>
          <w:szCs w:val="26"/>
        </w:rPr>
        <w:tab/>
        <w:t>Procedure</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1. </w:t>
      </w:r>
      <w:r w:rsidRPr="00020842">
        <w:rPr>
          <w:rFonts w:ascii="Times New Roman" w:hAnsi="Times New Roman" w:cs="Times New Roman"/>
          <w:sz w:val="26"/>
          <w:szCs w:val="26"/>
        </w:rPr>
        <w:tab/>
        <w:t>Contract price shall be adjusted for increase or decrease in rates and price of labour, materials, fuels and lubricants in accordance with following principles and procedures and as per formula given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The price adjustable shall be determined during each quarter from the formula given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 </w:t>
      </w:r>
      <w:r w:rsidRPr="00020842">
        <w:rPr>
          <w:rFonts w:ascii="Times New Roman" w:hAnsi="Times New Roman" w:cs="Times New Roman"/>
          <w:sz w:val="26"/>
          <w:szCs w:val="26"/>
        </w:rPr>
        <w:tab/>
        <w:t>Following expression and meaning are assigned to the work done during each quarter:</w:t>
      </w:r>
    </w:p>
    <w:p w:rsidR="00981F82" w:rsidRPr="00020842" w:rsidRDefault="00981F82" w:rsidP="00AB6681">
      <w:pPr>
        <w:ind w:left="1080"/>
        <w:rPr>
          <w:rFonts w:ascii="Times New Roman" w:hAnsi="Times New Roman" w:cs="Times New Roman"/>
          <w:sz w:val="26"/>
          <w:szCs w:val="26"/>
        </w:rPr>
      </w:pPr>
      <w:r w:rsidRPr="00020842">
        <w:rPr>
          <w:rFonts w:ascii="Times New Roman" w:hAnsi="Times New Roman" w:cs="Times New Roman"/>
          <w:sz w:val="26"/>
          <w:szCs w:val="26"/>
        </w:rPr>
        <w:t>R = Total value of work during the quarter. It would include the amount of secured advance granted, if any, during the quarter, less the amount of secured advance recovered, if any during the quarter, less value of material issued by the department, if any, during the quarter.</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4. </w:t>
      </w:r>
      <w:r w:rsidRPr="00020842">
        <w:rPr>
          <w:rFonts w:ascii="Times New Roman" w:hAnsi="Times New Roman" w:cs="Times New Roman"/>
          <w:sz w:val="26"/>
          <w:szCs w:val="26"/>
        </w:rPr>
        <w:tab/>
        <w:t xml:space="preserve">Weightages of various components of the work shall be as per the Contract Data. </w:t>
      </w:r>
    </w:p>
    <w:p w:rsidR="00981F82" w:rsidRPr="00020842" w:rsidRDefault="00981F82" w:rsidP="00981F82">
      <w:pPr>
        <w:ind w:left="540" w:hanging="540"/>
        <w:rPr>
          <w:rFonts w:ascii="Times New Roman" w:hAnsi="Times New Roman" w:cs="Times New Roman"/>
          <w:sz w:val="26"/>
          <w:szCs w:val="26"/>
        </w:rPr>
      </w:pPr>
    </w:p>
    <w:p w:rsidR="00981F82" w:rsidRPr="0002084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31.3</w:t>
      </w:r>
      <w:r w:rsidRPr="00020842">
        <w:rPr>
          <w:rFonts w:ascii="Times New Roman" w:hAnsi="Times New Roman" w:cs="Times New Roman"/>
          <w:sz w:val="26"/>
          <w:szCs w:val="26"/>
        </w:rPr>
        <w:tab/>
        <w:t xml:space="preserve">To the extent that full compensation for any rise or fail in costs to the contractor is not covered by the provisions of this or other clauses in the contract the unit rates and prices included in the contract shall be deemed to include amounts to cover the contingency of such other rise or fall in costs.  </w:t>
      </w:r>
    </w:p>
    <w:p w:rsidR="00CB704D" w:rsidRDefault="00CB704D" w:rsidP="006F2AF5">
      <w:pPr>
        <w:ind w:left="1080" w:hanging="540"/>
        <w:rPr>
          <w:rFonts w:ascii="Times New Roman" w:hAnsi="Times New Roman" w:cs="Times New Roman"/>
          <w:b/>
          <w:sz w:val="26"/>
          <w:szCs w:val="26"/>
        </w:rPr>
      </w:pPr>
    </w:p>
    <w:p w:rsidR="00981F82" w:rsidRPr="0002084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31.4</w:t>
      </w:r>
      <w:r w:rsidRPr="00020842">
        <w:rPr>
          <w:rFonts w:ascii="Times New Roman" w:hAnsi="Times New Roman" w:cs="Times New Roman"/>
          <w:sz w:val="26"/>
          <w:szCs w:val="26"/>
        </w:rPr>
        <w:t xml:space="preserve"> The index relevant to any quarter, for which such compensation is paid, shall be the arithmetical average of the indices relevant of the calendar month.</w:t>
      </w:r>
    </w:p>
    <w:p w:rsidR="00CB704D" w:rsidRDefault="00CB704D" w:rsidP="006F2AF5">
      <w:pPr>
        <w:ind w:left="1080" w:hanging="540"/>
        <w:rPr>
          <w:rFonts w:ascii="Times New Roman" w:hAnsi="Times New Roman" w:cs="Times New Roman"/>
          <w:b/>
          <w:sz w:val="26"/>
          <w:szCs w:val="26"/>
        </w:rPr>
      </w:pPr>
    </w:p>
    <w:p w:rsidR="00981F8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31.5</w:t>
      </w:r>
      <w:r w:rsidRPr="00020842">
        <w:rPr>
          <w:rFonts w:ascii="Times New Roman" w:hAnsi="Times New Roman" w:cs="Times New Roman"/>
          <w:sz w:val="26"/>
          <w:szCs w:val="26"/>
        </w:rPr>
        <w:tab/>
        <w:t>For the purpose of clarity it is pointed out that the price adjustment may be eithe</w:t>
      </w:r>
      <w:r w:rsidR="006F2AF5">
        <w:rPr>
          <w:rFonts w:ascii="Times New Roman" w:hAnsi="Times New Roman" w:cs="Times New Roman"/>
          <w:sz w:val="26"/>
          <w:szCs w:val="26"/>
        </w:rPr>
        <w:t>r positive or negative, i.e. if</w:t>
      </w:r>
      <w:r w:rsidRPr="00020842">
        <w:rPr>
          <w:rFonts w:ascii="Times New Roman" w:hAnsi="Times New Roman" w:cs="Times New Roman"/>
          <w:sz w:val="26"/>
          <w:szCs w:val="26"/>
        </w:rPr>
        <w:t xml:space="preserve"> the price adjustment is in favour of the Employer, the same shall be recovered from the</w:t>
      </w:r>
      <w:r w:rsidR="006F2AF5">
        <w:rPr>
          <w:rFonts w:ascii="Times New Roman" w:hAnsi="Times New Roman" w:cs="Times New Roman"/>
          <w:sz w:val="26"/>
          <w:szCs w:val="26"/>
        </w:rPr>
        <w:t xml:space="preserve"> sums payable to the Contractor.</w:t>
      </w:r>
    </w:p>
    <w:p w:rsidR="00CB704D" w:rsidRDefault="00CB704D" w:rsidP="006F2AF5">
      <w:pPr>
        <w:ind w:left="1080" w:hanging="540"/>
        <w:rPr>
          <w:rFonts w:ascii="Times New Roman" w:hAnsi="Times New Roman" w:cs="Times New Roman"/>
          <w:b/>
          <w:sz w:val="26"/>
          <w:szCs w:val="26"/>
        </w:rPr>
      </w:pP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 xml:space="preserve">32. </w:t>
      </w:r>
      <w:r w:rsidRPr="006F2AF5">
        <w:rPr>
          <w:rFonts w:ascii="Times New Roman" w:hAnsi="Times New Roman" w:cs="Times New Roman"/>
          <w:b/>
          <w:sz w:val="26"/>
          <w:szCs w:val="26"/>
        </w:rPr>
        <w:tab/>
        <w:t>Mobilization and Construction Machinery Advance</w:t>
      </w:r>
    </w:p>
    <w:p w:rsidR="00981F82" w:rsidRPr="0002084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32.1 </w:t>
      </w:r>
      <w:r w:rsidRPr="00020842">
        <w:rPr>
          <w:rFonts w:ascii="Times New Roman" w:hAnsi="Times New Roman" w:cs="Times New Roman"/>
          <w:sz w:val="26"/>
          <w:szCs w:val="26"/>
        </w:rPr>
        <w:tab/>
        <w:t>Payment of advances shall be applicable if provided in the Contract Data.</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32.2 </w:t>
      </w:r>
      <w:r w:rsidRPr="00020842">
        <w:rPr>
          <w:rFonts w:ascii="Times New Roman" w:hAnsi="Times New Roman" w:cs="Times New Roman"/>
          <w:sz w:val="26"/>
          <w:szCs w:val="26"/>
        </w:rPr>
        <w:tab/>
        <w:t xml:space="preserve">If applicable, the Engineer in Charge shall make interest bearing advance payment to the contractor of the amounts stated in the Contract Data, against provision by the contractor of an unconditional Bank Guarantee </w:t>
      </w:r>
      <w:r w:rsidR="006F2AF5">
        <w:rPr>
          <w:rFonts w:ascii="Times New Roman" w:hAnsi="Times New Roman" w:cs="Times New Roman"/>
          <w:sz w:val="26"/>
          <w:szCs w:val="26"/>
        </w:rPr>
        <w:t>in a form and by a nationalized/</w:t>
      </w:r>
      <w:r w:rsidRPr="00020842">
        <w:rPr>
          <w:rFonts w:ascii="Times New Roman" w:hAnsi="Times New Roman" w:cs="Times New Roman"/>
          <w:sz w:val="26"/>
          <w:szCs w:val="26"/>
        </w:rPr>
        <w:t xml:space="preserve"> scheduled banks, in the name as stated in the Contract Data in amounts equal to the advance payment. The guarantee shall remain effective until the advance payment has been repaid, but the amount of the guarantee shall be progressively reduced by the amounts repaid by the contractor.</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32.3 </w:t>
      </w:r>
      <w:r w:rsidRPr="00020842">
        <w:rPr>
          <w:rFonts w:ascii="Times New Roman" w:hAnsi="Times New Roman" w:cs="Times New Roman"/>
          <w:sz w:val="26"/>
          <w:szCs w:val="26"/>
        </w:rPr>
        <w:tab/>
        <w:t>The rate of interest chargeable shall be as per Contract Data.</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lastRenderedPageBreak/>
        <w:t xml:space="preserve">32.4 </w:t>
      </w:r>
      <w:r w:rsidRPr="00020842">
        <w:rPr>
          <w:rFonts w:ascii="Times New Roman" w:hAnsi="Times New Roman" w:cs="Times New Roman"/>
          <w:sz w:val="26"/>
          <w:szCs w:val="26"/>
        </w:rPr>
        <w:tab/>
        <w:t>The construction machinery advance, if applicable, shall be limited to 80% of the cost of construction machinery and admissible only for new construction machinery.</w:t>
      </w:r>
    </w:p>
    <w:p w:rsidR="00981F8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32.5 </w:t>
      </w:r>
      <w:r w:rsidRPr="00020842">
        <w:rPr>
          <w:rFonts w:ascii="Times New Roman" w:hAnsi="Times New Roman" w:cs="Times New Roman"/>
          <w:sz w:val="26"/>
          <w:szCs w:val="26"/>
        </w:rPr>
        <w:tab/>
        <w:t>The advance payment shall be recovered as stated in the Contract Data by deducing proportionate amounts from payment otherwise due to the Contractor. No account shall be taken of the advance payment or its recovery in assessing valuations of work done, variations, price adjustments, compensation events, or liquidated damages.</w:t>
      </w:r>
    </w:p>
    <w:p w:rsidR="006419CA" w:rsidRPr="00020842" w:rsidRDefault="006419CA" w:rsidP="006419CA">
      <w:pPr>
        <w:ind w:left="1080" w:hanging="540"/>
        <w:rPr>
          <w:rFonts w:ascii="Times New Roman" w:hAnsi="Times New Roman" w:cs="Times New Roman"/>
          <w:sz w:val="26"/>
          <w:szCs w:val="26"/>
        </w:rPr>
      </w:pPr>
    </w:p>
    <w:p w:rsidR="008845E1" w:rsidRDefault="008845E1" w:rsidP="00981F82">
      <w:pPr>
        <w:ind w:left="540" w:hanging="540"/>
        <w:rPr>
          <w:rFonts w:ascii="Times New Roman" w:hAnsi="Times New Roman" w:cs="Times New Roman"/>
          <w:b/>
          <w:sz w:val="26"/>
          <w:szCs w:val="26"/>
        </w:rPr>
      </w:pPr>
    </w:p>
    <w:p w:rsidR="008845E1" w:rsidRDefault="008845E1" w:rsidP="00981F82">
      <w:pPr>
        <w:ind w:left="540" w:hanging="540"/>
        <w:rPr>
          <w:rFonts w:ascii="Times New Roman" w:hAnsi="Times New Roman" w:cs="Times New Roman"/>
          <w:b/>
          <w:sz w:val="26"/>
          <w:szCs w:val="26"/>
        </w:rPr>
      </w:pPr>
    </w:p>
    <w:p w:rsidR="00981F82" w:rsidRPr="006419CA" w:rsidRDefault="00981F82" w:rsidP="00981F82">
      <w:pPr>
        <w:ind w:left="540" w:hanging="540"/>
        <w:rPr>
          <w:rFonts w:ascii="Times New Roman" w:hAnsi="Times New Roman" w:cs="Times New Roman"/>
          <w:b/>
          <w:sz w:val="26"/>
          <w:szCs w:val="26"/>
        </w:rPr>
      </w:pPr>
      <w:r w:rsidRPr="006419CA">
        <w:rPr>
          <w:rFonts w:ascii="Times New Roman" w:hAnsi="Times New Roman" w:cs="Times New Roman"/>
          <w:b/>
          <w:sz w:val="26"/>
          <w:szCs w:val="26"/>
        </w:rPr>
        <w:t xml:space="preserve">33. </w:t>
      </w:r>
      <w:r w:rsidRPr="006419CA">
        <w:rPr>
          <w:rFonts w:ascii="Times New Roman" w:hAnsi="Times New Roman" w:cs="Times New Roman"/>
          <w:b/>
          <w:sz w:val="26"/>
          <w:szCs w:val="26"/>
        </w:rPr>
        <w:tab/>
      </w:r>
      <w:r w:rsidR="008845E1" w:rsidRPr="006419CA">
        <w:rPr>
          <w:rFonts w:ascii="Times New Roman" w:hAnsi="Times New Roman" w:cs="Times New Roman"/>
          <w:b/>
          <w:sz w:val="26"/>
          <w:szCs w:val="26"/>
        </w:rPr>
        <w:t>Secured</w:t>
      </w:r>
      <w:r w:rsidRPr="006419CA">
        <w:rPr>
          <w:rFonts w:ascii="Times New Roman" w:hAnsi="Times New Roman" w:cs="Times New Roman"/>
          <w:b/>
          <w:sz w:val="26"/>
          <w:szCs w:val="26"/>
        </w:rPr>
        <w:t xml:space="preserve"> Advance</w:t>
      </w:r>
    </w:p>
    <w:p w:rsidR="00981F82" w:rsidRPr="0002084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33.1 </w:t>
      </w:r>
      <w:r w:rsidRPr="00020842">
        <w:rPr>
          <w:rFonts w:ascii="Times New Roman" w:hAnsi="Times New Roman" w:cs="Times New Roman"/>
          <w:sz w:val="26"/>
          <w:szCs w:val="26"/>
        </w:rPr>
        <w:tab/>
        <w:t>Payment of Secured Advance shall be applicable if provided in the Contract Data.</w:t>
      </w:r>
    </w:p>
    <w:p w:rsidR="00981F82" w:rsidRPr="00020842" w:rsidRDefault="00981F82" w:rsidP="007B63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33.2 </w:t>
      </w:r>
      <w:r w:rsidRPr="00020842">
        <w:rPr>
          <w:rFonts w:ascii="Times New Roman" w:hAnsi="Times New Roman" w:cs="Times New Roman"/>
          <w:sz w:val="26"/>
          <w:szCs w:val="26"/>
        </w:rPr>
        <w:tab/>
        <w:t>If applicable, the Engineer shall make advance payment against materials intended for but not yet incorporated in the Works and against provision by the contractor of an unconditional Bank Guarantee in a form and by a nationalized/ scheduled bank, in the name as stated in the Contract Data, in amounts equal to the advance payment. The guarantee shall remain effective until the advance payment has been adjusted, but the amount of the guarantee shall be progressively reduced by the amounts adjusted by the contractor.</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33.3 </w:t>
      </w:r>
      <w:r w:rsidRPr="00020842">
        <w:rPr>
          <w:rFonts w:ascii="Times New Roman" w:hAnsi="Times New Roman" w:cs="Times New Roman"/>
          <w:sz w:val="26"/>
          <w:szCs w:val="26"/>
        </w:rPr>
        <w:tab/>
        <w:t>The amount of secured advance and conditions to be fulfilled shall be as stipulated in the Contract Data.</w:t>
      </w:r>
    </w:p>
    <w:p w:rsidR="00981F8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3.4 </w:t>
      </w:r>
      <w:r w:rsidRPr="00020842">
        <w:rPr>
          <w:rFonts w:ascii="Times New Roman" w:hAnsi="Times New Roman" w:cs="Times New Roman"/>
          <w:sz w:val="26"/>
          <w:szCs w:val="26"/>
        </w:rPr>
        <w:tab/>
        <w:t>The Secured Advance paid shall be recovered as stated in the Contract Data.</w:t>
      </w:r>
    </w:p>
    <w:p w:rsidR="0042099D" w:rsidRDefault="0042099D" w:rsidP="006419CA">
      <w:pPr>
        <w:ind w:left="1080" w:hanging="540"/>
        <w:rPr>
          <w:rFonts w:ascii="Times New Roman" w:hAnsi="Times New Roman" w:cs="Times New Roman"/>
          <w:sz w:val="26"/>
          <w:szCs w:val="26"/>
        </w:rPr>
      </w:pPr>
    </w:p>
    <w:p w:rsidR="006419CA" w:rsidRPr="00020842" w:rsidRDefault="006419CA" w:rsidP="006419CA">
      <w:pPr>
        <w:ind w:left="1080" w:hanging="540"/>
        <w:rPr>
          <w:rFonts w:ascii="Times New Roman" w:hAnsi="Times New Roman" w:cs="Times New Roman"/>
          <w:sz w:val="26"/>
          <w:szCs w:val="26"/>
        </w:rPr>
      </w:pPr>
    </w:p>
    <w:p w:rsidR="00981F82" w:rsidRPr="006419CA" w:rsidRDefault="00981F82" w:rsidP="00981F82">
      <w:pPr>
        <w:ind w:left="540" w:hanging="540"/>
        <w:rPr>
          <w:rFonts w:ascii="Times New Roman" w:hAnsi="Times New Roman" w:cs="Times New Roman"/>
          <w:b/>
          <w:sz w:val="26"/>
          <w:szCs w:val="26"/>
        </w:rPr>
      </w:pPr>
      <w:r w:rsidRPr="006419CA">
        <w:rPr>
          <w:rFonts w:ascii="Times New Roman" w:hAnsi="Times New Roman" w:cs="Times New Roman"/>
          <w:b/>
          <w:sz w:val="26"/>
          <w:szCs w:val="26"/>
        </w:rPr>
        <w:t xml:space="preserve">34. </w:t>
      </w:r>
      <w:r w:rsidRPr="006419CA">
        <w:rPr>
          <w:rFonts w:ascii="Times New Roman" w:hAnsi="Times New Roman" w:cs="Times New Roman"/>
          <w:b/>
          <w:sz w:val="26"/>
          <w:szCs w:val="26"/>
        </w:rPr>
        <w:tab/>
        <w:t>Payment Certificates</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The payment to the contractor will be as follows for construction work:</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shall submit to the Engineer monthly statements of the value of the work executed less the cumulative amount certified previously, supported with detailed measurement of the items of work executed.</w:t>
      </w:r>
    </w:p>
    <w:p w:rsidR="00981F8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The Engineer shall check the Contractor’s monthly statement and certify the amount to be paid to the Contractor.</w:t>
      </w:r>
    </w:p>
    <w:p w:rsidR="007B63CA" w:rsidRDefault="007B63CA" w:rsidP="00981F82">
      <w:pPr>
        <w:ind w:left="1080" w:hanging="540"/>
        <w:rPr>
          <w:rFonts w:ascii="Times New Roman" w:hAnsi="Times New Roman" w:cs="Times New Roman"/>
          <w:sz w:val="26"/>
          <w:szCs w:val="26"/>
        </w:rPr>
      </w:pPr>
    </w:p>
    <w:p w:rsidR="007B63CA" w:rsidRDefault="007B63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value of work executed shall be determined, based on the measur</w:t>
      </w:r>
      <w:r w:rsidR="006F2AF5">
        <w:rPr>
          <w:rFonts w:ascii="Times New Roman" w:hAnsi="Times New Roman" w:cs="Times New Roman"/>
          <w:sz w:val="26"/>
          <w:szCs w:val="26"/>
        </w:rPr>
        <w:t>ements approved by the Engineer/</w:t>
      </w:r>
      <w:r w:rsidRPr="00020842">
        <w:rPr>
          <w:rFonts w:ascii="Times New Roman" w:hAnsi="Times New Roman" w:cs="Times New Roman"/>
          <w:sz w:val="26"/>
          <w:szCs w:val="26"/>
        </w:rPr>
        <w:t xml:space="preserve"> Engineer-in-charge.</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(d)</w:t>
      </w:r>
      <w:r w:rsidRPr="00020842">
        <w:rPr>
          <w:rFonts w:ascii="Times New Roman" w:hAnsi="Times New Roman" w:cs="Times New Roman"/>
          <w:sz w:val="26"/>
          <w:szCs w:val="26"/>
        </w:rPr>
        <w:tab/>
        <w:t>The value of work executed shall comprise the value of the quantities of the items in the Bill of Quantities completed:</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t>The value of work executed shall also include the valuation of Variations and Compensation Events.</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(f) </w:t>
      </w:r>
      <w:r w:rsidRPr="00020842">
        <w:rPr>
          <w:rFonts w:ascii="Times New Roman" w:hAnsi="Times New Roman" w:cs="Times New Roman"/>
          <w:sz w:val="26"/>
          <w:szCs w:val="26"/>
        </w:rPr>
        <w:tab/>
        <w:t>All payments shall be adjusted for deductions for advance payment, security deposit, other recoveries in terms of contract and taxes at source as applicable under the law.</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(g) </w:t>
      </w:r>
      <w:r w:rsidRPr="00020842">
        <w:rPr>
          <w:rFonts w:ascii="Times New Roman" w:hAnsi="Times New Roman" w:cs="Times New Roman"/>
          <w:sz w:val="26"/>
          <w:szCs w:val="26"/>
        </w:rPr>
        <w:tab/>
        <w:t>The Engineer may exclude any item certified in a previous certificate or reduce the proportion of any item previously certified in any certificate in the light of later information.</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(h) </w:t>
      </w:r>
      <w:r w:rsidRPr="00020842">
        <w:rPr>
          <w:rFonts w:ascii="Times New Roman" w:hAnsi="Times New Roman" w:cs="Times New Roman"/>
          <w:sz w:val="26"/>
          <w:szCs w:val="26"/>
        </w:rPr>
        <w:tab/>
        <w:t>Payment of intermediate certificate shall be regarded as payments by way of advance, against the final payment and not as payments for work actually done and completed.</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Intermediate payment shall not preclude the requiring of bad, unsound and imperfect or unskilled work to be removed and taken away and reconstructed or be considered as an admission of the due performance of the contractor any part thereof, in any respect or the occurring of any claim.</w:t>
      </w:r>
    </w:p>
    <w:p w:rsidR="006419CA" w:rsidRPr="00020842" w:rsidRDefault="006419CA" w:rsidP="00981F82">
      <w:pPr>
        <w:ind w:left="1080" w:hanging="540"/>
        <w:rPr>
          <w:rFonts w:ascii="Times New Roman" w:hAnsi="Times New Roman" w:cs="Times New Roman"/>
          <w:sz w:val="26"/>
          <w:szCs w:val="26"/>
        </w:rPr>
      </w:pP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(j) </w:t>
      </w:r>
      <w:r w:rsidRPr="00020842">
        <w:rPr>
          <w:rFonts w:ascii="Times New Roman" w:hAnsi="Times New Roman" w:cs="Times New Roman"/>
          <w:sz w:val="26"/>
          <w:szCs w:val="26"/>
        </w:rPr>
        <w:tab/>
        <w:t>The payment of final</w:t>
      </w:r>
      <w:r w:rsidR="006F2AF5">
        <w:rPr>
          <w:rFonts w:ascii="Times New Roman" w:hAnsi="Times New Roman" w:cs="Times New Roman"/>
          <w:sz w:val="26"/>
          <w:szCs w:val="26"/>
        </w:rPr>
        <w:t xml:space="preserve"> bill shall be governed by the provisions of clause 36 of G</w:t>
      </w:r>
      <w:r w:rsidRPr="00020842">
        <w:rPr>
          <w:rFonts w:ascii="Times New Roman" w:hAnsi="Times New Roman" w:cs="Times New Roman"/>
          <w:sz w:val="26"/>
          <w:szCs w:val="26"/>
        </w:rPr>
        <w:t>CC.</w:t>
      </w:r>
    </w:p>
    <w:p w:rsidR="008845E1" w:rsidRDefault="008845E1" w:rsidP="00981F82">
      <w:pPr>
        <w:ind w:left="1080" w:hanging="540"/>
        <w:jc w:val="center"/>
        <w:rPr>
          <w:rFonts w:ascii="Times New Roman" w:hAnsi="Times New Roman" w:cs="Times New Roman"/>
          <w:b/>
          <w:sz w:val="26"/>
          <w:szCs w:val="26"/>
        </w:rPr>
      </w:pPr>
    </w:p>
    <w:p w:rsidR="00981F82" w:rsidRPr="006F2AF5" w:rsidRDefault="00981F82" w:rsidP="00981F82">
      <w:pPr>
        <w:ind w:left="1080" w:hanging="540"/>
        <w:jc w:val="center"/>
        <w:rPr>
          <w:rFonts w:ascii="Times New Roman" w:hAnsi="Times New Roman" w:cs="Times New Roman"/>
          <w:b/>
          <w:sz w:val="26"/>
          <w:szCs w:val="26"/>
        </w:rPr>
      </w:pPr>
      <w:r w:rsidRPr="006F2AF5">
        <w:rPr>
          <w:rFonts w:ascii="Times New Roman" w:hAnsi="Times New Roman" w:cs="Times New Roman"/>
          <w:b/>
          <w:sz w:val="26"/>
          <w:szCs w:val="26"/>
        </w:rPr>
        <w:t>E. Finishing the Contract</w:t>
      </w: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 xml:space="preserve">35. </w:t>
      </w:r>
      <w:r w:rsidRPr="006F2AF5">
        <w:rPr>
          <w:rFonts w:ascii="Times New Roman" w:hAnsi="Times New Roman" w:cs="Times New Roman"/>
          <w:b/>
          <w:sz w:val="26"/>
          <w:szCs w:val="26"/>
        </w:rPr>
        <w:tab/>
        <w:t>Completion Certificate</w:t>
      </w:r>
    </w:p>
    <w:p w:rsidR="00981F82" w:rsidRDefault="00981F82" w:rsidP="000E6D2B">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35.1 </w:t>
      </w:r>
      <w:r w:rsidRPr="00020842">
        <w:rPr>
          <w:rFonts w:ascii="Times New Roman" w:hAnsi="Times New Roman" w:cs="Times New Roman"/>
          <w:sz w:val="26"/>
          <w:szCs w:val="26"/>
        </w:rPr>
        <w:tab/>
        <w:t>A Completion Certificate in the prescribed format in Contract Data shall be issued by the Engineer-in-Charge after physical completion of the Work.</w:t>
      </w:r>
    </w:p>
    <w:p w:rsidR="006419CA" w:rsidRPr="00020842" w:rsidRDefault="006419CA" w:rsidP="000E6D2B">
      <w:pPr>
        <w:spacing w:line="276" w:lineRule="auto"/>
        <w:ind w:left="1080" w:hanging="540"/>
        <w:rPr>
          <w:rFonts w:ascii="Times New Roman" w:hAnsi="Times New Roman" w:cs="Times New Roman"/>
          <w:sz w:val="26"/>
          <w:szCs w:val="26"/>
        </w:rPr>
      </w:pPr>
    </w:p>
    <w:p w:rsidR="00981F82" w:rsidRDefault="006419CA" w:rsidP="000E6D2B">
      <w:pPr>
        <w:spacing w:line="276" w:lineRule="auto"/>
        <w:ind w:left="1080" w:hanging="540"/>
        <w:rPr>
          <w:rFonts w:ascii="Times New Roman" w:hAnsi="Times New Roman" w:cs="Times New Roman"/>
          <w:sz w:val="26"/>
          <w:szCs w:val="26"/>
        </w:rPr>
      </w:pPr>
      <w:r>
        <w:rPr>
          <w:rFonts w:ascii="Times New Roman" w:hAnsi="Times New Roman" w:cs="Times New Roman"/>
          <w:sz w:val="26"/>
          <w:szCs w:val="26"/>
        </w:rPr>
        <w:t>35.2</w:t>
      </w:r>
      <w:r>
        <w:rPr>
          <w:rFonts w:ascii="Times New Roman" w:hAnsi="Times New Roman" w:cs="Times New Roman"/>
          <w:sz w:val="26"/>
          <w:szCs w:val="26"/>
        </w:rPr>
        <w:tab/>
        <w:t>After final payment to the</w:t>
      </w:r>
      <w:r w:rsidR="00981F82" w:rsidRPr="00020842">
        <w:rPr>
          <w:rFonts w:ascii="Times New Roman" w:hAnsi="Times New Roman" w:cs="Times New Roman"/>
          <w:sz w:val="26"/>
          <w:szCs w:val="26"/>
        </w:rPr>
        <w:t xml:space="preserve"> Contractor a Final Completion Certificate in the prescribed format in the Contract Data shall be issued by the Engineer-in Charge.</w:t>
      </w: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36. Final Account</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36.1 The Contractor shall supply the Engi</w:t>
      </w:r>
      <w:r w:rsidR="006F2AF5">
        <w:rPr>
          <w:rFonts w:ascii="Times New Roman" w:hAnsi="Times New Roman" w:cs="Times New Roman"/>
          <w:sz w:val="26"/>
          <w:szCs w:val="26"/>
        </w:rPr>
        <w:t xml:space="preserve">neer with a detailed account of </w:t>
      </w:r>
      <w:r w:rsidRPr="00020842">
        <w:rPr>
          <w:rFonts w:ascii="Times New Roman" w:hAnsi="Times New Roman" w:cs="Times New Roman"/>
          <w:sz w:val="26"/>
          <w:szCs w:val="26"/>
        </w:rPr>
        <w:t>the total amount that the Contractor</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 xml:space="preserve">considers payable for works under the Contract within 21 days of issue of certificate of physical completion of works. The Engineer shall issue a Defects Liability Certificate and certify any payment that is </w:t>
      </w:r>
      <w:r w:rsidR="006419CA">
        <w:rPr>
          <w:rFonts w:ascii="Times New Roman" w:hAnsi="Times New Roman" w:cs="Times New Roman"/>
          <w:sz w:val="26"/>
          <w:szCs w:val="26"/>
        </w:rPr>
        <w:t>due</w:t>
      </w:r>
      <w:r w:rsidRPr="00020842">
        <w:rPr>
          <w:rFonts w:ascii="Times New Roman" w:hAnsi="Times New Roman" w:cs="Times New Roman"/>
          <w:sz w:val="26"/>
          <w:szCs w:val="26"/>
        </w:rPr>
        <w:t xml:space="preserve"> to the Contractor within 45 days of receiving the Contractor’s account if it is correct and complete. If the account is not correct or complete, the Engineer shall issue within 45 days a schedule that states the scope of the corrections or additions that are necessary. If the Account is still unsatisfactory after it has been resubmitted, the matter shall be referred to the Competent Authority as defined in the Contract Data, who shall decide on the amount payable to the Contractor after hearing the Contractor and the Engineer in Charge.</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36.2 </w:t>
      </w:r>
      <w:r w:rsidRPr="00020842">
        <w:rPr>
          <w:rFonts w:ascii="Times New Roman" w:hAnsi="Times New Roman" w:cs="Times New Roman"/>
          <w:sz w:val="26"/>
          <w:szCs w:val="26"/>
        </w:rPr>
        <w:tab/>
        <w:t>In case the account is not received within 21 days of issue of Certificate of Completion as provided in clause 32.1 above, the Engineer shall proceed to finalize the account and issue a payment certificate within 28 days.</w:t>
      </w:r>
    </w:p>
    <w:p w:rsidR="006F2AF5" w:rsidRDefault="006F2AF5" w:rsidP="001745B8">
      <w:pPr>
        <w:spacing w:line="360" w:lineRule="auto"/>
        <w:ind w:left="540" w:hanging="540"/>
        <w:jc w:val="center"/>
        <w:rPr>
          <w:rFonts w:ascii="Times New Roman" w:hAnsi="Times New Roman" w:cs="Times New Roman"/>
          <w:sz w:val="26"/>
          <w:szCs w:val="26"/>
        </w:rPr>
      </w:pPr>
    </w:p>
    <w:p w:rsidR="008845E1" w:rsidRDefault="008845E1" w:rsidP="001745B8">
      <w:pPr>
        <w:spacing w:line="360" w:lineRule="auto"/>
        <w:ind w:left="540" w:hanging="540"/>
        <w:jc w:val="center"/>
        <w:rPr>
          <w:rFonts w:ascii="Times New Roman" w:hAnsi="Times New Roman" w:cs="Times New Roman"/>
          <w:b/>
          <w:sz w:val="26"/>
          <w:szCs w:val="26"/>
        </w:rPr>
      </w:pPr>
    </w:p>
    <w:p w:rsidR="00981F82" w:rsidRPr="00FC34F5" w:rsidRDefault="00981F82" w:rsidP="001745B8">
      <w:pPr>
        <w:spacing w:line="360" w:lineRule="auto"/>
        <w:ind w:left="540" w:hanging="540"/>
        <w:jc w:val="center"/>
        <w:rPr>
          <w:rFonts w:ascii="Times New Roman" w:hAnsi="Times New Roman" w:cs="Times New Roman"/>
          <w:b/>
          <w:sz w:val="26"/>
          <w:szCs w:val="26"/>
        </w:rPr>
      </w:pPr>
      <w:r w:rsidRPr="00FC34F5">
        <w:rPr>
          <w:rFonts w:ascii="Times New Roman" w:hAnsi="Times New Roman" w:cs="Times New Roman"/>
          <w:b/>
          <w:sz w:val="26"/>
          <w:szCs w:val="26"/>
        </w:rPr>
        <w:t>F. Other Conditions of Contract</w:t>
      </w:r>
    </w:p>
    <w:p w:rsidR="00981F82" w:rsidRPr="00FC34F5" w:rsidRDefault="00981F82" w:rsidP="001745B8">
      <w:pPr>
        <w:spacing w:line="360" w:lineRule="auto"/>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37. </w:t>
      </w:r>
      <w:r w:rsidRPr="00FC34F5">
        <w:rPr>
          <w:rFonts w:ascii="Times New Roman" w:hAnsi="Times New Roman" w:cs="Times New Roman"/>
          <w:b/>
          <w:sz w:val="26"/>
          <w:szCs w:val="26"/>
        </w:rPr>
        <w:tab/>
        <w:t>Currencies</w:t>
      </w:r>
    </w:p>
    <w:p w:rsidR="00981F82" w:rsidRPr="00020842" w:rsidRDefault="00981F82" w:rsidP="001745B8">
      <w:pPr>
        <w:spacing w:line="360" w:lineRule="auto"/>
        <w:ind w:left="540"/>
        <w:rPr>
          <w:rFonts w:ascii="Times New Roman" w:hAnsi="Times New Roman" w:cs="Times New Roman"/>
          <w:sz w:val="26"/>
          <w:szCs w:val="26"/>
        </w:rPr>
      </w:pPr>
      <w:r w:rsidRPr="00020842">
        <w:rPr>
          <w:rFonts w:ascii="Times New Roman" w:hAnsi="Times New Roman" w:cs="Times New Roman"/>
          <w:sz w:val="26"/>
          <w:szCs w:val="26"/>
        </w:rPr>
        <w:t>All payments will be made in Indian Rupees.</w:t>
      </w:r>
    </w:p>
    <w:p w:rsidR="00981F82" w:rsidRPr="00FC34F5" w:rsidRDefault="00981F82" w:rsidP="001745B8">
      <w:pPr>
        <w:spacing w:line="360" w:lineRule="auto"/>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38. </w:t>
      </w:r>
      <w:r w:rsidRPr="00FC34F5">
        <w:rPr>
          <w:rFonts w:ascii="Times New Roman" w:hAnsi="Times New Roman" w:cs="Times New Roman"/>
          <w:b/>
          <w:sz w:val="26"/>
          <w:szCs w:val="26"/>
        </w:rPr>
        <w:tab/>
        <w:t>Labour</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38.1 </w:t>
      </w:r>
      <w:r w:rsidRPr="00020842">
        <w:rPr>
          <w:rFonts w:ascii="Times New Roman" w:hAnsi="Times New Roman" w:cs="Times New Roman"/>
          <w:sz w:val="26"/>
          <w:szCs w:val="26"/>
        </w:rPr>
        <w:tab/>
        <w:t>The Contractor shall, unless otherwise provided in the Contract, make his own arrangements for the engagement of all staff and labour, local or other, and for their payment, housing, feeding and transport.</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38.2 </w:t>
      </w:r>
      <w:r w:rsidRPr="00020842">
        <w:rPr>
          <w:rFonts w:ascii="Times New Roman" w:hAnsi="Times New Roman" w:cs="Times New Roman"/>
          <w:sz w:val="26"/>
          <w:szCs w:val="26"/>
        </w:rPr>
        <w:tab/>
        <w:t>The Contractor shall, if required by the Engineer, deliver to the Engineer a return in detail, in such form and at such intervals as the Engineer may pre</w:t>
      </w:r>
      <w:r w:rsidR="0085089A">
        <w:rPr>
          <w:rFonts w:ascii="Times New Roman" w:hAnsi="Times New Roman" w:cs="Times New Roman"/>
          <w:sz w:val="26"/>
          <w:szCs w:val="26"/>
        </w:rPr>
        <w:t>sc</w:t>
      </w:r>
      <w:r w:rsidRPr="00020842">
        <w:rPr>
          <w:rFonts w:ascii="Times New Roman" w:hAnsi="Times New Roman" w:cs="Times New Roman"/>
          <w:sz w:val="26"/>
          <w:szCs w:val="26"/>
        </w:rPr>
        <w:t>ribe, showing the staff and the numbers of the several classes of labour from time to time employed by the Contractor on the Site and such other information as the Engineer may require.</w:t>
      </w:r>
    </w:p>
    <w:p w:rsidR="00981F82" w:rsidRPr="00FC34F5" w:rsidRDefault="00981F82" w:rsidP="00981F82">
      <w:pPr>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39. </w:t>
      </w:r>
      <w:r w:rsidRPr="00FC34F5">
        <w:rPr>
          <w:rFonts w:ascii="Times New Roman" w:hAnsi="Times New Roman" w:cs="Times New Roman"/>
          <w:b/>
          <w:sz w:val="26"/>
          <w:szCs w:val="26"/>
        </w:rPr>
        <w:tab/>
        <w:t>Compliance with Labour Regulations</w:t>
      </w:r>
    </w:p>
    <w:p w:rsidR="00981F82" w:rsidRPr="00020842" w:rsidRDefault="00981F82" w:rsidP="001745B8">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39.1</w:t>
      </w:r>
      <w:r w:rsidRPr="00020842">
        <w:rPr>
          <w:rFonts w:ascii="Times New Roman" w:hAnsi="Times New Roman" w:cs="Times New Roman"/>
          <w:sz w:val="26"/>
          <w:szCs w:val="26"/>
        </w:rPr>
        <w:tab/>
        <w:t xml:space="preserve">During continuance of the Contract, the Contractor and his </w:t>
      </w:r>
      <w:r w:rsidR="00BA74D4">
        <w:rPr>
          <w:rFonts w:ascii="Times New Roman" w:hAnsi="Times New Roman" w:cs="Times New Roman"/>
          <w:sz w:val="26"/>
          <w:szCs w:val="26"/>
        </w:rPr>
        <w:t xml:space="preserve"> Sub</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Contractors shall abide at all times by all existing labour enactments and rules made there under, regulations, notifications and bye laws of the, State or Central Government or local authority and any other labour law (including rules), regulations, bye laws tha</w:t>
      </w:r>
      <w:r w:rsidR="00BA74D4">
        <w:rPr>
          <w:rFonts w:ascii="Times New Roman" w:hAnsi="Times New Roman" w:cs="Times New Roman"/>
          <w:sz w:val="26"/>
          <w:szCs w:val="26"/>
        </w:rPr>
        <w:t>t may be passed or notification</w:t>
      </w:r>
      <w:r w:rsidRPr="00020842">
        <w:rPr>
          <w:rFonts w:ascii="Times New Roman" w:hAnsi="Times New Roman" w:cs="Times New Roman"/>
          <w:sz w:val="26"/>
          <w:szCs w:val="26"/>
        </w:rPr>
        <w:t xml:space="preserve"> that may be issued under any labour law in future either by the State or the Central Government or the local authority</w:t>
      </w:r>
      <w:r w:rsidR="0085089A">
        <w:rPr>
          <w:rFonts w:ascii="Times New Roman" w:hAnsi="Times New Roman" w:cs="Times New Roman"/>
          <w:sz w:val="26"/>
          <w:szCs w:val="26"/>
        </w:rPr>
        <w:t>.</w:t>
      </w:r>
      <w:r w:rsidRPr="00020842">
        <w:rPr>
          <w:rFonts w:ascii="Times New Roman" w:hAnsi="Times New Roman" w:cs="Times New Roman"/>
          <w:sz w:val="26"/>
          <w:szCs w:val="26"/>
        </w:rPr>
        <w:t xml:space="preserve"> Salient features of some of the major labour laws that, are applicable to construction industry are given in the Contract Data. The Contractor shall keep the Employer indemnified in case any action is taken against the Employer by the competent authority on account of contravention of any of the provisions of any Act or rules made their under, regulations or notifications including amendments, If the Employer is caused to pay or reimburse, such amounts as may .be necessary to cause or observe, or for non-observance of the provisions stipulated in the notifications/byelaws/Acts/Rules/ regulations including amendments, if any, on the part of the</w:t>
      </w:r>
      <w:r w:rsidR="0085089A">
        <w:rPr>
          <w:rFonts w:ascii="Times New Roman" w:hAnsi="Times New Roman" w:cs="Times New Roman"/>
          <w:sz w:val="26"/>
          <w:szCs w:val="26"/>
        </w:rPr>
        <w:t xml:space="preserve"> Contractor, the Engineer/Employ</w:t>
      </w:r>
      <w:r w:rsidRPr="00020842">
        <w:rPr>
          <w:rFonts w:ascii="Times New Roman" w:hAnsi="Times New Roman" w:cs="Times New Roman"/>
          <w:sz w:val="26"/>
          <w:szCs w:val="26"/>
        </w:rPr>
        <w:t>er shall have the right to deduct from any money due to the Contractor including his amount of performance security. The Employer/Engineer shall also have right to recover from the Contractor any sum required or estimated to be required for making good the loss or damage suffered by the Employer. The employees of the Contractor and the Sub Contractor in no case shall be treated as the employees of the Employer at any point of time.</w:t>
      </w:r>
    </w:p>
    <w:p w:rsidR="008845E1" w:rsidRDefault="008845E1" w:rsidP="001745B8">
      <w:pPr>
        <w:spacing w:line="276" w:lineRule="auto"/>
        <w:ind w:left="540" w:hanging="540"/>
        <w:rPr>
          <w:rFonts w:ascii="Times New Roman" w:hAnsi="Times New Roman" w:cs="Times New Roman"/>
          <w:b/>
          <w:sz w:val="26"/>
          <w:szCs w:val="26"/>
        </w:rPr>
      </w:pPr>
    </w:p>
    <w:p w:rsidR="00981F82" w:rsidRPr="0085089A" w:rsidRDefault="00981F82" w:rsidP="001745B8">
      <w:pPr>
        <w:spacing w:line="276" w:lineRule="auto"/>
        <w:ind w:left="540" w:hanging="540"/>
        <w:rPr>
          <w:rFonts w:ascii="Times New Roman" w:hAnsi="Times New Roman" w:cs="Times New Roman"/>
          <w:b/>
          <w:sz w:val="26"/>
          <w:szCs w:val="26"/>
        </w:rPr>
      </w:pPr>
      <w:r w:rsidRPr="0085089A">
        <w:rPr>
          <w:rFonts w:ascii="Times New Roman" w:hAnsi="Times New Roman" w:cs="Times New Roman"/>
          <w:b/>
          <w:sz w:val="26"/>
          <w:szCs w:val="26"/>
        </w:rPr>
        <w:t xml:space="preserve">40. </w:t>
      </w:r>
      <w:r w:rsidRPr="0085089A">
        <w:rPr>
          <w:rFonts w:ascii="Times New Roman" w:hAnsi="Times New Roman" w:cs="Times New Roman"/>
          <w:b/>
          <w:sz w:val="26"/>
          <w:szCs w:val="26"/>
        </w:rPr>
        <w:tab/>
        <w:t>Audit and Technical Examination</w:t>
      </w:r>
    </w:p>
    <w:p w:rsidR="00981F82" w:rsidRDefault="00981F82" w:rsidP="001745B8">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lastRenderedPageBreak/>
        <w:t>Government shall have the right to cause an audit and technical examination of the works and the final bill of the contract in</w:t>
      </w:r>
      <w:r w:rsidR="0085089A">
        <w:rPr>
          <w:rFonts w:ascii="Times New Roman" w:hAnsi="Times New Roman" w:cs="Times New Roman"/>
          <w:sz w:val="26"/>
          <w:szCs w:val="26"/>
        </w:rPr>
        <w:t>cluding all supporting vouchers</w:t>
      </w:r>
      <w:r w:rsidRPr="00020842">
        <w:rPr>
          <w:rFonts w:ascii="Times New Roman" w:hAnsi="Times New Roman" w:cs="Times New Roman"/>
          <w:sz w:val="26"/>
          <w:szCs w:val="26"/>
        </w:rPr>
        <w:t xml:space="preserve"> abstract etc to be made after payment of the final bill and if as a result of such audit and technical examination any sun is found to have been overpaid in respect of any work done by the contractor under the contract or any work claimed by him to have been done under the contract and found not to; have been executed, the Contractor shall be liable to refund the amount of overpayment and it shall be lawful for Government to recover the same from him in the manner prescribed in clause 24 above and if it is found that the Contractor was paid less than what was due to him, under the contract in respect of any work executed by him under it, the amount of such under payment shall be duly paid by Government to the Contractor.</w:t>
      </w:r>
    </w:p>
    <w:p w:rsidR="001745B8" w:rsidRDefault="001745B8" w:rsidP="001745B8">
      <w:pPr>
        <w:spacing w:line="276" w:lineRule="auto"/>
        <w:ind w:left="540"/>
        <w:rPr>
          <w:rFonts w:ascii="Times New Roman" w:hAnsi="Times New Roman" w:cs="Times New Roman"/>
          <w:sz w:val="26"/>
          <w:szCs w:val="26"/>
        </w:rPr>
      </w:pPr>
    </w:p>
    <w:p w:rsidR="001745B8" w:rsidRPr="00020842" w:rsidRDefault="001745B8" w:rsidP="001745B8">
      <w:pPr>
        <w:spacing w:line="276" w:lineRule="auto"/>
        <w:ind w:left="540"/>
        <w:rPr>
          <w:rFonts w:ascii="Times New Roman" w:hAnsi="Times New Roman" w:cs="Times New Roman"/>
          <w:sz w:val="26"/>
          <w:szCs w:val="26"/>
        </w:rPr>
      </w:pPr>
    </w:p>
    <w:p w:rsidR="00981F82" w:rsidRPr="0085089A" w:rsidRDefault="00981F82" w:rsidP="00981F82">
      <w:pPr>
        <w:ind w:left="540" w:hanging="540"/>
        <w:rPr>
          <w:rFonts w:ascii="Times New Roman" w:hAnsi="Times New Roman" w:cs="Times New Roman"/>
          <w:b/>
          <w:sz w:val="26"/>
          <w:szCs w:val="26"/>
        </w:rPr>
      </w:pPr>
      <w:r w:rsidRPr="0085089A">
        <w:rPr>
          <w:rFonts w:ascii="Times New Roman" w:hAnsi="Times New Roman" w:cs="Times New Roman"/>
          <w:b/>
          <w:sz w:val="26"/>
          <w:szCs w:val="26"/>
        </w:rPr>
        <w:t xml:space="preserve">41. </w:t>
      </w:r>
      <w:r w:rsidRPr="0085089A">
        <w:rPr>
          <w:rFonts w:ascii="Times New Roman" w:hAnsi="Times New Roman" w:cs="Times New Roman"/>
          <w:b/>
          <w:sz w:val="26"/>
          <w:szCs w:val="26"/>
        </w:rPr>
        <w:tab/>
        <w:t>Death or Permanent Invalidity of Contractor</w:t>
      </w:r>
    </w:p>
    <w:p w:rsidR="00981F82" w:rsidRPr="00020842" w:rsidRDefault="00981F82" w:rsidP="00981F82">
      <w:pPr>
        <w:ind w:left="540" w:hanging="540"/>
        <w:rPr>
          <w:rFonts w:ascii="Times New Roman" w:hAnsi="Times New Roman" w:cs="Times New Roman"/>
          <w:sz w:val="26"/>
          <w:szCs w:val="26"/>
        </w:rPr>
      </w:pPr>
      <w:r w:rsidRPr="00020842">
        <w:rPr>
          <w:rFonts w:ascii="Times New Roman" w:hAnsi="Times New Roman" w:cs="Times New Roman"/>
          <w:sz w:val="26"/>
          <w:szCs w:val="26"/>
        </w:rPr>
        <w:t>If the Contractor is an individual or a proprietary concern, partnership concern, dies during the currency of the contract or becomes permanently incapacitated, where the surviving partners are only minors, the contract shall be clo</w:t>
      </w:r>
      <w:r w:rsidR="0085089A">
        <w:rPr>
          <w:rFonts w:ascii="Times New Roman" w:hAnsi="Times New Roman" w:cs="Times New Roman"/>
          <w:sz w:val="26"/>
          <w:szCs w:val="26"/>
        </w:rPr>
        <w:t>sed without levying any damages/</w:t>
      </w:r>
      <w:r w:rsidRPr="00020842">
        <w:rPr>
          <w:rFonts w:ascii="Times New Roman" w:hAnsi="Times New Roman" w:cs="Times New Roman"/>
          <w:sz w:val="26"/>
          <w:szCs w:val="26"/>
        </w:rPr>
        <w:t>compensation as provided for in clause 28.2 of the contract agreement However, if the competent authority is satisfied about the competence of the survivors, then the competent authority shall enter into a fresh agreement for the remaining work strictly on the same terms and conditions under which the contract was awarded.</w:t>
      </w:r>
    </w:p>
    <w:p w:rsidR="00981F82" w:rsidRPr="0085089A" w:rsidRDefault="00981F82" w:rsidP="00981F82">
      <w:pPr>
        <w:ind w:left="540" w:hanging="540"/>
        <w:rPr>
          <w:rFonts w:ascii="Times New Roman" w:hAnsi="Times New Roman" w:cs="Times New Roman"/>
          <w:b/>
          <w:sz w:val="26"/>
          <w:szCs w:val="26"/>
        </w:rPr>
      </w:pPr>
      <w:r w:rsidRPr="0085089A">
        <w:rPr>
          <w:rFonts w:ascii="Times New Roman" w:hAnsi="Times New Roman" w:cs="Times New Roman"/>
          <w:b/>
          <w:sz w:val="26"/>
          <w:szCs w:val="26"/>
        </w:rPr>
        <w:t xml:space="preserve">42. </w:t>
      </w:r>
      <w:r w:rsidRPr="0085089A">
        <w:rPr>
          <w:rFonts w:ascii="Times New Roman" w:hAnsi="Times New Roman" w:cs="Times New Roman"/>
          <w:b/>
          <w:sz w:val="26"/>
          <w:szCs w:val="26"/>
        </w:rPr>
        <w:tab/>
        <w:t>Jurisdiction</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This contract has been entered into the State of Madhya Pradesh and its validity, construction, interpretation and legal effect shall be subjected to the courts at the place where this agreement is entered into. No other jurisdiction shall be applicable.</w:t>
      </w:r>
      <w:r w:rsidRPr="00020842">
        <w:rPr>
          <w:rFonts w:ascii="Times New Roman" w:hAnsi="Times New Roman" w:cs="Times New Roman"/>
          <w:sz w:val="26"/>
          <w:szCs w:val="26"/>
        </w:rPr>
        <w:cr/>
      </w:r>
    </w:p>
    <w:p w:rsidR="00981F82" w:rsidRPr="00020842" w:rsidRDefault="0085089A" w:rsidP="00981F82">
      <w:pPr>
        <w:ind w:left="540"/>
        <w:jc w:val="center"/>
        <w:rPr>
          <w:rFonts w:ascii="Times New Roman" w:hAnsi="Times New Roman" w:cs="Times New Roman"/>
          <w:sz w:val="26"/>
          <w:szCs w:val="26"/>
        </w:rPr>
      </w:pPr>
      <w:r>
        <w:rPr>
          <w:rFonts w:ascii="Times New Roman" w:hAnsi="Times New Roman" w:cs="Times New Roman"/>
          <w:sz w:val="26"/>
          <w:szCs w:val="26"/>
        </w:rPr>
        <w:t>[End of G</w:t>
      </w:r>
      <w:r w:rsidR="00981F82" w:rsidRPr="00020842">
        <w:rPr>
          <w:rFonts w:ascii="Times New Roman" w:hAnsi="Times New Roman" w:cs="Times New Roman"/>
          <w:sz w:val="26"/>
          <w:szCs w:val="26"/>
        </w:rPr>
        <w:t>CC]</w:t>
      </w:r>
    </w:p>
    <w:p w:rsidR="00981F82" w:rsidRPr="00020842" w:rsidRDefault="00981F82" w:rsidP="00981F82">
      <w:pPr>
        <w:ind w:left="540"/>
        <w:rPr>
          <w:rFonts w:ascii="Times New Roman" w:hAnsi="Times New Roman" w:cs="Times New Roman"/>
          <w:sz w:val="26"/>
          <w:szCs w:val="26"/>
        </w:rPr>
      </w:pPr>
    </w:p>
    <w:p w:rsidR="00981F82" w:rsidRPr="00020842" w:rsidRDefault="00981F82" w:rsidP="00981F82">
      <w:pPr>
        <w:ind w:left="1080" w:hanging="540"/>
        <w:rPr>
          <w:rFonts w:ascii="Times New Roman" w:hAnsi="Times New Roman" w:cs="Times New Roman"/>
          <w:sz w:val="26"/>
          <w:szCs w:val="26"/>
        </w:rPr>
      </w:pPr>
    </w:p>
    <w:p w:rsidR="00981F82" w:rsidRPr="00020842" w:rsidRDefault="00981F82" w:rsidP="00981F82">
      <w:pPr>
        <w:ind w:left="540" w:hanging="540"/>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p>
    <w:p w:rsidR="00981F82" w:rsidRPr="00020842" w:rsidRDefault="00981F82" w:rsidP="00981F82">
      <w:pPr>
        <w:ind w:left="720"/>
        <w:rPr>
          <w:rFonts w:ascii="Times New Roman" w:hAnsi="Times New Roman" w:cs="Times New Roman"/>
          <w:sz w:val="26"/>
          <w:szCs w:val="26"/>
        </w:rPr>
      </w:pPr>
    </w:p>
    <w:p w:rsidR="00981F82" w:rsidRPr="002B0E9B" w:rsidRDefault="00981F82" w:rsidP="00981F82">
      <w:pPr>
        <w:jc w:val="center"/>
        <w:rPr>
          <w:rFonts w:ascii="Times New Roman" w:hAnsi="Times New Roman" w:cs="Times New Roman"/>
          <w:b/>
          <w:sz w:val="32"/>
          <w:szCs w:val="32"/>
        </w:rPr>
      </w:pPr>
      <w:r w:rsidRPr="00020842">
        <w:rPr>
          <w:rFonts w:ascii="Times New Roman" w:hAnsi="Times New Roman" w:cs="Times New Roman"/>
          <w:sz w:val="26"/>
          <w:szCs w:val="26"/>
        </w:rPr>
        <w:br w:type="page"/>
      </w:r>
      <w:r w:rsidRPr="002B0E9B">
        <w:rPr>
          <w:rFonts w:ascii="Times New Roman" w:hAnsi="Times New Roman" w:cs="Times New Roman"/>
          <w:b/>
          <w:sz w:val="32"/>
          <w:szCs w:val="32"/>
        </w:rPr>
        <w:lastRenderedPageBreak/>
        <w:t>Contract Data</w:t>
      </w:r>
    </w:p>
    <w:p w:rsidR="002B0E9B" w:rsidRPr="00020842" w:rsidRDefault="002B0E9B" w:rsidP="00981F82">
      <w:pPr>
        <w:jc w:val="center"/>
        <w:rPr>
          <w:rFonts w:ascii="Times New Roman" w:hAnsi="Times New Roman" w:cs="Times New Roman"/>
          <w:sz w:val="26"/>
          <w:szCs w:val="26"/>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3"/>
        <w:gridCol w:w="5387"/>
        <w:gridCol w:w="3600"/>
      </w:tblGrid>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Clause reference</w:t>
            </w:r>
          </w:p>
        </w:tc>
        <w:tc>
          <w:tcPr>
            <w:tcW w:w="5387"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Particulars</w:t>
            </w:r>
          </w:p>
        </w:tc>
        <w:tc>
          <w:tcPr>
            <w:tcW w:w="3600" w:type="dxa"/>
          </w:tcPr>
          <w:p w:rsidR="00981F82" w:rsidRPr="0085089A" w:rsidRDefault="00981F82" w:rsidP="0085089A">
            <w:pPr>
              <w:spacing w:line="276" w:lineRule="auto"/>
              <w:jc w:val="center"/>
              <w:rPr>
                <w:rFonts w:ascii="Times New Roman" w:hAnsi="Times New Roman" w:cs="Times New Roman"/>
              </w:rPr>
            </w:pPr>
            <w:r w:rsidRPr="0085089A">
              <w:rPr>
                <w:rFonts w:ascii="Times New Roman" w:hAnsi="Times New Roman" w:cs="Times New Roman"/>
              </w:rPr>
              <w:t>Data</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1.14</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Employer</w:t>
            </w:r>
          </w:p>
        </w:tc>
        <w:tc>
          <w:tcPr>
            <w:tcW w:w="3600" w:type="dxa"/>
          </w:tcPr>
          <w:p w:rsidR="0088077A" w:rsidRDefault="0088077A" w:rsidP="0088077A">
            <w:pPr>
              <w:spacing w:line="276" w:lineRule="auto"/>
              <w:ind w:firstLine="0"/>
              <w:rPr>
                <w:rFonts w:ascii="Times New Roman" w:hAnsi="Times New Roman" w:cs="Times New Roman"/>
              </w:rPr>
            </w:pPr>
            <w:r>
              <w:rPr>
                <w:rFonts w:ascii="Times New Roman" w:hAnsi="Times New Roman" w:cs="Times New Roman"/>
              </w:rPr>
              <w:t xml:space="preserve">Executive </w:t>
            </w:r>
            <w:r w:rsidR="00942448">
              <w:rPr>
                <w:rFonts w:ascii="Times New Roman" w:hAnsi="Times New Roman" w:cs="Times New Roman"/>
              </w:rPr>
              <w:t xml:space="preserve">Director </w:t>
            </w:r>
          </w:p>
          <w:p w:rsidR="008845E1" w:rsidRDefault="008845E1" w:rsidP="0088077A">
            <w:pPr>
              <w:spacing w:line="276" w:lineRule="auto"/>
              <w:ind w:firstLine="0"/>
              <w:rPr>
                <w:rFonts w:ascii="Times New Roman" w:hAnsi="Times New Roman" w:cs="Times New Roman"/>
              </w:rPr>
            </w:pPr>
            <w:r>
              <w:rPr>
                <w:rFonts w:ascii="Times New Roman" w:hAnsi="Times New Roman" w:cs="Times New Roman"/>
              </w:rPr>
              <w:t>Jabalpur Smart City Limited</w:t>
            </w:r>
          </w:p>
          <w:p w:rsidR="00981F82" w:rsidRPr="0085089A" w:rsidRDefault="0088077A" w:rsidP="0088077A">
            <w:pPr>
              <w:spacing w:line="276" w:lineRule="auto"/>
              <w:ind w:firstLine="0"/>
              <w:rPr>
                <w:rFonts w:ascii="Times New Roman" w:hAnsi="Times New Roman" w:cs="Times New Roman"/>
              </w:rPr>
            </w:pPr>
            <w:r>
              <w:rPr>
                <w:rFonts w:ascii="Times New Roman" w:hAnsi="Times New Roman" w:cs="Times New Roman"/>
              </w:rPr>
              <w:t>Jabalpur (MP)</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1.15</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Engineer</w:t>
            </w:r>
          </w:p>
        </w:tc>
        <w:tc>
          <w:tcPr>
            <w:tcW w:w="3600" w:type="dxa"/>
          </w:tcPr>
          <w:p w:rsidR="00981F82" w:rsidRPr="0085089A" w:rsidRDefault="00981F82" w:rsidP="0085089A">
            <w:pPr>
              <w:spacing w:line="276" w:lineRule="auto"/>
              <w:rPr>
                <w:rFonts w:ascii="Times New Roman" w:hAnsi="Times New Roman" w:cs="Times New Roman"/>
              </w:rPr>
            </w:pPr>
            <w:r w:rsidRPr="0085089A">
              <w:rPr>
                <w:rFonts w:ascii="Times New Roman" w:hAnsi="Times New Roman" w:cs="Times New Roman"/>
              </w:rPr>
              <w:t>_______________</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1.16</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Engineer in Charge</w:t>
            </w:r>
          </w:p>
        </w:tc>
        <w:tc>
          <w:tcPr>
            <w:tcW w:w="3600" w:type="dxa"/>
          </w:tcPr>
          <w:p w:rsidR="00981F82" w:rsidRPr="0085089A" w:rsidRDefault="00981F82" w:rsidP="0085089A">
            <w:pPr>
              <w:spacing w:line="276" w:lineRule="auto"/>
              <w:rPr>
                <w:rFonts w:ascii="Times New Roman" w:hAnsi="Times New Roman" w:cs="Times New Roman"/>
              </w:rPr>
            </w:pPr>
            <w:r w:rsidRPr="0085089A">
              <w:rPr>
                <w:rFonts w:ascii="Times New Roman" w:hAnsi="Times New Roman" w:cs="Times New Roman"/>
              </w:rPr>
              <w:t>_______________</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1.12</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Stipulated period of completion</w:t>
            </w:r>
          </w:p>
        </w:tc>
        <w:tc>
          <w:tcPr>
            <w:tcW w:w="3600" w:type="dxa"/>
          </w:tcPr>
          <w:p w:rsidR="00981F82" w:rsidRPr="0085089A" w:rsidRDefault="00631DF1" w:rsidP="0085089A">
            <w:pPr>
              <w:spacing w:line="276" w:lineRule="auto"/>
              <w:rPr>
                <w:rFonts w:ascii="Times New Roman" w:hAnsi="Times New Roman" w:cs="Times New Roman"/>
              </w:rPr>
            </w:pPr>
            <w:r>
              <w:rPr>
                <w:rFonts w:ascii="Times New Roman" w:hAnsi="Times New Roman" w:cs="Times New Roman"/>
              </w:rPr>
              <w:t>One year</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3</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Language &amp; Law of Contract</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English &amp; Indian Contract Act 1872</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4</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Address &amp; contact details of the Contractor</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H</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Address &amp; contact details of the Employer/ Engineer- phone, Fax, </w:t>
            </w:r>
            <w:r w:rsidR="00BA74D4">
              <w:rPr>
                <w:rFonts w:ascii="Times New Roman" w:hAnsi="Times New Roman" w:cs="Times New Roman"/>
              </w:rPr>
              <w:t>e</w:t>
            </w:r>
            <w:r w:rsidRPr="0085089A">
              <w:rPr>
                <w:rFonts w:ascii="Times New Roman" w:hAnsi="Times New Roman" w:cs="Times New Roman"/>
              </w:rPr>
              <w:t>mail.</w:t>
            </w:r>
          </w:p>
        </w:tc>
        <w:tc>
          <w:tcPr>
            <w:tcW w:w="3600" w:type="dxa"/>
          </w:tcPr>
          <w:p w:rsidR="008845E1" w:rsidRDefault="008845E1" w:rsidP="008845E1">
            <w:pPr>
              <w:spacing w:line="276" w:lineRule="auto"/>
              <w:ind w:firstLine="0"/>
              <w:rPr>
                <w:rFonts w:ascii="Times New Roman" w:hAnsi="Times New Roman" w:cs="Times New Roman"/>
              </w:rPr>
            </w:pPr>
            <w:r>
              <w:rPr>
                <w:rFonts w:ascii="Times New Roman" w:hAnsi="Times New Roman" w:cs="Times New Roman"/>
              </w:rPr>
              <w:t>Jabalpur Smart City Limited</w:t>
            </w:r>
          </w:p>
          <w:p w:rsidR="00C16E74" w:rsidRPr="0085089A" w:rsidRDefault="0088077A" w:rsidP="00AD37F7">
            <w:pPr>
              <w:spacing w:line="276" w:lineRule="auto"/>
              <w:ind w:firstLine="0"/>
              <w:rPr>
                <w:rFonts w:ascii="Times New Roman" w:hAnsi="Times New Roman" w:cs="Times New Roman"/>
              </w:rPr>
            </w:pPr>
            <w:r>
              <w:rPr>
                <w:rFonts w:ascii="Times New Roman" w:hAnsi="Times New Roman" w:cs="Times New Roman"/>
              </w:rPr>
              <w:t>Jabalpur (MP)</w:t>
            </w:r>
            <w:r w:rsidR="00C16E74">
              <w:rPr>
                <w:rFonts w:ascii="Times New Roman" w:hAnsi="Times New Roman" w:cs="Times New Roman"/>
              </w:rPr>
              <w:t xml:space="preserve">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5</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Subcontracting permitted for the Contract Value</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More than Rs._____Lakhs</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6</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Technical Personnel to be provided the contractor—requirement, &amp;</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As per Annexure - I (Format I-3) </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Penalty, if required Technical Personnel not employed</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Rs._____</w:t>
            </w:r>
            <w:r>
              <w:rPr>
                <w:rFonts w:ascii="Times New Roman" w:hAnsi="Times New Roman" w:cs="Times New Roman"/>
              </w:rPr>
              <w:t>___________________</w:t>
            </w:r>
            <w:r w:rsidRPr="0085089A">
              <w:rPr>
                <w:rFonts w:ascii="Times New Roman" w:hAnsi="Times New Roman" w:cs="Times New Roman"/>
              </w:rPr>
              <w:t>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10</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Specifications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E</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Drawings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N</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12</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Competent Authority for deciding dispute under Dispute Resolution System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______________</w:t>
            </w:r>
            <w:r>
              <w:rPr>
                <w:rFonts w:ascii="Times New Roman" w:hAnsi="Times New Roman" w:cs="Times New Roman"/>
              </w:rPr>
              <w:t>_____________</w:t>
            </w:r>
            <w:r w:rsidRPr="0085089A">
              <w:rPr>
                <w:rFonts w:ascii="Times New Roman" w:hAnsi="Times New Roman" w:cs="Times New Roman"/>
              </w:rPr>
              <w:t>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Appellate Authority for deciding dispute under Dispute Resolution System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w:t>
            </w:r>
            <w:r>
              <w:rPr>
                <w:rFonts w:ascii="Times New Roman" w:hAnsi="Times New Roman" w:cs="Times New Roman"/>
              </w:rPr>
              <w:t>_____________</w:t>
            </w:r>
            <w:r w:rsidRPr="0085089A">
              <w:rPr>
                <w:rFonts w:ascii="Times New Roman" w:hAnsi="Times New Roman" w:cs="Times New Roman"/>
              </w:rPr>
              <w:t>______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13</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Period for submission of updated construction program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w:t>
            </w:r>
            <w:r>
              <w:rPr>
                <w:rFonts w:ascii="Times New Roman" w:hAnsi="Times New Roman" w:cs="Times New Roman"/>
              </w:rPr>
              <w:t>_____________</w:t>
            </w:r>
            <w:r w:rsidRPr="0085089A">
              <w:rPr>
                <w:rFonts w:ascii="Times New Roman" w:hAnsi="Times New Roman" w:cs="Times New Roman"/>
              </w:rPr>
              <w:t>____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Amount to be withheld for hot submitting construction program in prescribed period</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Rs._____</w:t>
            </w:r>
            <w:r>
              <w:rPr>
                <w:rFonts w:ascii="Times New Roman" w:hAnsi="Times New Roman" w:cs="Times New Roman"/>
              </w:rPr>
              <w:t>________________</w:t>
            </w:r>
            <w:r w:rsidRPr="0085089A">
              <w:rPr>
                <w:rFonts w:ascii="Times New Roman" w:hAnsi="Times New Roman" w:cs="Times New Roman"/>
              </w:rPr>
              <w:t>____</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14</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Competent Authority for granting </w:t>
            </w:r>
            <w:r w:rsidR="0081067E">
              <w:rPr>
                <w:rFonts w:ascii="Times New Roman" w:hAnsi="Times New Roman" w:cs="Times New Roman"/>
              </w:rPr>
              <w:t xml:space="preserve">Time </w:t>
            </w:r>
            <w:r w:rsidRPr="0085089A">
              <w:rPr>
                <w:rFonts w:ascii="Times New Roman" w:hAnsi="Times New Roman" w:cs="Times New Roman"/>
              </w:rPr>
              <w:t>Extension.</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w:t>
            </w:r>
            <w:r>
              <w:rPr>
                <w:rFonts w:ascii="Times New Roman" w:hAnsi="Times New Roman" w:cs="Times New Roman"/>
              </w:rPr>
              <w:t>_____________</w:t>
            </w:r>
            <w:r w:rsidRPr="0085089A">
              <w:rPr>
                <w:rFonts w:ascii="Times New Roman" w:hAnsi="Times New Roman" w:cs="Times New Roman"/>
              </w:rPr>
              <w:t>___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15</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Milestones laid down for the contract</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Yes          No</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If Yes, details of Milestones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O</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Liquidated damage</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P</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17</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List of equipment for lab</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Q</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Time to establish lab</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Penalty for not establishing field Laboratory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Rs________per month for the delay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18</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Defect Liability Period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_____months after physical completion of work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21</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Competent Authority for determining the rate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_______________</w:t>
            </w:r>
            <w:r>
              <w:rPr>
                <w:rFonts w:ascii="Times New Roman" w:hAnsi="Times New Roman" w:cs="Times New Roman"/>
              </w:rPr>
              <w:t>_____________</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27</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Any other condition for breach of contract</w:t>
            </w:r>
          </w:p>
        </w:tc>
        <w:tc>
          <w:tcPr>
            <w:tcW w:w="3600" w:type="dxa"/>
          </w:tcPr>
          <w:p w:rsidR="0085089A" w:rsidRPr="0085089A" w:rsidRDefault="0085089A" w:rsidP="006F61B8">
            <w:pPr>
              <w:spacing w:line="276" w:lineRule="auto"/>
              <w:rPr>
                <w:rFonts w:ascii="Times New Roman" w:hAnsi="Times New Roman" w:cs="Times New Roman"/>
              </w:rPr>
            </w:pPr>
            <w:r>
              <w:rPr>
                <w:rFonts w:ascii="Times New Roman" w:hAnsi="Times New Roman" w:cs="Times New Roman"/>
              </w:rPr>
              <w:t>____________________________</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jc w:val="center"/>
        <w:rPr>
          <w:rFonts w:ascii="Times New Roman" w:hAnsi="Times New Roman" w:cs="Times New Roman"/>
          <w:sz w:val="26"/>
          <w:szCs w:val="26"/>
        </w:rPr>
      </w:pPr>
      <w:r w:rsidRPr="00020842">
        <w:rPr>
          <w:rFonts w:ascii="Times New Roman" w:hAnsi="Times New Roman" w:cs="Times New Roman"/>
          <w:sz w:val="26"/>
          <w:szCs w:val="26"/>
        </w:rPr>
        <w:br w:type="page"/>
      </w:r>
      <w:r w:rsidRPr="00020842">
        <w:rPr>
          <w:rFonts w:ascii="Times New Roman" w:hAnsi="Times New Roman" w:cs="Times New Roman"/>
          <w:sz w:val="26"/>
          <w:szCs w:val="26"/>
        </w:rPr>
        <w:lastRenderedPageBreak/>
        <w:t>Contract Data</w:t>
      </w:r>
    </w:p>
    <w:tbl>
      <w:tblPr>
        <w:tblW w:w="99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5"/>
        <w:gridCol w:w="3465"/>
        <w:gridCol w:w="5490"/>
      </w:tblGrid>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Clause reference</w:t>
            </w:r>
          </w:p>
        </w:tc>
        <w:tc>
          <w:tcPr>
            <w:tcW w:w="346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Particulars</w:t>
            </w:r>
          </w:p>
        </w:tc>
        <w:tc>
          <w:tcPr>
            <w:tcW w:w="5490"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Data</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28</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Penalty</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Penalty Shall include</w:t>
            </w:r>
          </w:p>
          <w:p w:rsidR="00981F82" w:rsidRPr="006F61B8" w:rsidRDefault="006F61B8" w:rsidP="00CF126F">
            <w:pPr>
              <w:rPr>
                <w:rFonts w:ascii="Times New Roman" w:hAnsi="Times New Roman" w:cs="Times New Roman"/>
              </w:rPr>
            </w:pPr>
            <w:r>
              <w:rPr>
                <w:rFonts w:ascii="Times New Roman" w:hAnsi="Times New Roman" w:cs="Times New Roman"/>
              </w:rPr>
              <w:t>(a) Security deposit as</w:t>
            </w:r>
            <w:r w:rsidR="00981F82" w:rsidRPr="006F61B8">
              <w:rPr>
                <w:rFonts w:ascii="Times New Roman" w:hAnsi="Times New Roman" w:cs="Times New Roman"/>
              </w:rPr>
              <w:t xml:space="preserve"> per clause 30 of General Conditions of Contract and</w:t>
            </w:r>
          </w:p>
          <w:p w:rsidR="00981F82" w:rsidRPr="006F61B8" w:rsidRDefault="00981F82" w:rsidP="00CF126F">
            <w:pPr>
              <w:rPr>
                <w:rFonts w:ascii="Times New Roman" w:hAnsi="Times New Roman" w:cs="Times New Roman"/>
              </w:rPr>
            </w:pPr>
            <w:r w:rsidRPr="006F61B8">
              <w:rPr>
                <w:rFonts w:ascii="Times New Roman" w:hAnsi="Times New Roman" w:cs="Times New Roman"/>
              </w:rPr>
              <w:t>(b Liquidated Damages imposed as per clause 15 or Pe</w:t>
            </w:r>
            <w:r w:rsidR="006F61B8">
              <w:rPr>
                <w:rFonts w:ascii="Times New Roman" w:hAnsi="Times New Roman" w:cs="Times New Roman"/>
              </w:rPr>
              <w:t xml:space="preserve">rformance Security (Guarantee) </w:t>
            </w:r>
            <w:r w:rsidRPr="006F61B8">
              <w:rPr>
                <w:rFonts w:ascii="Times New Roman" w:hAnsi="Times New Roman" w:cs="Times New Roman"/>
              </w:rPr>
              <w:t xml:space="preserve"> including Additional Performance Security (Guarantee), if any, as per clause 29 of General Conditions of Contract, whichever is higher</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29</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Performance guarantee (Security) shall be valid up to</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Till issue of physical Completion Certificate as per Clause 35.1</w:t>
            </w:r>
          </w:p>
        </w:tc>
      </w:tr>
      <w:tr w:rsidR="005A7792" w:rsidRPr="006F61B8" w:rsidTr="00FD10BD">
        <w:tc>
          <w:tcPr>
            <w:tcW w:w="1035" w:type="dxa"/>
            <w:vMerge w:val="restart"/>
          </w:tcPr>
          <w:p w:rsidR="005A7792" w:rsidRPr="006F61B8" w:rsidRDefault="005A7792" w:rsidP="00CF126F">
            <w:pPr>
              <w:jc w:val="center"/>
              <w:rPr>
                <w:rFonts w:ascii="Times New Roman" w:hAnsi="Times New Roman" w:cs="Times New Roman"/>
              </w:rPr>
            </w:pPr>
            <w:r w:rsidRPr="006F61B8">
              <w:rPr>
                <w:rFonts w:ascii="Times New Roman" w:hAnsi="Times New Roman" w:cs="Times New Roman"/>
              </w:rPr>
              <w:t>30</w:t>
            </w: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Security Deposit to be deducted from each running bill</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At the rate of 5%.</w:t>
            </w:r>
          </w:p>
          <w:p w:rsidR="005A7792" w:rsidRPr="006F61B8" w:rsidRDefault="005A7792" w:rsidP="00CF126F">
            <w:pPr>
              <w:rPr>
                <w:rFonts w:ascii="Times New Roman" w:hAnsi="Times New Roman" w:cs="Times New Roman"/>
              </w:rPr>
            </w:pP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Maximum limit of deduction of Security Deposit</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Up to 5% of Final Contract Amount.</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31</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Price Adjustment formula and procedure to calculate</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As per Annexure R</w:t>
            </w:r>
          </w:p>
          <w:p w:rsidR="00981F82" w:rsidRPr="006F61B8" w:rsidRDefault="00981F82" w:rsidP="00CF126F">
            <w:pPr>
              <w:rPr>
                <w:rFonts w:ascii="Times New Roman" w:hAnsi="Times New Roman" w:cs="Times New Roman"/>
              </w:rPr>
            </w:pPr>
            <w:r w:rsidRPr="006F61B8">
              <w:rPr>
                <w:rFonts w:ascii="Times New Roman" w:hAnsi="Times New Roman" w:cs="Times New Roman"/>
              </w:rPr>
              <w:t xml:space="preserve">The price Adjustment shall apply only in respect of Cement, </w:t>
            </w:r>
            <w:r w:rsidRPr="006F61B8">
              <w:rPr>
                <w:rFonts w:ascii="Times New Roman" w:hAnsi="Times New Roman" w:cs="Times New Roman"/>
                <w:b/>
              </w:rPr>
              <w:t>Steel, Bitumen and POL</w:t>
            </w:r>
            <w:r w:rsidRPr="006F61B8">
              <w:rPr>
                <w:rFonts w:ascii="Times New Roman" w:hAnsi="Times New Roman" w:cs="Times New Roman"/>
              </w:rPr>
              <w:t xml:space="preserve"> components</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31.1 (1)</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Price adjustment shall be applicable</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Price Adjustment shall be applicable only in case where the amount in NIT is more than Rs. 10 (Ten) Crores. This clause shall not have any bearing with the Contract Amount.</w:t>
            </w:r>
          </w:p>
        </w:tc>
      </w:tr>
      <w:tr w:rsidR="005A7792" w:rsidRPr="006F61B8" w:rsidTr="00FD10BD">
        <w:tc>
          <w:tcPr>
            <w:tcW w:w="1035" w:type="dxa"/>
            <w:vMerge w:val="restart"/>
            <w:vAlign w:val="center"/>
          </w:tcPr>
          <w:p w:rsidR="005A7792" w:rsidRPr="006F61B8" w:rsidRDefault="005A7792" w:rsidP="005A7792">
            <w:pPr>
              <w:jc w:val="center"/>
              <w:rPr>
                <w:rFonts w:ascii="Times New Roman" w:hAnsi="Times New Roman" w:cs="Times New Roman"/>
              </w:rPr>
            </w:pPr>
            <w:r w:rsidRPr="006F61B8">
              <w:rPr>
                <w:rFonts w:ascii="Times New Roman" w:hAnsi="Times New Roman" w:cs="Times New Roman"/>
              </w:rPr>
              <w:t>32</w:t>
            </w: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32:1 Mobilization and Construction Machinery Advance Applicable</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No Mobilization and Construction Machinery Advance payable .</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32.2 If yes, Unconditional Bank Guarantee</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In the format prescribed in Annexure - S</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32.3 If yes, Rate of interest chargeable on advances</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10% annual simple interest</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Pr>
                <w:rFonts w:ascii="Times New Roman" w:hAnsi="Times New Roman" w:cs="Times New Roman"/>
              </w:rPr>
              <w:t>3</w:t>
            </w:r>
            <w:r w:rsidRPr="006F61B8">
              <w:rPr>
                <w:rFonts w:ascii="Times New Roman" w:hAnsi="Times New Roman" w:cs="Times New Roman"/>
              </w:rPr>
              <w:t>2.4 If yes, Type &amp; Amount of Advance payment that can be paid</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1. Mobilization advance - Not more than ... % of contract amount</w:t>
            </w:r>
          </w:p>
          <w:p w:rsidR="005A7792" w:rsidRPr="006F61B8" w:rsidRDefault="005A7792" w:rsidP="00CF126F">
            <w:pPr>
              <w:rPr>
                <w:rFonts w:ascii="Times New Roman" w:hAnsi="Times New Roman" w:cs="Times New Roman"/>
              </w:rPr>
            </w:pPr>
            <w:r w:rsidRPr="006F61B8">
              <w:rPr>
                <w:rFonts w:ascii="Times New Roman" w:hAnsi="Times New Roman" w:cs="Times New Roman"/>
              </w:rPr>
              <w:t>2. Construction Machinery Advance — Not more than ... % of contract amount</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32.5 If yes, Recovery of advance payment</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Recovery of Mobilization and/or Construction Machinery advance shall commence when 10% of the Contract Amount is executed and recovery of total advance shall be done on pro-rata basis and shall be completed by the tim</w:t>
            </w:r>
            <w:r w:rsidR="0081067E">
              <w:rPr>
                <w:rFonts w:ascii="Times New Roman" w:hAnsi="Times New Roman" w:cs="Times New Roman"/>
              </w:rPr>
              <w:t>e</w:t>
            </w:r>
            <w:r w:rsidRPr="006F61B8">
              <w:rPr>
                <w:rFonts w:ascii="Times New Roman" w:hAnsi="Times New Roman" w:cs="Times New Roman"/>
              </w:rPr>
              <w:t xml:space="preserve"> work equivalent to 80% of the Contract Amount is executed.</w:t>
            </w:r>
          </w:p>
          <w:p w:rsidR="005A7792" w:rsidRPr="006F61B8" w:rsidRDefault="005A7792" w:rsidP="00CF126F">
            <w:pPr>
              <w:rPr>
                <w:rFonts w:ascii="Times New Roman" w:hAnsi="Times New Roman" w:cs="Times New Roman"/>
              </w:rPr>
            </w:pPr>
            <w:r w:rsidRPr="006F61B8">
              <w:rPr>
                <w:rFonts w:ascii="Times New Roman" w:hAnsi="Times New Roman" w:cs="Times New Roman"/>
              </w:rPr>
              <w:t>In addition to the recovery of principal amount, recovery of interest shall be carried out as calculated on the outstanding amount of principal at the close of each month. The interest shall be accrue from the day of payment of advance and the recovery of interest shall commence when 10% of the Contract Amount is executed and shall be completed by the time work equivalent to 80% of the Contract Amount is executed.</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jc w:val="center"/>
        <w:rPr>
          <w:rFonts w:ascii="Times New Roman" w:hAnsi="Times New Roman" w:cs="Times New Roman"/>
          <w:sz w:val="26"/>
          <w:szCs w:val="26"/>
        </w:rPr>
      </w:pPr>
      <w:r w:rsidRPr="00020842">
        <w:rPr>
          <w:rFonts w:ascii="Times New Roman" w:hAnsi="Times New Roman" w:cs="Times New Roman"/>
          <w:sz w:val="26"/>
          <w:szCs w:val="26"/>
        </w:rPr>
        <w:br w:type="page"/>
      </w:r>
      <w:r w:rsidRPr="00020842">
        <w:rPr>
          <w:rFonts w:ascii="Times New Roman" w:hAnsi="Times New Roman" w:cs="Times New Roman"/>
          <w:sz w:val="26"/>
          <w:szCs w:val="26"/>
        </w:rPr>
        <w:lastRenderedPageBreak/>
        <w:t>Contract Data</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5"/>
        <w:gridCol w:w="3494"/>
        <w:gridCol w:w="5461"/>
      </w:tblGrid>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Clause reference</w:t>
            </w:r>
          </w:p>
        </w:tc>
        <w:tc>
          <w:tcPr>
            <w:tcW w:w="3494"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Particulars</w:t>
            </w:r>
          </w:p>
        </w:tc>
        <w:tc>
          <w:tcPr>
            <w:tcW w:w="5461"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Data</w:t>
            </w:r>
          </w:p>
        </w:tc>
      </w:tr>
      <w:tr w:rsidR="005A7792" w:rsidRPr="005A7792" w:rsidTr="005A7792">
        <w:tc>
          <w:tcPr>
            <w:tcW w:w="1035" w:type="dxa"/>
            <w:vMerge w:val="restart"/>
          </w:tcPr>
          <w:p w:rsidR="005A7792" w:rsidRPr="005A7792" w:rsidRDefault="005A7792" w:rsidP="00CF126F">
            <w:pPr>
              <w:jc w:val="center"/>
              <w:rPr>
                <w:rFonts w:ascii="Times New Roman" w:hAnsi="Times New Roman" w:cs="Times New Roman"/>
              </w:rPr>
            </w:pPr>
            <w:r w:rsidRPr="005A7792">
              <w:rPr>
                <w:rFonts w:ascii="Times New Roman" w:hAnsi="Times New Roman" w:cs="Times New Roman"/>
              </w:rPr>
              <w:t>33</w:t>
            </w: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33.1 secured Advance Applicable</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No Secured Advance payable.</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33.2 if yes, Unconditional Bank Guarantee</w:t>
            </w:r>
          </w:p>
        </w:tc>
        <w:tc>
          <w:tcPr>
            <w:tcW w:w="5461" w:type="dxa"/>
          </w:tcPr>
          <w:p w:rsidR="005A7792" w:rsidRPr="005A7792" w:rsidRDefault="005A7792" w:rsidP="0081067E">
            <w:pPr>
              <w:rPr>
                <w:rFonts w:ascii="Times New Roman" w:hAnsi="Times New Roman" w:cs="Times New Roman"/>
              </w:rPr>
            </w:pPr>
            <w:r w:rsidRPr="005A7792">
              <w:rPr>
                <w:rFonts w:ascii="Times New Roman" w:hAnsi="Times New Roman" w:cs="Times New Roman"/>
              </w:rPr>
              <w:t>In the format prescribed in Annexure —</w:t>
            </w:r>
            <w:r w:rsidR="0081067E">
              <w:rPr>
                <w:rFonts w:ascii="Times New Roman" w:hAnsi="Times New Roman" w:cs="Times New Roman"/>
              </w:rPr>
              <w:t>T</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33.2 if yes, Amount of Secured Advance :</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75% of value of material as determined by the Engineer in Charge</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33.3 if yes, Conditions for secured advance .</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a) The materials are in-accordance with the specification for Works;</w:t>
            </w:r>
          </w:p>
          <w:p w:rsidR="005A7792" w:rsidRPr="005A7792" w:rsidRDefault="005A7792" w:rsidP="00CF126F">
            <w:pPr>
              <w:rPr>
                <w:rFonts w:ascii="Times New Roman" w:hAnsi="Times New Roman" w:cs="Times New Roman"/>
              </w:rPr>
            </w:pPr>
            <w:r w:rsidRPr="005A7792">
              <w:rPr>
                <w:rFonts w:ascii="Times New Roman" w:hAnsi="Times New Roman" w:cs="Times New Roman"/>
              </w:rPr>
              <w:t>b) Such materials have been delivered to site, and are properly stored and protected against damage, or deterioration to the satisfaction of the Engineer. The contractor shall store the bulk material in measurable stacks.;</w:t>
            </w:r>
          </w:p>
          <w:p w:rsidR="005A7792" w:rsidRPr="005A7792" w:rsidRDefault="005A7792" w:rsidP="00CF126F">
            <w:pPr>
              <w:rPr>
                <w:rFonts w:ascii="Times New Roman" w:hAnsi="Times New Roman" w:cs="Times New Roman"/>
              </w:rPr>
            </w:pPr>
            <w:r w:rsidRPr="005A7792">
              <w:rPr>
                <w:rFonts w:ascii="Times New Roman" w:hAnsi="Times New Roman" w:cs="Times New Roman"/>
              </w:rPr>
              <w:t>c) The Contractor’s records of the requirements, orders, receipt and use of materia</w:t>
            </w:r>
            <w:r w:rsidR="0081067E">
              <w:rPr>
                <w:rFonts w:ascii="Times New Roman" w:hAnsi="Times New Roman" w:cs="Times New Roman"/>
              </w:rPr>
              <w:t xml:space="preserve">ls are kept in a form approved </w:t>
            </w:r>
            <w:r w:rsidRPr="005A7792">
              <w:rPr>
                <w:rFonts w:ascii="Times New Roman" w:hAnsi="Times New Roman" w:cs="Times New Roman"/>
              </w:rPr>
              <w:t>by the Engineer and such records shall be available for inspection by the Engineer;</w:t>
            </w:r>
          </w:p>
          <w:p w:rsidR="005A7792" w:rsidRPr="005A7792" w:rsidRDefault="005A7792" w:rsidP="00CF126F">
            <w:pPr>
              <w:rPr>
                <w:rFonts w:ascii="Times New Roman" w:hAnsi="Times New Roman" w:cs="Times New Roman"/>
              </w:rPr>
            </w:pPr>
            <w:r w:rsidRPr="005A7792">
              <w:rPr>
                <w:rFonts w:ascii="Times New Roman" w:hAnsi="Times New Roman" w:cs="Times New Roman"/>
              </w:rPr>
              <w:t>d) The contractor has submitted with his monthly statement the estimated value of the materials on site together with such documents as may be required by the Engineer for the purpose of valuation of the materials and providing evidence of ownership and payment thereof;</w:t>
            </w:r>
          </w:p>
          <w:p w:rsidR="005A7792" w:rsidRPr="005A7792" w:rsidRDefault="005A7792" w:rsidP="00CF126F">
            <w:pPr>
              <w:rPr>
                <w:rFonts w:ascii="Times New Roman" w:hAnsi="Times New Roman" w:cs="Times New Roman"/>
              </w:rPr>
            </w:pPr>
            <w:r w:rsidRPr="005A7792">
              <w:rPr>
                <w:rFonts w:ascii="Times New Roman" w:hAnsi="Times New Roman" w:cs="Times New Roman"/>
              </w:rPr>
              <w:t>e) Ownership of such materials shall be deemed to vest in the Employer for which the Contractor</w:t>
            </w:r>
          </w:p>
          <w:p w:rsidR="005A7792" w:rsidRPr="005A7792" w:rsidRDefault="005A7792" w:rsidP="00CF126F">
            <w:pPr>
              <w:rPr>
                <w:rFonts w:ascii="Times New Roman" w:hAnsi="Times New Roman" w:cs="Times New Roman"/>
              </w:rPr>
            </w:pPr>
            <w:r w:rsidRPr="005A7792">
              <w:rPr>
                <w:rFonts w:ascii="Times New Roman" w:hAnsi="Times New Roman" w:cs="Times New Roman"/>
              </w:rPr>
              <w:t>has submitted an Indemnity Bond in an acceptable format; and</w:t>
            </w:r>
          </w:p>
          <w:p w:rsidR="005A7792" w:rsidRPr="005A7792" w:rsidRDefault="005A7792" w:rsidP="00CF126F">
            <w:pPr>
              <w:rPr>
                <w:rFonts w:ascii="Times New Roman" w:hAnsi="Times New Roman" w:cs="Times New Roman"/>
              </w:rPr>
            </w:pPr>
            <w:r w:rsidRPr="005A7792">
              <w:rPr>
                <w:rFonts w:ascii="Times New Roman" w:hAnsi="Times New Roman" w:cs="Times New Roman"/>
              </w:rPr>
              <w:t>f) The quantity of materials are not excessive and shall be used within a reasonable time as determined by the Engineer.</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33.4 if yes, Recovery of Secured advance</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The advance shall be repaid from each succeeding monthly payments to the extent materials [for which advance was previously paid) have been incorporated into the Works.</w:t>
            </w:r>
          </w:p>
        </w:tc>
      </w:tr>
      <w:tr w:rsidR="005A7792" w:rsidRPr="005A7792" w:rsidTr="005A7792">
        <w:tc>
          <w:tcPr>
            <w:tcW w:w="1035" w:type="dxa"/>
            <w:vMerge w:val="restart"/>
          </w:tcPr>
          <w:p w:rsidR="005A7792" w:rsidRPr="005A7792" w:rsidRDefault="005A7792" w:rsidP="00CF126F">
            <w:pPr>
              <w:jc w:val="center"/>
              <w:rPr>
                <w:rFonts w:ascii="Times New Roman" w:hAnsi="Times New Roman" w:cs="Times New Roman"/>
              </w:rPr>
            </w:pPr>
            <w:r w:rsidRPr="005A7792">
              <w:rPr>
                <w:rFonts w:ascii="Times New Roman" w:hAnsi="Times New Roman" w:cs="Times New Roman"/>
              </w:rPr>
              <w:t>35</w:t>
            </w: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Completion  certificate - after physical completion of the Work</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 xml:space="preserve">As per Annexure - U </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Final Completion Certificate — after final payment on completion of the Work</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As per Annexure-V</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36</w:t>
            </w:r>
          </w:p>
        </w:tc>
        <w:tc>
          <w:tcPr>
            <w:tcW w:w="3494"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Competent Authority</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_____________</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39</w:t>
            </w:r>
          </w:p>
        </w:tc>
        <w:tc>
          <w:tcPr>
            <w:tcW w:w="3494" w:type="dxa"/>
          </w:tcPr>
          <w:p w:rsidR="00981F82" w:rsidRPr="005A7792" w:rsidRDefault="00981F82" w:rsidP="002F0713">
            <w:pPr>
              <w:rPr>
                <w:rFonts w:ascii="Times New Roman" w:hAnsi="Times New Roman" w:cs="Times New Roman"/>
              </w:rPr>
            </w:pPr>
            <w:r w:rsidRPr="005A7792">
              <w:rPr>
                <w:rFonts w:ascii="Times New Roman" w:hAnsi="Times New Roman" w:cs="Times New Roman"/>
              </w:rPr>
              <w:t>Salient features of some of the majorlabour laws that are applicable</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As per Annexure - W</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41</w:t>
            </w:r>
          </w:p>
        </w:tc>
        <w:tc>
          <w:tcPr>
            <w:tcW w:w="3494"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 xml:space="preserve">Competent Authority </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___________</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br w:type="page"/>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lastRenderedPageBreak/>
        <w:t>ANNEXURE—N</w:t>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t xml:space="preserve"> (See clause 10 of Section 3— GCC) </w:t>
      </w:r>
    </w:p>
    <w:p w:rsidR="00F55D05" w:rsidRDefault="00F55D05" w:rsidP="00981F82">
      <w:pPr>
        <w:jc w:val="center"/>
        <w:rPr>
          <w:rFonts w:ascii="Times New Roman" w:hAnsi="Times New Roman" w:cs="Times New Roman"/>
          <w:sz w:val="26"/>
          <w:szCs w:val="26"/>
        </w:rPr>
      </w:pPr>
    </w:p>
    <w:p w:rsidR="00F55D05" w:rsidRDefault="00F55D05" w:rsidP="00981F82">
      <w:pPr>
        <w:jc w:val="center"/>
        <w:rPr>
          <w:rFonts w:ascii="Times New Roman" w:hAnsi="Times New Roman" w:cs="Times New Roman"/>
          <w:sz w:val="26"/>
          <w:szCs w:val="26"/>
        </w:rPr>
      </w:pPr>
    </w:p>
    <w:p w:rsidR="00981F82" w:rsidRPr="00F55D05" w:rsidRDefault="00981F82" w:rsidP="00981F82">
      <w:pPr>
        <w:jc w:val="center"/>
        <w:rPr>
          <w:rFonts w:ascii="Times New Roman" w:hAnsi="Times New Roman" w:cs="Times New Roman"/>
          <w:b/>
          <w:sz w:val="32"/>
          <w:szCs w:val="32"/>
        </w:rPr>
      </w:pPr>
      <w:r w:rsidRPr="00F55D05">
        <w:rPr>
          <w:rFonts w:ascii="Times New Roman" w:hAnsi="Times New Roman" w:cs="Times New Roman"/>
          <w:b/>
          <w:sz w:val="32"/>
          <w:szCs w:val="32"/>
        </w:rPr>
        <w:t>Drawings</w:t>
      </w: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List of drawings  -</w:t>
      </w:r>
    </w:p>
    <w:p w:rsidR="00981F82" w:rsidRPr="00F55D05" w:rsidRDefault="00981F82" w:rsidP="00981F82">
      <w:pPr>
        <w:jc w:val="right"/>
        <w:rPr>
          <w:rFonts w:ascii="Times New Roman" w:hAnsi="Times New Roman" w:cs="Times New Roman"/>
        </w:rPr>
      </w:pPr>
      <w:r w:rsidRPr="00020842">
        <w:rPr>
          <w:rFonts w:ascii="Times New Roman" w:hAnsi="Times New Roman" w:cs="Times New Roman"/>
          <w:sz w:val="26"/>
          <w:szCs w:val="26"/>
        </w:rPr>
        <w:br w:type="page"/>
      </w:r>
      <w:r w:rsidRPr="00F55D05">
        <w:rPr>
          <w:rFonts w:ascii="Times New Roman" w:hAnsi="Times New Roman" w:cs="Times New Roman"/>
        </w:rPr>
        <w:lastRenderedPageBreak/>
        <w:t>ANNEXURE—O</w:t>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t>(See clause 15 of Section 3 -GCC)</w:t>
      </w:r>
    </w:p>
    <w:p w:rsidR="00F55D05" w:rsidRDefault="00F55D05" w:rsidP="00981F82">
      <w:pPr>
        <w:jc w:val="center"/>
        <w:rPr>
          <w:rFonts w:ascii="Times New Roman" w:hAnsi="Times New Roman" w:cs="Times New Roman"/>
          <w:b/>
          <w:sz w:val="32"/>
          <w:szCs w:val="32"/>
        </w:rPr>
      </w:pPr>
    </w:p>
    <w:p w:rsidR="00981F82" w:rsidRPr="00F55D05" w:rsidRDefault="00981F82" w:rsidP="00981F82">
      <w:pPr>
        <w:jc w:val="center"/>
        <w:rPr>
          <w:rFonts w:ascii="Times New Roman" w:hAnsi="Times New Roman" w:cs="Times New Roman"/>
          <w:b/>
          <w:sz w:val="32"/>
          <w:szCs w:val="32"/>
        </w:rPr>
      </w:pPr>
      <w:r w:rsidRPr="00F55D05">
        <w:rPr>
          <w:rFonts w:ascii="Times New Roman" w:hAnsi="Times New Roman" w:cs="Times New Roman"/>
          <w:b/>
          <w:sz w:val="32"/>
          <w:szCs w:val="32"/>
        </w:rPr>
        <w:t>Details of Milestones</w:t>
      </w:r>
    </w:p>
    <w:p w:rsidR="00981F82" w:rsidRPr="000B5964" w:rsidRDefault="00981F82" w:rsidP="00981F82">
      <w:pPr>
        <w:jc w:val="right"/>
        <w:rPr>
          <w:rFonts w:ascii="Times New Roman" w:hAnsi="Times New Roman" w:cs="Times New Roman"/>
        </w:rPr>
      </w:pPr>
      <w:r w:rsidRPr="00020842">
        <w:rPr>
          <w:rFonts w:ascii="Times New Roman" w:hAnsi="Times New Roman" w:cs="Times New Roman"/>
          <w:sz w:val="26"/>
          <w:szCs w:val="26"/>
        </w:rPr>
        <w:br w:type="page"/>
      </w:r>
      <w:r w:rsidRPr="000B5964">
        <w:rPr>
          <w:rFonts w:ascii="Times New Roman" w:hAnsi="Times New Roman" w:cs="Times New Roman"/>
        </w:rPr>
        <w:lastRenderedPageBreak/>
        <w:t>ANNEXURE—P</w:t>
      </w:r>
    </w:p>
    <w:p w:rsidR="00981F82" w:rsidRPr="000B5964" w:rsidRDefault="00981F82" w:rsidP="00981F82">
      <w:pPr>
        <w:jc w:val="right"/>
        <w:rPr>
          <w:rFonts w:ascii="Times New Roman" w:hAnsi="Times New Roman" w:cs="Times New Roman"/>
        </w:rPr>
      </w:pPr>
      <w:r w:rsidRPr="000B5964">
        <w:rPr>
          <w:rFonts w:ascii="Times New Roman" w:hAnsi="Times New Roman" w:cs="Times New Roman"/>
        </w:rPr>
        <w:t>(See clause 15 of Section</w:t>
      </w:r>
      <w:r w:rsidR="006933CA">
        <w:rPr>
          <w:rFonts w:ascii="Times New Roman" w:hAnsi="Times New Roman" w:cs="Times New Roman"/>
        </w:rPr>
        <w:t xml:space="preserve"> 3-G</w:t>
      </w:r>
      <w:r w:rsidRPr="000B5964">
        <w:rPr>
          <w:rFonts w:ascii="Times New Roman" w:hAnsi="Times New Roman" w:cs="Times New Roman"/>
        </w:rPr>
        <w:t>CC)</w:t>
      </w:r>
    </w:p>
    <w:p w:rsidR="000B5964" w:rsidRDefault="000B5964" w:rsidP="00981F82">
      <w:pPr>
        <w:jc w:val="center"/>
        <w:rPr>
          <w:rFonts w:ascii="Times New Roman" w:hAnsi="Times New Roman" w:cs="Times New Roman"/>
          <w:b/>
          <w:sz w:val="32"/>
          <w:szCs w:val="32"/>
          <w:u w:val="single"/>
        </w:rPr>
      </w:pPr>
    </w:p>
    <w:p w:rsidR="00981F82" w:rsidRDefault="00981F82" w:rsidP="00981F82">
      <w:pPr>
        <w:jc w:val="center"/>
        <w:rPr>
          <w:rFonts w:ascii="Times New Roman" w:hAnsi="Times New Roman" w:cs="Times New Roman"/>
          <w:b/>
          <w:sz w:val="32"/>
          <w:szCs w:val="32"/>
          <w:u w:val="single"/>
        </w:rPr>
      </w:pPr>
      <w:r w:rsidRPr="000B5964">
        <w:rPr>
          <w:rFonts w:ascii="Times New Roman" w:hAnsi="Times New Roman" w:cs="Times New Roman"/>
          <w:b/>
          <w:sz w:val="32"/>
          <w:szCs w:val="32"/>
          <w:u w:val="single"/>
        </w:rPr>
        <w:t>Compensation for Delay</w:t>
      </w:r>
    </w:p>
    <w:p w:rsidR="000B5964" w:rsidRPr="000B5964" w:rsidRDefault="000B5964" w:rsidP="00981F82">
      <w:pPr>
        <w:jc w:val="center"/>
        <w:rPr>
          <w:rFonts w:ascii="Times New Roman" w:hAnsi="Times New Roman" w:cs="Times New Roman"/>
          <w:b/>
          <w:sz w:val="32"/>
          <w:szCs w:val="32"/>
          <w:u w:val="single"/>
        </w:rPr>
      </w:pPr>
    </w:p>
    <w:p w:rsidR="00981F82" w:rsidRPr="00020842" w:rsidRDefault="00981F82" w:rsidP="001745B8">
      <w:pPr>
        <w:spacing w:line="360" w:lineRule="auto"/>
        <w:rPr>
          <w:rFonts w:ascii="Times New Roman" w:hAnsi="Times New Roman" w:cs="Times New Roman"/>
          <w:sz w:val="26"/>
          <w:szCs w:val="26"/>
        </w:rPr>
      </w:pPr>
      <w:r w:rsidRPr="00020842">
        <w:rPr>
          <w:rFonts w:ascii="Times New Roman" w:hAnsi="Times New Roman" w:cs="Times New Roman"/>
          <w:sz w:val="26"/>
          <w:szCs w:val="26"/>
        </w:rPr>
        <w:t>If the contractor fails to achieve the milestones, and the delay in execution of work is attributable to the contractor, the Employer shall retain an amount from the sums payable and due to the contractor as per following scale -</w:t>
      </w:r>
    </w:p>
    <w:p w:rsidR="00981F8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Slippage up to 25% in financial target during the milestone under consideration 2.5% of the work remained unexecuted in the related time span.</w:t>
      </w:r>
    </w:p>
    <w:p w:rsidR="000B5964" w:rsidRPr="00020842" w:rsidRDefault="000B5964" w:rsidP="001745B8">
      <w:pPr>
        <w:spacing w:line="360" w:lineRule="auto"/>
        <w:ind w:left="540" w:hanging="540"/>
        <w:rPr>
          <w:rFonts w:ascii="Times New Roman" w:hAnsi="Times New Roman" w:cs="Times New Roman"/>
          <w:sz w:val="26"/>
          <w:szCs w:val="26"/>
        </w:rPr>
      </w:pPr>
    </w:p>
    <w:p w:rsidR="00981F82" w:rsidRPr="0002084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ii.</w:t>
      </w:r>
      <w:r w:rsidRPr="00020842">
        <w:rPr>
          <w:rFonts w:ascii="Times New Roman" w:hAnsi="Times New Roman" w:cs="Times New Roman"/>
          <w:sz w:val="26"/>
          <w:szCs w:val="26"/>
        </w:rPr>
        <w:tab/>
        <w:t>Slippage exceeding 25% but Up to 50% in financial target during the milestone under consideration - 5% of the work remained unexecuted in the related time span.</w:t>
      </w:r>
    </w:p>
    <w:p w:rsidR="00981F82" w:rsidRPr="0002084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iii. </w:t>
      </w:r>
      <w:r w:rsidRPr="00020842">
        <w:rPr>
          <w:rFonts w:ascii="Times New Roman" w:hAnsi="Times New Roman" w:cs="Times New Roman"/>
          <w:sz w:val="26"/>
          <w:szCs w:val="26"/>
        </w:rPr>
        <w:tab/>
        <w:t>Slippage exceeding 50% but Up to 75% in financial target during the milestone under consideration -7.5% of the work remained unexecuted in the related time span,.</w:t>
      </w:r>
    </w:p>
    <w:p w:rsidR="00981F8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iv. </w:t>
      </w:r>
      <w:r w:rsidRPr="00020842">
        <w:rPr>
          <w:rFonts w:ascii="Times New Roman" w:hAnsi="Times New Roman" w:cs="Times New Roman"/>
          <w:sz w:val="26"/>
          <w:szCs w:val="26"/>
        </w:rPr>
        <w:tab/>
        <w:t>Slippage exceeding 75% in financial target during the milestone under consideration-10% of the work remained unexecuted in the related time span.</w:t>
      </w:r>
    </w:p>
    <w:p w:rsidR="000B5964" w:rsidRDefault="000B5964" w:rsidP="001745B8">
      <w:pPr>
        <w:spacing w:line="360" w:lineRule="auto"/>
        <w:ind w:left="540" w:hanging="540"/>
        <w:rPr>
          <w:rFonts w:ascii="Times New Roman" w:hAnsi="Times New Roman" w:cs="Times New Roman"/>
          <w:sz w:val="26"/>
          <w:szCs w:val="26"/>
        </w:rPr>
      </w:pPr>
    </w:p>
    <w:p w:rsidR="000B5964" w:rsidRPr="00020842" w:rsidRDefault="000B5964" w:rsidP="001745B8">
      <w:pPr>
        <w:spacing w:line="360" w:lineRule="auto"/>
        <w:ind w:left="540" w:hanging="540"/>
        <w:rPr>
          <w:rFonts w:ascii="Times New Roman" w:hAnsi="Times New Roman" w:cs="Times New Roman"/>
          <w:sz w:val="26"/>
          <w:szCs w:val="26"/>
        </w:rPr>
      </w:pPr>
    </w:p>
    <w:p w:rsidR="0092467B" w:rsidRDefault="00981F82" w:rsidP="001745B8">
      <w:pPr>
        <w:spacing w:line="360" w:lineRule="auto"/>
        <w:ind w:left="540" w:hanging="540"/>
        <w:rPr>
          <w:rFonts w:ascii="Times New Roman" w:hAnsi="Times New Roman" w:cs="Times New Roman"/>
          <w:sz w:val="26"/>
          <w:szCs w:val="26"/>
        </w:rPr>
      </w:pPr>
      <w:r w:rsidRPr="000B5964">
        <w:rPr>
          <w:rFonts w:ascii="Times New Roman" w:hAnsi="Times New Roman" w:cs="Times New Roman"/>
          <w:b/>
          <w:sz w:val="26"/>
          <w:szCs w:val="26"/>
        </w:rPr>
        <w:t>Note:</w:t>
      </w:r>
      <w:r w:rsidRPr="00020842">
        <w:rPr>
          <w:rFonts w:ascii="Times New Roman" w:hAnsi="Times New Roman" w:cs="Times New Roman"/>
          <w:sz w:val="26"/>
          <w:szCs w:val="26"/>
        </w:rPr>
        <w:t xml:space="preserve"> For arriving at the dates of completion of time span related to different milestones, delays which are not attributable to the Contractor shall be considered. The slippage on any milestone is if made good in subsequent milestones or at the time of stipulated period of completion, the amount retained as above shall be refunded. In case the work is not completed within the stipulated period of completion along with all such extensions which are granted to the Contractor for either Employer’s default or Force Majeure, the compensation shall be levied on the contractor at the rate of 0.05% per day of delay limited to a maximum of 10% of contract price. The decision of Superintending Engineer shall be final and binding upon both the parties.</w:t>
      </w:r>
    </w:p>
    <w:p w:rsidR="001745B8" w:rsidRDefault="001745B8" w:rsidP="001745B8">
      <w:pPr>
        <w:spacing w:line="276" w:lineRule="auto"/>
        <w:ind w:left="540" w:hanging="540"/>
        <w:jc w:val="right"/>
        <w:rPr>
          <w:rFonts w:ascii="Times New Roman" w:hAnsi="Times New Roman" w:cs="Times New Roman"/>
        </w:rPr>
      </w:pPr>
      <w:r>
        <w:rPr>
          <w:rFonts w:ascii="Times New Roman" w:hAnsi="Times New Roman" w:cs="Times New Roman"/>
        </w:rPr>
        <w:t>Annexure – Q</w:t>
      </w:r>
    </w:p>
    <w:p w:rsidR="001745B8" w:rsidRDefault="001745B8" w:rsidP="001745B8">
      <w:pPr>
        <w:spacing w:line="276" w:lineRule="auto"/>
        <w:ind w:left="540" w:hanging="540"/>
        <w:jc w:val="right"/>
        <w:rPr>
          <w:rFonts w:ascii="Times New Roman" w:hAnsi="Times New Roman" w:cs="Times New Roman"/>
        </w:rPr>
      </w:pPr>
      <w:r>
        <w:rPr>
          <w:rFonts w:ascii="Times New Roman" w:hAnsi="Times New Roman" w:cs="Times New Roman"/>
        </w:rPr>
        <w:t>(See clause 17 of Section 3 GCC)</w:t>
      </w:r>
    </w:p>
    <w:p w:rsidR="001745B8" w:rsidRDefault="001745B8" w:rsidP="001745B8">
      <w:pPr>
        <w:spacing w:line="276" w:lineRule="auto"/>
        <w:ind w:left="540" w:hanging="540"/>
        <w:jc w:val="right"/>
        <w:rPr>
          <w:rFonts w:ascii="Times New Roman" w:hAnsi="Times New Roman" w:cs="Times New Roman"/>
        </w:rPr>
      </w:pPr>
    </w:p>
    <w:p w:rsidR="001745B8" w:rsidRPr="001745B8" w:rsidRDefault="001745B8" w:rsidP="001745B8">
      <w:pPr>
        <w:spacing w:line="276" w:lineRule="auto"/>
        <w:ind w:left="540" w:hanging="540"/>
        <w:jc w:val="right"/>
        <w:rPr>
          <w:rFonts w:ascii="Times New Roman" w:hAnsi="Times New Roman" w:cs="Times New Roman"/>
          <w:b/>
        </w:rPr>
      </w:pPr>
    </w:p>
    <w:p w:rsidR="0092467B" w:rsidRPr="001745B8" w:rsidRDefault="001745B8" w:rsidP="001745B8">
      <w:pPr>
        <w:spacing w:line="276" w:lineRule="auto"/>
        <w:ind w:left="540" w:hanging="540"/>
        <w:jc w:val="center"/>
        <w:rPr>
          <w:rFonts w:ascii="Times New Roman" w:hAnsi="Times New Roman" w:cs="Times New Roman"/>
          <w:b/>
          <w:sz w:val="26"/>
          <w:szCs w:val="26"/>
        </w:rPr>
      </w:pPr>
      <w:r w:rsidRPr="001745B8">
        <w:rPr>
          <w:rFonts w:ascii="Times New Roman" w:hAnsi="Times New Roman" w:cs="Times New Roman"/>
          <w:b/>
          <w:sz w:val="26"/>
          <w:szCs w:val="26"/>
        </w:rPr>
        <w:t>List of Equipment for Quality Control Lab</w:t>
      </w:r>
    </w:p>
    <w:p w:rsidR="0092467B" w:rsidRDefault="0092467B">
      <w:pPr>
        <w:rPr>
          <w:rFonts w:ascii="Times New Roman" w:hAnsi="Times New Roman" w:cs="Times New Roman"/>
          <w:sz w:val="26"/>
          <w:szCs w:val="26"/>
        </w:rPr>
      </w:pPr>
      <w:r>
        <w:rPr>
          <w:rFonts w:ascii="Times New Roman" w:hAnsi="Times New Roman" w:cs="Times New Roman"/>
          <w:sz w:val="26"/>
          <w:szCs w:val="26"/>
        </w:rPr>
        <w:br w:type="page"/>
      </w:r>
    </w:p>
    <w:p w:rsidR="0092467B" w:rsidRPr="00976AB5" w:rsidRDefault="0092467B" w:rsidP="0092467B">
      <w:pPr>
        <w:jc w:val="right"/>
        <w:rPr>
          <w:sz w:val="20"/>
          <w:szCs w:val="20"/>
        </w:rPr>
      </w:pPr>
      <w:r w:rsidRPr="00976AB5">
        <w:rPr>
          <w:sz w:val="20"/>
          <w:szCs w:val="20"/>
        </w:rPr>
        <w:lastRenderedPageBreak/>
        <w:t xml:space="preserve">ANNEXURE - R </w:t>
      </w:r>
    </w:p>
    <w:p w:rsidR="0092467B" w:rsidRPr="00976AB5" w:rsidRDefault="0092467B" w:rsidP="0092467B">
      <w:pPr>
        <w:jc w:val="right"/>
        <w:rPr>
          <w:sz w:val="20"/>
          <w:szCs w:val="20"/>
        </w:rPr>
      </w:pPr>
      <w:r w:rsidRPr="00976AB5">
        <w:rPr>
          <w:sz w:val="20"/>
          <w:szCs w:val="20"/>
        </w:rPr>
        <w:t>(See clause 3</w:t>
      </w:r>
      <w:r w:rsidR="003D1165">
        <w:rPr>
          <w:sz w:val="20"/>
          <w:szCs w:val="20"/>
        </w:rPr>
        <w:t>1</w:t>
      </w:r>
      <w:r w:rsidRPr="00976AB5">
        <w:rPr>
          <w:sz w:val="20"/>
          <w:szCs w:val="20"/>
        </w:rPr>
        <w:t xml:space="preserve"> of Section 3 -GCC)</w:t>
      </w:r>
    </w:p>
    <w:p w:rsidR="00976AB5" w:rsidRDefault="00976AB5" w:rsidP="0092467B">
      <w:pPr>
        <w:jc w:val="center"/>
        <w:rPr>
          <w:b/>
          <w:caps/>
          <w:sz w:val="24"/>
          <w:szCs w:val="24"/>
        </w:rPr>
      </w:pPr>
    </w:p>
    <w:p w:rsidR="0092467B" w:rsidRPr="00976AB5" w:rsidRDefault="0092467B" w:rsidP="0092467B">
      <w:pPr>
        <w:jc w:val="center"/>
        <w:rPr>
          <w:b/>
          <w:caps/>
          <w:sz w:val="28"/>
          <w:szCs w:val="28"/>
        </w:rPr>
      </w:pPr>
      <w:r w:rsidRPr="00976AB5">
        <w:rPr>
          <w:b/>
          <w:caps/>
          <w:sz w:val="28"/>
          <w:szCs w:val="28"/>
        </w:rPr>
        <w:t>Price Adjustment</w:t>
      </w:r>
    </w:p>
    <w:p w:rsidR="00976AB5" w:rsidRDefault="00976AB5" w:rsidP="0092467B">
      <w:pPr>
        <w:rPr>
          <w:sz w:val="24"/>
          <w:szCs w:val="24"/>
        </w:rPr>
      </w:pPr>
      <w:r>
        <w:rPr>
          <w:sz w:val="24"/>
          <w:szCs w:val="24"/>
        </w:rPr>
        <w:tab/>
      </w:r>
    </w:p>
    <w:p w:rsidR="0092467B" w:rsidRPr="00976AB5" w:rsidRDefault="0092467B" w:rsidP="0092467B">
      <w:pPr>
        <w:rPr>
          <w:sz w:val="24"/>
          <w:szCs w:val="24"/>
        </w:rPr>
      </w:pPr>
      <w:r w:rsidRPr="00976AB5">
        <w:rPr>
          <w:sz w:val="24"/>
          <w:szCs w:val="24"/>
        </w:rPr>
        <w:t>The formulas for adjustment of price are as follow:</w:t>
      </w:r>
    </w:p>
    <w:p w:rsidR="00976AB5" w:rsidRDefault="00976AB5" w:rsidP="0092467B">
      <w:pPr>
        <w:rPr>
          <w:sz w:val="24"/>
          <w:szCs w:val="24"/>
        </w:rPr>
      </w:pPr>
    </w:p>
    <w:p w:rsidR="00976AB5" w:rsidRDefault="0092467B" w:rsidP="0092467B">
      <w:pPr>
        <w:rPr>
          <w:sz w:val="24"/>
          <w:szCs w:val="24"/>
        </w:rPr>
      </w:pPr>
      <w:r w:rsidRPr="00976AB5">
        <w:rPr>
          <w:sz w:val="24"/>
          <w:szCs w:val="24"/>
        </w:rPr>
        <w:t xml:space="preserve">R = </w:t>
      </w:r>
      <w:r w:rsidRPr="00976AB5">
        <w:rPr>
          <w:sz w:val="24"/>
          <w:szCs w:val="24"/>
        </w:rPr>
        <w:tab/>
        <w:t xml:space="preserve">Value of work as defined in Clause 31.2(3) of General Conditions of Contract </w:t>
      </w:r>
    </w:p>
    <w:p w:rsidR="00976AB5" w:rsidRDefault="00976AB5" w:rsidP="0092467B">
      <w:pPr>
        <w:rPr>
          <w:sz w:val="24"/>
          <w:szCs w:val="24"/>
        </w:rPr>
      </w:pPr>
    </w:p>
    <w:p w:rsidR="0092467B" w:rsidRPr="00976AB5" w:rsidRDefault="0092467B" w:rsidP="0092467B">
      <w:pPr>
        <w:rPr>
          <w:b/>
          <w:sz w:val="24"/>
          <w:szCs w:val="24"/>
        </w:rPr>
      </w:pPr>
      <w:r w:rsidRPr="00976AB5">
        <w:rPr>
          <w:b/>
          <w:sz w:val="24"/>
          <w:szCs w:val="24"/>
        </w:rPr>
        <w:t>Weightages* of component in the work</w:t>
      </w:r>
    </w:p>
    <w:tbl>
      <w:tblPr>
        <w:tblStyle w:val="TableGrid"/>
        <w:tblW w:w="0" w:type="auto"/>
        <w:tblInd w:w="648" w:type="dxa"/>
        <w:tblLook w:val="01E0"/>
      </w:tblPr>
      <w:tblGrid>
        <w:gridCol w:w="1908"/>
        <w:gridCol w:w="2952"/>
        <w:gridCol w:w="2952"/>
      </w:tblGrid>
      <w:tr w:rsidR="0092467B" w:rsidRPr="00976AB5" w:rsidTr="001C157B">
        <w:tc>
          <w:tcPr>
            <w:tcW w:w="1908" w:type="dxa"/>
          </w:tcPr>
          <w:p w:rsidR="0092467B" w:rsidRPr="00976AB5" w:rsidRDefault="0092467B" w:rsidP="001C157B">
            <w:pPr>
              <w:jc w:val="center"/>
              <w:rPr>
                <w:b/>
                <w:sz w:val="24"/>
                <w:szCs w:val="24"/>
              </w:rPr>
            </w:pPr>
            <w:r w:rsidRPr="00976AB5">
              <w:rPr>
                <w:b/>
                <w:sz w:val="24"/>
                <w:szCs w:val="24"/>
              </w:rPr>
              <w:t>S.No.</w:t>
            </w:r>
          </w:p>
        </w:tc>
        <w:tc>
          <w:tcPr>
            <w:tcW w:w="2952" w:type="dxa"/>
          </w:tcPr>
          <w:p w:rsidR="0092467B" w:rsidRPr="00976AB5" w:rsidRDefault="0092467B" w:rsidP="001C157B">
            <w:pPr>
              <w:jc w:val="center"/>
              <w:rPr>
                <w:b/>
                <w:sz w:val="24"/>
                <w:szCs w:val="24"/>
              </w:rPr>
            </w:pPr>
            <w:r w:rsidRPr="00976AB5">
              <w:rPr>
                <w:b/>
                <w:sz w:val="24"/>
                <w:szCs w:val="24"/>
              </w:rPr>
              <w:t>Component</w:t>
            </w:r>
          </w:p>
        </w:tc>
        <w:tc>
          <w:tcPr>
            <w:tcW w:w="2952" w:type="dxa"/>
          </w:tcPr>
          <w:p w:rsidR="0092467B" w:rsidRPr="00976AB5" w:rsidRDefault="0092467B" w:rsidP="001C157B">
            <w:pPr>
              <w:jc w:val="center"/>
              <w:rPr>
                <w:b/>
                <w:sz w:val="24"/>
                <w:szCs w:val="24"/>
              </w:rPr>
            </w:pPr>
            <w:r w:rsidRPr="00976AB5">
              <w:rPr>
                <w:b/>
                <w:sz w:val="24"/>
                <w:szCs w:val="24"/>
              </w:rPr>
              <w:t>Percentage of Component in the work</w:t>
            </w:r>
          </w:p>
        </w:tc>
      </w:tr>
      <w:tr w:rsidR="0092467B" w:rsidRPr="00976AB5" w:rsidTr="001C157B">
        <w:tc>
          <w:tcPr>
            <w:tcW w:w="1908" w:type="dxa"/>
          </w:tcPr>
          <w:p w:rsidR="0092467B" w:rsidRPr="00976AB5" w:rsidRDefault="0092467B" w:rsidP="001C157B">
            <w:pPr>
              <w:rPr>
                <w:sz w:val="24"/>
                <w:szCs w:val="24"/>
              </w:rPr>
            </w:pPr>
            <w:r w:rsidRPr="00976AB5">
              <w:rPr>
                <w:sz w:val="24"/>
                <w:szCs w:val="24"/>
              </w:rPr>
              <w:t>1.</w:t>
            </w:r>
          </w:p>
        </w:tc>
        <w:tc>
          <w:tcPr>
            <w:tcW w:w="2952" w:type="dxa"/>
          </w:tcPr>
          <w:p w:rsidR="0092467B" w:rsidRPr="00976AB5" w:rsidRDefault="0092467B" w:rsidP="001C157B">
            <w:pPr>
              <w:rPr>
                <w:sz w:val="24"/>
                <w:szCs w:val="24"/>
              </w:rPr>
            </w:pPr>
            <w:r w:rsidRPr="00976AB5">
              <w:rPr>
                <w:sz w:val="24"/>
                <w:szCs w:val="24"/>
              </w:rPr>
              <w:t>Cement -P</w:t>
            </w:r>
            <w:r w:rsidRPr="00976AB5">
              <w:rPr>
                <w:sz w:val="24"/>
                <w:szCs w:val="24"/>
                <w:vertAlign w:val="subscript"/>
              </w:rPr>
              <w:t>c</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2.</w:t>
            </w:r>
          </w:p>
        </w:tc>
        <w:tc>
          <w:tcPr>
            <w:tcW w:w="2952" w:type="dxa"/>
          </w:tcPr>
          <w:p w:rsidR="0092467B" w:rsidRPr="00976AB5" w:rsidRDefault="0092467B" w:rsidP="001C157B">
            <w:pPr>
              <w:rPr>
                <w:sz w:val="24"/>
                <w:szCs w:val="24"/>
              </w:rPr>
            </w:pPr>
            <w:r w:rsidRPr="00976AB5">
              <w:rPr>
                <w:sz w:val="24"/>
                <w:szCs w:val="24"/>
              </w:rPr>
              <w:t>Steel -P</w:t>
            </w:r>
            <w:r w:rsidRPr="00976AB5">
              <w:rPr>
                <w:sz w:val="24"/>
                <w:szCs w:val="24"/>
                <w:vertAlign w:val="subscript"/>
              </w:rPr>
              <w:t>s</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3.</w:t>
            </w:r>
          </w:p>
        </w:tc>
        <w:tc>
          <w:tcPr>
            <w:tcW w:w="2952" w:type="dxa"/>
          </w:tcPr>
          <w:p w:rsidR="0092467B" w:rsidRPr="00976AB5" w:rsidRDefault="0092467B" w:rsidP="001C157B">
            <w:pPr>
              <w:rPr>
                <w:sz w:val="24"/>
                <w:szCs w:val="24"/>
              </w:rPr>
            </w:pPr>
            <w:r w:rsidRPr="00976AB5">
              <w:rPr>
                <w:sz w:val="24"/>
                <w:szCs w:val="24"/>
              </w:rPr>
              <w:t xml:space="preserve">Bitumen </w:t>
            </w:r>
            <w:r w:rsidR="003D1165">
              <w:rPr>
                <w:sz w:val="24"/>
                <w:szCs w:val="24"/>
              </w:rPr>
              <w:t>–</w:t>
            </w:r>
            <w:r w:rsidRPr="00976AB5">
              <w:rPr>
                <w:sz w:val="24"/>
                <w:szCs w:val="24"/>
              </w:rPr>
              <w:t>P</w:t>
            </w:r>
            <w:r w:rsidR="003D1165" w:rsidRPr="003D1165">
              <w:rPr>
                <w:sz w:val="24"/>
                <w:szCs w:val="24"/>
                <w:vertAlign w:val="subscript"/>
              </w:rPr>
              <w:t>b</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4.</w:t>
            </w:r>
          </w:p>
        </w:tc>
        <w:tc>
          <w:tcPr>
            <w:tcW w:w="2952" w:type="dxa"/>
          </w:tcPr>
          <w:p w:rsidR="0092467B" w:rsidRPr="00976AB5" w:rsidRDefault="0092467B" w:rsidP="001C157B">
            <w:pPr>
              <w:rPr>
                <w:sz w:val="24"/>
                <w:szCs w:val="24"/>
              </w:rPr>
            </w:pPr>
            <w:r w:rsidRPr="00976AB5">
              <w:rPr>
                <w:sz w:val="24"/>
                <w:szCs w:val="24"/>
              </w:rPr>
              <w:t>POL P</w:t>
            </w:r>
            <w:r w:rsidRPr="00976AB5">
              <w:rPr>
                <w:sz w:val="24"/>
                <w:szCs w:val="24"/>
                <w:vertAlign w:val="subscript"/>
              </w:rPr>
              <w:t>f</w:t>
            </w:r>
          </w:p>
        </w:tc>
        <w:tc>
          <w:tcPr>
            <w:tcW w:w="2952" w:type="dxa"/>
          </w:tcPr>
          <w:p w:rsidR="0092467B" w:rsidRPr="00976AB5" w:rsidRDefault="0092467B" w:rsidP="001C157B">
            <w:pPr>
              <w:rPr>
                <w:sz w:val="24"/>
                <w:szCs w:val="24"/>
              </w:rPr>
            </w:pPr>
          </w:p>
        </w:tc>
      </w:tr>
    </w:tbl>
    <w:p w:rsidR="002E0ED3" w:rsidRDefault="002E0ED3" w:rsidP="0092467B">
      <w:pPr>
        <w:rPr>
          <w:sz w:val="24"/>
          <w:szCs w:val="24"/>
        </w:rPr>
      </w:pPr>
    </w:p>
    <w:p w:rsidR="0092467B" w:rsidRPr="00976AB5" w:rsidRDefault="0092467B" w:rsidP="0092467B">
      <w:pPr>
        <w:rPr>
          <w:sz w:val="24"/>
          <w:szCs w:val="24"/>
        </w:rPr>
      </w:pPr>
      <w:r w:rsidRPr="00976AB5">
        <w:rPr>
          <w:sz w:val="24"/>
          <w:szCs w:val="24"/>
        </w:rPr>
        <w:t>*</w:t>
      </w:r>
      <w:r w:rsidRPr="00976AB5">
        <w:rPr>
          <w:sz w:val="24"/>
          <w:szCs w:val="24"/>
        </w:rPr>
        <w:tab/>
      </w:r>
      <w:r w:rsidR="003D1165">
        <w:rPr>
          <w:sz w:val="24"/>
          <w:szCs w:val="24"/>
        </w:rPr>
        <w:t>Weightages</w:t>
      </w:r>
      <w:r w:rsidRPr="00976AB5">
        <w:rPr>
          <w:sz w:val="24"/>
          <w:szCs w:val="24"/>
        </w:rPr>
        <w:t xml:space="preserve"> of various components of the work shall be as determined by the competent </w:t>
      </w:r>
      <w:r w:rsidR="003D1165">
        <w:rPr>
          <w:sz w:val="24"/>
          <w:szCs w:val="24"/>
        </w:rPr>
        <w:t>Technical</w:t>
      </w:r>
      <w:r w:rsidRPr="00976AB5">
        <w:rPr>
          <w:sz w:val="24"/>
          <w:szCs w:val="24"/>
        </w:rPr>
        <w:t xml:space="preserve"> authority.</w:t>
      </w:r>
    </w:p>
    <w:p w:rsidR="002E0ED3" w:rsidRDefault="002E0ED3" w:rsidP="0092467B">
      <w:pPr>
        <w:rPr>
          <w:b/>
          <w:sz w:val="24"/>
          <w:szCs w:val="24"/>
        </w:rPr>
      </w:pPr>
    </w:p>
    <w:p w:rsidR="0092467B" w:rsidRPr="00976AB5" w:rsidRDefault="0092467B" w:rsidP="0092467B">
      <w:pPr>
        <w:rPr>
          <w:b/>
          <w:sz w:val="24"/>
          <w:szCs w:val="24"/>
        </w:rPr>
      </w:pPr>
      <w:r w:rsidRPr="00976AB5">
        <w:rPr>
          <w:b/>
          <w:sz w:val="24"/>
          <w:szCs w:val="24"/>
        </w:rPr>
        <w:t>Adjustment for cement component</w:t>
      </w:r>
    </w:p>
    <w:p w:rsidR="0092467B" w:rsidRPr="00976AB5" w:rsidRDefault="0092467B" w:rsidP="002E0ED3">
      <w:pPr>
        <w:ind w:left="1440" w:hanging="720"/>
        <w:rPr>
          <w:sz w:val="24"/>
          <w:szCs w:val="24"/>
        </w:rPr>
      </w:pPr>
      <w:r w:rsidRPr="00976AB5">
        <w:rPr>
          <w:sz w:val="24"/>
          <w:szCs w:val="24"/>
        </w:rPr>
        <w:t xml:space="preserve">(ii) </w:t>
      </w:r>
      <w:r w:rsidRPr="00976AB5">
        <w:rPr>
          <w:sz w:val="24"/>
          <w:szCs w:val="24"/>
        </w:rPr>
        <w:tab/>
        <w:t>Price adjustment for increase or decrease in the cost of cement procured by the contractor shall be paid in accordance with the following formula:</w:t>
      </w:r>
    </w:p>
    <w:p w:rsidR="0092467B" w:rsidRPr="00976AB5" w:rsidRDefault="0092467B" w:rsidP="002E0ED3">
      <w:pPr>
        <w:ind w:left="1440" w:hanging="720"/>
        <w:rPr>
          <w:sz w:val="24"/>
          <w:szCs w:val="24"/>
        </w:rPr>
      </w:pPr>
      <w:r w:rsidRPr="00976AB5">
        <w:rPr>
          <w:sz w:val="24"/>
          <w:szCs w:val="24"/>
        </w:rPr>
        <w:t>V</w:t>
      </w:r>
      <w:r w:rsidRPr="00976AB5">
        <w:rPr>
          <w:sz w:val="24"/>
          <w:szCs w:val="24"/>
          <w:vertAlign w:val="subscript"/>
        </w:rPr>
        <w:t>c</w:t>
      </w:r>
      <w:r w:rsidRPr="00976AB5">
        <w:rPr>
          <w:sz w:val="24"/>
          <w:szCs w:val="24"/>
        </w:rPr>
        <w:t>=</w:t>
      </w:r>
      <w:r w:rsidRPr="00976AB5">
        <w:rPr>
          <w:sz w:val="24"/>
          <w:szCs w:val="24"/>
        </w:rPr>
        <w:tab/>
        <w:t>0.85 x P</w:t>
      </w:r>
      <w:r w:rsidRPr="00976AB5">
        <w:rPr>
          <w:sz w:val="24"/>
          <w:szCs w:val="24"/>
          <w:vertAlign w:val="subscript"/>
        </w:rPr>
        <w:t>c</w:t>
      </w:r>
      <w:r w:rsidRPr="00976AB5">
        <w:rPr>
          <w:sz w:val="24"/>
          <w:szCs w:val="24"/>
        </w:rPr>
        <w:t>/100 x R x (C</w:t>
      </w:r>
      <w:r w:rsidRPr="00976AB5">
        <w:rPr>
          <w:sz w:val="24"/>
          <w:szCs w:val="24"/>
          <w:vertAlign w:val="subscript"/>
        </w:rPr>
        <w:t>1</w:t>
      </w:r>
      <w:r w:rsidRPr="00976AB5">
        <w:rPr>
          <w:sz w:val="24"/>
          <w:szCs w:val="24"/>
        </w:rPr>
        <w:t>-C</w:t>
      </w:r>
      <w:r w:rsidRPr="00976AB5">
        <w:rPr>
          <w:sz w:val="24"/>
          <w:szCs w:val="24"/>
          <w:vertAlign w:val="subscript"/>
        </w:rPr>
        <w:t>0</w:t>
      </w:r>
      <w:r w:rsidRPr="00976AB5">
        <w:rPr>
          <w:sz w:val="24"/>
          <w:szCs w:val="24"/>
        </w:rPr>
        <w:t>)/C</w:t>
      </w:r>
      <w:r w:rsidRPr="00976AB5">
        <w:rPr>
          <w:sz w:val="24"/>
          <w:szCs w:val="24"/>
          <w:vertAlign w:val="subscript"/>
        </w:rPr>
        <w:t>0</w:t>
      </w:r>
    </w:p>
    <w:p w:rsidR="0092467B" w:rsidRPr="00976AB5" w:rsidRDefault="0092467B" w:rsidP="002E0ED3">
      <w:pPr>
        <w:ind w:left="1440" w:hanging="720"/>
        <w:rPr>
          <w:sz w:val="24"/>
          <w:szCs w:val="24"/>
        </w:rPr>
      </w:pPr>
      <w:r w:rsidRPr="00976AB5">
        <w:rPr>
          <w:sz w:val="24"/>
          <w:szCs w:val="24"/>
        </w:rPr>
        <w:t>V</w:t>
      </w:r>
      <w:r w:rsidRPr="00976AB5">
        <w:rPr>
          <w:sz w:val="24"/>
          <w:szCs w:val="24"/>
          <w:vertAlign w:val="subscript"/>
        </w:rPr>
        <w:t>c</w:t>
      </w:r>
      <w:r w:rsidRPr="00976AB5">
        <w:rPr>
          <w:sz w:val="24"/>
          <w:szCs w:val="24"/>
        </w:rPr>
        <w:t xml:space="preserve">= </w:t>
      </w:r>
      <w:r w:rsidRPr="00976AB5">
        <w:rPr>
          <w:sz w:val="24"/>
          <w:szCs w:val="24"/>
        </w:rPr>
        <w:tab/>
        <w:t>increase or decrease in the cost of work during the month under Consideration due to changes in rates for cement.</w:t>
      </w:r>
    </w:p>
    <w:p w:rsidR="0092467B" w:rsidRPr="00976AB5" w:rsidRDefault="0092467B" w:rsidP="002E0ED3">
      <w:pPr>
        <w:ind w:left="1440" w:hanging="720"/>
        <w:rPr>
          <w:sz w:val="24"/>
          <w:szCs w:val="24"/>
        </w:rPr>
      </w:pPr>
      <w:r w:rsidRPr="00976AB5">
        <w:rPr>
          <w:sz w:val="24"/>
          <w:szCs w:val="24"/>
        </w:rPr>
        <w:t>C</w:t>
      </w:r>
      <w:r w:rsidR="002E0ED3">
        <w:rPr>
          <w:sz w:val="24"/>
          <w:szCs w:val="24"/>
          <w:vertAlign w:val="subscript"/>
        </w:rPr>
        <w:t>0</w:t>
      </w:r>
      <w:r w:rsidRPr="00976AB5">
        <w:rPr>
          <w:sz w:val="24"/>
          <w:szCs w:val="24"/>
        </w:rPr>
        <w:t xml:space="preserve">= </w:t>
      </w:r>
      <w:r w:rsidRPr="00976AB5">
        <w:rPr>
          <w:sz w:val="24"/>
          <w:szCs w:val="24"/>
        </w:rPr>
        <w:tab/>
        <w:t>The all India wholesale price index for Grey cement on the date of opening of Bids as published by the Ministry of Industrial Development, Government of India, New Delhi (www.eaindustry.nic.in)</w:t>
      </w:r>
    </w:p>
    <w:p w:rsidR="0092467B" w:rsidRPr="00976AB5" w:rsidRDefault="0092467B" w:rsidP="002E0ED3">
      <w:pPr>
        <w:ind w:left="1440" w:hanging="720"/>
        <w:rPr>
          <w:sz w:val="24"/>
          <w:szCs w:val="24"/>
        </w:rPr>
      </w:pPr>
      <w:r w:rsidRPr="00976AB5">
        <w:rPr>
          <w:sz w:val="24"/>
          <w:szCs w:val="24"/>
        </w:rPr>
        <w:t>C</w:t>
      </w:r>
      <w:r w:rsidRPr="00976AB5">
        <w:rPr>
          <w:sz w:val="24"/>
          <w:szCs w:val="24"/>
          <w:vertAlign w:val="subscript"/>
        </w:rPr>
        <w:t>1</w:t>
      </w:r>
      <w:r w:rsidRPr="00976AB5">
        <w:rPr>
          <w:sz w:val="24"/>
          <w:szCs w:val="24"/>
        </w:rPr>
        <w:t xml:space="preserve">= </w:t>
      </w:r>
      <w:r w:rsidRPr="00976AB5">
        <w:rPr>
          <w:sz w:val="24"/>
          <w:szCs w:val="24"/>
        </w:rPr>
        <w:tab/>
        <w:t xml:space="preserve">The all India average wholesale price Index for grey cement for the month under consideration as published by Ministry Government of India, New Delhi. (www. </w:t>
      </w:r>
      <w:r w:rsidR="003D1165">
        <w:rPr>
          <w:sz w:val="24"/>
          <w:szCs w:val="24"/>
        </w:rPr>
        <w:t>e</w:t>
      </w:r>
      <w:r w:rsidRPr="00976AB5">
        <w:rPr>
          <w:sz w:val="24"/>
          <w:szCs w:val="24"/>
        </w:rPr>
        <w:t>aindustry.nic.in)</w:t>
      </w:r>
    </w:p>
    <w:p w:rsidR="0092467B" w:rsidRPr="00976AB5" w:rsidRDefault="0092467B" w:rsidP="002E0ED3">
      <w:pPr>
        <w:ind w:left="1440" w:hanging="720"/>
        <w:rPr>
          <w:sz w:val="24"/>
          <w:szCs w:val="24"/>
        </w:rPr>
      </w:pPr>
      <w:r w:rsidRPr="00976AB5">
        <w:rPr>
          <w:sz w:val="24"/>
          <w:szCs w:val="24"/>
        </w:rPr>
        <w:t>P</w:t>
      </w:r>
      <w:r w:rsidRPr="00976AB5">
        <w:rPr>
          <w:sz w:val="24"/>
          <w:szCs w:val="24"/>
          <w:vertAlign w:val="subscript"/>
        </w:rPr>
        <w:t>c</w:t>
      </w:r>
      <w:r w:rsidRPr="00976AB5">
        <w:rPr>
          <w:sz w:val="24"/>
          <w:szCs w:val="24"/>
        </w:rPr>
        <w:t xml:space="preserve">= </w:t>
      </w:r>
      <w:r w:rsidRPr="00976AB5">
        <w:rPr>
          <w:sz w:val="24"/>
          <w:szCs w:val="24"/>
        </w:rPr>
        <w:tab/>
        <w:t>Percentage of cement component of the work</w:t>
      </w:r>
    </w:p>
    <w:p w:rsidR="0092467B" w:rsidRPr="00976AB5" w:rsidRDefault="0092467B" w:rsidP="0092467B">
      <w:pPr>
        <w:ind w:left="720" w:hanging="720"/>
        <w:rPr>
          <w:sz w:val="24"/>
          <w:szCs w:val="24"/>
        </w:rPr>
      </w:pPr>
    </w:p>
    <w:p w:rsidR="0092467B" w:rsidRDefault="0092467B" w:rsidP="0092467B">
      <w:pPr>
        <w:ind w:left="720" w:hanging="720"/>
        <w:rPr>
          <w:sz w:val="24"/>
          <w:szCs w:val="24"/>
        </w:rPr>
      </w:pPr>
      <w:r w:rsidRPr="002E0ED3">
        <w:rPr>
          <w:b/>
          <w:sz w:val="24"/>
          <w:szCs w:val="24"/>
        </w:rPr>
        <w:t>Note:</w:t>
      </w:r>
      <w:r w:rsidRPr="00976AB5">
        <w:rPr>
          <w:sz w:val="24"/>
          <w:szCs w:val="24"/>
        </w:rPr>
        <w:tab/>
        <w:t>For the application of this clause, index of Grey Cement has been chosen to represent Cement group.</w:t>
      </w:r>
    </w:p>
    <w:p w:rsidR="002E0ED3" w:rsidRPr="00976AB5" w:rsidRDefault="002E0ED3" w:rsidP="0092467B">
      <w:pPr>
        <w:ind w:left="720" w:hanging="720"/>
        <w:rPr>
          <w:sz w:val="24"/>
          <w:szCs w:val="24"/>
        </w:rPr>
      </w:pPr>
    </w:p>
    <w:p w:rsidR="0092467B" w:rsidRPr="00976AB5" w:rsidRDefault="0092467B" w:rsidP="0092467B">
      <w:pPr>
        <w:ind w:left="720" w:hanging="720"/>
        <w:rPr>
          <w:b/>
          <w:sz w:val="24"/>
          <w:szCs w:val="24"/>
        </w:rPr>
      </w:pPr>
      <w:r w:rsidRPr="00976AB5">
        <w:rPr>
          <w:b/>
          <w:sz w:val="24"/>
          <w:szCs w:val="24"/>
        </w:rPr>
        <w:t>Adjustment of steel component</w:t>
      </w:r>
    </w:p>
    <w:p w:rsidR="0092467B" w:rsidRPr="00976AB5" w:rsidRDefault="0092467B" w:rsidP="0092467B">
      <w:pPr>
        <w:ind w:left="720" w:hanging="720"/>
        <w:rPr>
          <w:sz w:val="24"/>
          <w:szCs w:val="24"/>
        </w:rPr>
      </w:pPr>
      <w:r w:rsidRPr="00976AB5">
        <w:rPr>
          <w:sz w:val="24"/>
          <w:szCs w:val="24"/>
        </w:rPr>
        <w:t>(iii)</w:t>
      </w:r>
      <w:r w:rsidRPr="00976AB5">
        <w:rPr>
          <w:sz w:val="24"/>
          <w:szCs w:val="24"/>
        </w:rPr>
        <w:tab/>
        <w:t>Price adjustment for increase or decrease in the cost of steel procured by the Contractor shall be paid in accordance with the following formula:</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s</w:t>
      </w:r>
      <w:r w:rsidR="00A0246C">
        <w:rPr>
          <w:sz w:val="24"/>
          <w:szCs w:val="24"/>
        </w:rPr>
        <w:tab/>
        <w:t>0.85 x P</w:t>
      </w:r>
      <w:r w:rsidR="00A0246C" w:rsidRPr="0032668B">
        <w:rPr>
          <w:sz w:val="24"/>
          <w:szCs w:val="24"/>
          <w:vertAlign w:val="subscript"/>
        </w:rPr>
        <w:t>s</w:t>
      </w:r>
      <w:r w:rsidR="00A0246C">
        <w:rPr>
          <w:sz w:val="24"/>
          <w:szCs w:val="24"/>
        </w:rPr>
        <w:t xml:space="preserve"> x /100 x R x (S</w:t>
      </w:r>
      <w:r w:rsidRPr="000E503B">
        <w:rPr>
          <w:sz w:val="24"/>
          <w:szCs w:val="24"/>
          <w:vertAlign w:val="subscript"/>
        </w:rPr>
        <w:t>1</w:t>
      </w:r>
      <w:r w:rsidRPr="00976AB5">
        <w:rPr>
          <w:sz w:val="24"/>
          <w:szCs w:val="24"/>
        </w:rPr>
        <w:t>-S</w:t>
      </w:r>
      <w:r w:rsidRPr="000E503B">
        <w:rPr>
          <w:szCs w:val="24"/>
          <w:vertAlign w:val="subscript"/>
        </w:rPr>
        <w:t>o</w:t>
      </w:r>
      <w:r w:rsidRPr="00976AB5">
        <w:rPr>
          <w:sz w:val="24"/>
          <w:szCs w:val="24"/>
        </w:rPr>
        <w:t>)/S</w:t>
      </w:r>
      <w:r w:rsidRPr="000E503B">
        <w:rPr>
          <w:sz w:val="20"/>
          <w:szCs w:val="24"/>
          <w:vertAlign w:val="subscript"/>
        </w:rPr>
        <w:t>o</w:t>
      </w:r>
    </w:p>
    <w:p w:rsidR="0092467B" w:rsidRPr="00976AB5" w:rsidRDefault="0092467B" w:rsidP="0059226F">
      <w:pPr>
        <w:ind w:left="1440" w:hanging="720"/>
        <w:rPr>
          <w:sz w:val="24"/>
          <w:szCs w:val="24"/>
        </w:rPr>
      </w:pPr>
      <w:r w:rsidRPr="00976AB5">
        <w:rPr>
          <w:sz w:val="24"/>
          <w:szCs w:val="24"/>
        </w:rPr>
        <w:lastRenderedPageBreak/>
        <w:t>V</w:t>
      </w:r>
      <w:r w:rsidRPr="00976AB5">
        <w:rPr>
          <w:sz w:val="24"/>
          <w:szCs w:val="24"/>
          <w:vertAlign w:val="subscript"/>
        </w:rPr>
        <w:t>s</w:t>
      </w:r>
      <w:r w:rsidRPr="00976AB5">
        <w:rPr>
          <w:sz w:val="24"/>
          <w:szCs w:val="24"/>
        </w:rPr>
        <w:t xml:space="preserve">= </w:t>
      </w:r>
      <w:r w:rsidRPr="00976AB5">
        <w:rPr>
          <w:sz w:val="24"/>
          <w:szCs w:val="24"/>
        </w:rPr>
        <w:tab/>
        <w:t>Increase or decrease in the cost of work during the month under  consideration due to changes in the rates for steel.</w:t>
      </w:r>
    </w:p>
    <w:p w:rsidR="0092467B" w:rsidRPr="00976AB5" w:rsidRDefault="0092467B" w:rsidP="0059226F">
      <w:pPr>
        <w:ind w:left="1440" w:hanging="720"/>
        <w:rPr>
          <w:sz w:val="24"/>
          <w:szCs w:val="24"/>
        </w:rPr>
      </w:pPr>
      <w:r w:rsidRPr="00976AB5">
        <w:rPr>
          <w:sz w:val="24"/>
          <w:szCs w:val="24"/>
        </w:rPr>
        <w:t>S</w:t>
      </w:r>
      <w:r w:rsidRPr="00976AB5">
        <w:rPr>
          <w:sz w:val="24"/>
          <w:szCs w:val="24"/>
          <w:vertAlign w:val="subscript"/>
        </w:rPr>
        <w:t>o</w:t>
      </w:r>
      <w:r w:rsidRPr="00976AB5">
        <w:rPr>
          <w:sz w:val="24"/>
          <w:szCs w:val="24"/>
        </w:rPr>
        <w:t xml:space="preserve"> =</w:t>
      </w:r>
      <w:r w:rsidRPr="00976AB5">
        <w:rPr>
          <w:sz w:val="24"/>
          <w:szCs w:val="24"/>
        </w:rPr>
        <w:tab/>
        <w:t>The all India wholesale price index for steel (Bars and Rods) on the date of opening of Bids as published by the Ministry of Ind</w:t>
      </w:r>
      <w:r w:rsidR="003F3EBD">
        <w:rPr>
          <w:sz w:val="24"/>
          <w:szCs w:val="24"/>
        </w:rPr>
        <w:t>ustrial Development, Government</w:t>
      </w:r>
      <w:r w:rsidR="0032668B">
        <w:rPr>
          <w:sz w:val="24"/>
          <w:szCs w:val="24"/>
        </w:rPr>
        <w:t xml:space="preserve"> of India, New Delhi</w:t>
      </w:r>
      <w:r w:rsidRPr="00976AB5">
        <w:rPr>
          <w:sz w:val="24"/>
          <w:szCs w:val="24"/>
        </w:rPr>
        <w:t xml:space="preserve"> (www.eaindustry.nic.in)</w:t>
      </w:r>
    </w:p>
    <w:p w:rsidR="0092467B" w:rsidRPr="00976AB5" w:rsidRDefault="0092467B" w:rsidP="0059226F">
      <w:pPr>
        <w:ind w:left="1440" w:hanging="720"/>
        <w:rPr>
          <w:sz w:val="24"/>
          <w:szCs w:val="24"/>
        </w:rPr>
      </w:pPr>
      <w:r w:rsidRPr="00976AB5">
        <w:rPr>
          <w:sz w:val="24"/>
          <w:szCs w:val="24"/>
        </w:rPr>
        <w:t>S</w:t>
      </w:r>
      <w:r w:rsidRPr="00976AB5">
        <w:rPr>
          <w:sz w:val="24"/>
          <w:szCs w:val="24"/>
          <w:vertAlign w:val="subscript"/>
        </w:rPr>
        <w:t>i</w:t>
      </w:r>
      <w:r w:rsidRPr="00976AB5">
        <w:rPr>
          <w:sz w:val="24"/>
          <w:szCs w:val="24"/>
        </w:rPr>
        <w:t xml:space="preserve">= </w:t>
      </w:r>
      <w:r w:rsidRPr="00976AB5">
        <w:rPr>
          <w:sz w:val="24"/>
          <w:szCs w:val="24"/>
        </w:rPr>
        <w:tab/>
        <w:t>The all India average wholesale price index for steel (Bars and Rods) for the month under consideration as published by Ministry of Industrial Development, New Delhi (www.eaindustry.nic.in)</w:t>
      </w:r>
    </w:p>
    <w:p w:rsidR="0092467B" w:rsidRDefault="0092467B" w:rsidP="0059226F">
      <w:pPr>
        <w:ind w:left="1440" w:hanging="720"/>
        <w:rPr>
          <w:sz w:val="24"/>
          <w:szCs w:val="24"/>
        </w:rPr>
      </w:pPr>
      <w:r w:rsidRPr="00976AB5">
        <w:rPr>
          <w:sz w:val="24"/>
          <w:szCs w:val="24"/>
        </w:rPr>
        <w:t>P</w:t>
      </w:r>
      <w:r w:rsidR="003F3EBD">
        <w:rPr>
          <w:sz w:val="24"/>
          <w:szCs w:val="24"/>
          <w:vertAlign w:val="subscript"/>
        </w:rPr>
        <w:t>s</w:t>
      </w:r>
      <w:r w:rsidRPr="00976AB5">
        <w:rPr>
          <w:sz w:val="24"/>
          <w:szCs w:val="24"/>
        </w:rPr>
        <w:t xml:space="preserve">= </w:t>
      </w:r>
      <w:r w:rsidRPr="00976AB5">
        <w:rPr>
          <w:sz w:val="24"/>
          <w:szCs w:val="24"/>
        </w:rPr>
        <w:tab/>
        <w:t>Percentage of steel component of the Work.</w:t>
      </w:r>
    </w:p>
    <w:p w:rsidR="0059226F" w:rsidRPr="00976AB5" w:rsidRDefault="0059226F" w:rsidP="0059226F">
      <w:pPr>
        <w:ind w:left="1440" w:hanging="720"/>
        <w:rPr>
          <w:sz w:val="24"/>
          <w:szCs w:val="24"/>
        </w:rPr>
      </w:pPr>
    </w:p>
    <w:p w:rsidR="0092467B" w:rsidRPr="00ED1C1D" w:rsidRDefault="0092467B" w:rsidP="0092467B">
      <w:pPr>
        <w:ind w:left="720" w:hanging="720"/>
        <w:rPr>
          <w:i/>
          <w:sz w:val="24"/>
          <w:szCs w:val="24"/>
        </w:rPr>
      </w:pPr>
      <w:r w:rsidRPr="0059226F">
        <w:rPr>
          <w:b/>
          <w:sz w:val="24"/>
          <w:szCs w:val="24"/>
        </w:rPr>
        <w:t>Note :</w:t>
      </w:r>
      <w:r w:rsidRPr="00ED1C1D">
        <w:rPr>
          <w:i/>
          <w:sz w:val="24"/>
          <w:szCs w:val="24"/>
        </w:rPr>
        <w:t>For the application of this clause, index of Bars and Rods has been chosen to represent steel group.</w:t>
      </w:r>
    </w:p>
    <w:p w:rsidR="0059226F" w:rsidRPr="00976AB5" w:rsidRDefault="0059226F" w:rsidP="0092467B">
      <w:pPr>
        <w:ind w:left="720" w:hanging="720"/>
        <w:rPr>
          <w:sz w:val="24"/>
          <w:szCs w:val="24"/>
        </w:rPr>
      </w:pPr>
    </w:p>
    <w:p w:rsidR="0092467B" w:rsidRPr="00976AB5" w:rsidRDefault="0092467B" w:rsidP="0092467B">
      <w:pPr>
        <w:ind w:left="720" w:hanging="720"/>
        <w:rPr>
          <w:b/>
          <w:sz w:val="24"/>
          <w:szCs w:val="24"/>
        </w:rPr>
      </w:pPr>
      <w:r w:rsidRPr="00976AB5">
        <w:rPr>
          <w:b/>
          <w:sz w:val="24"/>
          <w:szCs w:val="24"/>
        </w:rPr>
        <w:t>Adjustment bitumen component</w:t>
      </w:r>
    </w:p>
    <w:p w:rsidR="0092467B" w:rsidRPr="00976AB5" w:rsidRDefault="0092467B" w:rsidP="0092467B">
      <w:pPr>
        <w:ind w:left="720" w:hanging="720"/>
        <w:rPr>
          <w:sz w:val="24"/>
          <w:szCs w:val="24"/>
        </w:rPr>
      </w:pPr>
      <w:r w:rsidRPr="00976AB5">
        <w:rPr>
          <w:sz w:val="24"/>
          <w:szCs w:val="24"/>
        </w:rPr>
        <w:t xml:space="preserve">(iv) </w:t>
      </w:r>
      <w:r w:rsidRPr="00976AB5">
        <w:rPr>
          <w:sz w:val="24"/>
          <w:szCs w:val="24"/>
        </w:rPr>
        <w:tab/>
        <w:t>Price adjustment for increase or decrease is the cost of bitumen shall be paid in accord</w:t>
      </w:r>
      <w:r w:rsidR="00ED1C1D">
        <w:rPr>
          <w:sz w:val="24"/>
          <w:szCs w:val="24"/>
        </w:rPr>
        <w:t>ance with the following formula:</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b</w:t>
      </w:r>
      <w:r w:rsidRPr="00976AB5">
        <w:rPr>
          <w:sz w:val="24"/>
          <w:szCs w:val="24"/>
        </w:rPr>
        <w:t>=</w:t>
      </w:r>
      <w:r w:rsidRPr="00976AB5">
        <w:rPr>
          <w:sz w:val="24"/>
          <w:szCs w:val="24"/>
        </w:rPr>
        <w:tab/>
        <w:t>0.8</w:t>
      </w:r>
      <w:r w:rsidR="003F3EBD">
        <w:rPr>
          <w:sz w:val="24"/>
          <w:szCs w:val="24"/>
        </w:rPr>
        <w:t>5</w:t>
      </w:r>
      <w:r w:rsidRPr="00976AB5">
        <w:rPr>
          <w:sz w:val="24"/>
          <w:szCs w:val="24"/>
        </w:rPr>
        <w:t>xP</w:t>
      </w:r>
      <w:r w:rsidRPr="00976AB5">
        <w:rPr>
          <w:sz w:val="24"/>
          <w:szCs w:val="24"/>
          <w:vertAlign w:val="subscript"/>
        </w:rPr>
        <w:t>b</w:t>
      </w:r>
      <w:r w:rsidR="00ED1C1D">
        <w:rPr>
          <w:sz w:val="24"/>
          <w:szCs w:val="24"/>
        </w:rPr>
        <w:t>/100</w:t>
      </w:r>
      <w:r w:rsidRPr="00976AB5">
        <w:rPr>
          <w:sz w:val="24"/>
          <w:szCs w:val="24"/>
        </w:rPr>
        <w:t>xRx(B</w:t>
      </w:r>
      <w:r w:rsidRPr="00976AB5">
        <w:rPr>
          <w:sz w:val="24"/>
          <w:szCs w:val="24"/>
          <w:vertAlign w:val="subscript"/>
        </w:rPr>
        <w:t>I</w:t>
      </w:r>
      <w:r w:rsidRPr="00976AB5">
        <w:rPr>
          <w:sz w:val="24"/>
          <w:szCs w:val="24"/>
        </w:rPr>
        <w:t>-B</w:t>
      </w:r>
      <w:r w:rsidRPr="00976AB5">
        <w:rPr>
          <w:sz w:val="24"/>
          <w:szCs w:val="24"/>
          <w:vertAlign w:val="subscript"/>
        </w:rPr>
        <w:t>0</w:t>
      </w:r>
      <w:r w:rsidRPr="00976AB5">
        <w:rPr>
          <w:sz w:val="24"/>
          <w:szCs w:val="24"/>
        </w:rPr>
        <w:t>/B</w:t>
      </w:r>
      <w:r w:rsidRPr="00976AB5">
        <w:rPr>
          <w:sz w:val="24"/>
          <w:szCs w:val="24"/>
          <w:vertAlign w:val="subscript"/>
        </w:rPr>
        <w:t>o</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b</w:t>
      </w:r>
      <w:r w:rsidRPr="00976AB5">
        <w:rPr>
          <w:sz w:val="24"/>
          <w:szCs w:val="24"/>
        </w:rPr>
        <w:t xml:space="preserve">= </w:t>
      </w:r>
      <w:r w:rsidRPr="00976AB5">
        <w:rPr>
          <w:sz w:val="24"/>
          <w:szCs w:val="24"/>
        </w:rPr>
        <w:tab/>
        <w:t xml:space="preserve">Increase or decrease the cost of work during the month under consideration due to changes in rates for bitumen. </w:t>
      </w:r>
    </w:p>
    <w:p w:rsidR="0092467B" w:rsidRPr="00976AB5" w:rsidRDefault="0092467B" w:rsidP="0059226F">
      <w:pPr>
        <w:ind w:left="1440" w:hanging="720"/>
        <w:rPr>
          <w:sz w:val="24"/>
          <w:szCs w:val="24"/>
        </w:rPr>
      </w:pPr>
      <w:r w:rsidRPr="00976AB5">
        <w:rPr>
          <w:sz w:val="24"/>
          <w:szCs w:val="24"/>
        </w:rPr>
        <w:t>B</w:t>
      </w:r>
      <w:r w:rsidRPr="00976AB5">
        <w:rPr>
          <w:sz w:val="24"/>
          <w:szCs w:val="24"/>
          <w:vertAlign w:val="subscript"/>
        </w:rPr>
        <w:t>0</w:t>
      </w:r>
      <w:r w:rsidRPr="00976AB5">
        <w:rPr>
          <w:sz w:val="24"/>
          <w:szCs w:val="24"/>
        </w:rPr>
        <w:t xml:space="preserve">= </w:t>
      </w:r>
      <w:r w:rsidRPr="00976AB5">
        <w:rPr>
          <w:sz w:val="24"/>
          <w:szCs w:val="24"/>
        </w:rPr>
        <w:tab/>
        <w:t>The official retail price of bitumen at the IOC depot at nearest center on the date of opening of Bids.</w:t>
      </w:r>
    </w:p>
    <w:p w:rsidR="0092467B" w:rsidRPr="00976AB5" w:rsidRDefault="0092467B" w:rsidP="0059226F">
      <w:pPr>
        <w:ind w:left="1440" w:hanging="720"/>
        <w:rPr>
          <w:sz w:val="24"/>
          <w:szCs w:val="24"/>
        </w:rPr>
      </w:pPr>
      <w:r w:rsidRPr="00976AB5">
        <w:rPr>
          <w:sz w:val="24"/>
          <w:szCs w:val="24"/>
        </w:rPr>
        <w:t>B</w:t>
      </w:r>
      <w:r w:rsidRPr="00976AB5">
        <w:rPr>
          <w:sz w:val="24"/>
          <w:szCs w:val="24"/>
          <w:vertAlign w:val="subscript"/>
        </w:rPr>
        <w:t>i</w:t>
      </w:r>
      <w:r w:rsidRPr="00976AB5">
        <w:rPr>
          <w:sz w:val="24"/>
          <w:szCs w:val="24"/>
        </w:rPr>
        <w:t xml:space="preserve"> = </w:t>
      </w:r>
      <w:r w:rsidRPr="00976AB5">
        <w:rPr>
          <w:sz w:val="24"/>
          <w:szCs w:val="24"/>
        </w:rPr>
        <w:tab/>
        <w:t>The official retail price of bitumen of I</w:t>
      </w:r>
      <w:r w:rsidR="001F4925">
        <w:rPr>
          <w:sz w:val="24"/>
          <w:szCs w:val="24"/>
        </w:rPr>
        <w:t>O</w:t>
      </w:r>
      <w:r w:rsidRPr="00976AB5">
        <w:rPr>
          <w:sz w:val="24"/>
          <w:szCs w:val="24"/>
        </w:rPr>
        <w:t>C depot at nearest center for the 15</w:t>
      </w:r>
      <w:r w:rsidRPr="00ED1C1D">
        <w:rPr>
          <w:sz w:val="28"/>
          <w:szCs w:val="24"/>
          <w:vertAlign w:val="superscript"/>
        </w:rPr>
        <w:t>th</w:t>
      </w:r>
      <w:r w:rsidRPr="00976AB5">
        <w:rPr>
          <w:sz w:val="24"/>
          <w:szCs w:val="24"/>
        </w:rPr>
        <w:t xml:space="preserve"> day of the month under consideration.</w:t>
      </w:r>
    </w:p>
    <w:p w:rsidR="0092467B" w:rsidRDefault="0092467B" w:rsidP="0059226F">
      <w:pPr>
        <w:ind w:left="1440" w:hanging="720"/>
        <w:rPr>
          <w:sz w:val="24"/>
          <w:szCs w:val="24"/>
        </w:rPr>
      </w:pPr>
      <w:r w:rsidRPr="00976AB5">
        <w:rPr>
          <w:sz w:val="24"/>
          <w:szCs w:val="24"/>
        </w:rPr>
        <w:t>P</w:t>
      </w:r>
      <w:r w:rsidRPr="00976AB5">
        <w:rPr>
          <w:sz w:val="24"/>
          <w:szCs w:val="24"/>
          <w:vertAlign w:val="subscript"/>
        </w:rPr>
        <w:t>b</w:t>
      </w:r>
      <w:r w:rsidRPr="00976AB5">
        <w:rPr>
          <w:sz w:val="24"/>
          <w:szCs w:val="24"/>
        </w:rPr>
        <w:t xml:space="preserve"> = </w:t>
      </w:r>
      <w:r w:rsidRPr="00976AB5">
        <w:rPr>
          <w:sz w:val="24"/>
          <w:szCs w:val="24"/>
        </w:rPr>
        <w:tab/>
        <w:t>Percentage of bitumen component of the work.</w:t>
      </w:r>
    </w:p>
    <w:p w:rsidR="00ED1C1D" w:rsidRPr="00976AB5" w:rsidRDefault="00ED1C1D" w:rsidP="0059226F">
      <w:pPr>
        <w:ind w:left="1440" w:hanging="720"/>
        <w:rPr>
          <w:sz w:val="24"/>
          <w:szCs w:val="24"/>
        </w:rPr>
      </w:pPr>
    </w:p>
    <w:p w:rsidR="0092467B" w:rsidRPr="00976AB5" w:rsidRDefault="0092467B" w:rsidP="0092467B">
      <w:pPr>
        <w:ind w:left="720" w:hanging="720"/>
        <w:rPr>
          <w:b/>
          <w:sz w:val="24"/>
          <w:szCs w:val="24"/>
        </w:rPr>
      </w:pPr>
      <w:r w:rsidRPr="00976AB5">
        <w:rPr>
          <w:b/>
          <w:sz w:val="24"/>
          <w:szCs w:val="24"/>
        </w:rPr>
        <w:t>Adjustment of POL (fuel and lubricant) component</w:t>
      </w:r>
    </w:p>
    <w:p w:rsidR="0092467B" w:rsidRPr="00976AB5" w:rsidRDefault="0092467B" w:rsidP="0092467B">
      <w:pPr>
        <w:ind w:left="720" w:hanging="720"/>
        <w:rPr>
          <w:sz w:val="24"/>
          <w:szCs w:val="24"/>
        </w:rPr>
      </w:pPr>
      <w:r w:rsidRPr="00976AB5">
        <w:rPr>
          <w:sz w:val="24"/>
          <w:szCs w:val="24"/>
        </w:rPr>
        <w:t xml:space="preserve">(V) </w:t>
      </w:r>
      <w:r w:rsidRPr="00976AB5">
        <w:rPr>
          <w:sz w:val="24"/>
          <w:szCs w:val="24"/>
        </w:rPr>
        <w:tab/>
        <w:t>Price adjustment for increase or decrease in cost of POL (fuel and lubricant) shall be paid in accordance with the following formula:</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f</w:t>
      </w:r>
      <w:r w:rsidRPr="00976AB5">
        <w:rPr>
          <w:sz w:val="24"/>
          <w:szCs w:val="24"/>
        </w:rPr>
        <w:t xml:space="preserve"> =</w:t>
      </w:r>
      <w:r w:rsidRPr="00976AB5">
        <w:rPr>
          <w:sz w:val="24"/>
          <w:szCs w:val="24"/>
        </w:rPr>
        <w:tab/>
        <w:t>0.85x P</w:t>
      </w:r>
      <w:r w:rsidRPr="00976AB5">
        <w:rPr>
          <w:sz w:val="24"/>
          <w:szCs w:val="24"/>
          <w:vertAlign w:val="subscript"/>
        </w:rPr>
        <w:t>f</w:t>
      </w:r>
      <w:r w:rsidRPr="00976AB5">
        <w:rPr>
          <w:sz w:val="24"/>
          <w:szCs w:val="24"/>
        </w:rPr>
        <w:t>/100xRx(F</w:t>
      </w:r>
      <w:r w:rsidRPr="00976AB5">
        <w:rPr>
          <w:sz w:val="24"/>
          <w:szCs w:val="24"/>
          <w:vertAlign w:val="subscript"/>
        </w:rPr>
        <w:t>i</w:t>
      </w:r>
      <w:r w:rsidRPr="00976AB5">
        <w:rPr>
          <w:sz w:val="24"/>
          <w:szCs w:val="24"/>
        </w:rPr>
        <w:t>—F</w:t>
      </w:r>
      <w:r w:rsidRPr="00976AB5">
        <w:rPr>
          <w:sz w:val="24"/>
          <w:szCs w:val="24"/>
          <w:vertAlign w:val="subscript"/>
        </w:rPr>
        <w:t>o</w:t>
      </w:r>
      <w:r w:rsidRPr="00976AB5">
        <w:rPr>
          <w:sz w:val="24"/>
          <w:szCs w:val="24"/>
        </w:rPr>
        <w:t>)/F</w:t>
      </w:r>
      <w:r w:rsidRPr="00976AB5">
        <w:rPr>
          <w:sz w:val="24"/>
          <w:szCs w:val="24"/>
          <w:vertAlign w:val="subscript"/>
        </w:rPr>
        <w:t>o</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f</w:t>
      </w:r>
      <w:r w:rsidRPr="00976AB5">
        <w:rPr>
          <w:sz w:val="24"/>
          <w:szCs w:val="24"/>
        </w:rPr>
        <w:t xml:space="preserve">= </w:t>
      </w:r>
      <w:r w:rsidRPr="00976AB5">
        <w:rPr>
          <w:sz w:val="24"/>
          <w:szCs w:val="24"/>
        </w:rPr>
        <w:tab/>
        <w:t xml:space="preserve">Increase or decrease in the cost of work during the month under consideration due to changes in rates </w:t>
      </w:r>
      <w:r w:rsidR="001F4925">
        <w:rPr>
          <w:sz w:val="24"/>
          <w:szCs w:val="24"/>
        </w:rPr>
        <w:t>for fuel and lubricant</w:t>
      </w:r>
      <w:r w:rsidRPr="00976AB5">
        <w:rPr>
          <w:sz w:val="24"/>
          <w:szCs w:val="24"/>
        </w:rPr>
        <w:t>.</w:t>
      </w:r>
    </w:p>
    <w:p w:rsidR="0092467B" w:rsidRPr="00976AB5" w:rsidRDefault="0092467B" w:rsidP="0059226F">
      <w:pPr>
        <w:ind w:left="1440" w:hanging="720"/>
        <w:rPr>
          <w:sz w:val="24"/>
          <w:szCs w:val="24"/>
        </w:rPr>
      </w:pPr>
      <w:r w:rsidRPr="00976AB5">
        <w:rPr>
          <w:sz w:val="24"/>
          <w:szCs w:val="24"/>
        </w:rPr>
        <w:t>F</w:t>
      </w:r>
      <w:r w:rsidRPr="00976AB5">
        <w:rPr>
          <w:sz w:val="24"/>
          <w:szCs w:val="24"/>
          <w:vertAlign w:val="subscript"/>
        </w:rPr>
        <w:t>0</w:t>
      </w:r>
      <w:r w:rsidRPr="00976AB5">
        <w:rPr>
          <w:sz w:val="24"/>
          <w:szCs w:val="24"/>
        </w:rPr>
        <w:t xml:space="preserve">= </w:t>
      </w:r>
      <w:r w:rsidRPr="00976AB5">
        <w:rPr>
          <w:sz w:val="24"/>
          <w:szCs w:val="24"/>
        </w:rPr>
        <w:tab/>
        <w:t>The official retail price of High speed Diesel (HSD) a t</w:t>
      </w:r>
      <w:r w:rsidR="001F4925">
        <w:rPr>
          <w:sz w:val="24"/>
          <w:szCs w:val="24"/>
        </w:rPr>
        <w:t>he existing consumer pumps of IO</w:t>
      </w:r>
      <w:r w:rsidRPr="00976AB5">
        <w:rPr>
          <w:sz w:val="24"/>
          <w:szCs w:val="24"/>
        </w:rPr>
        <w:t>C at nearest center on the date of opening of Bids.</w:t>
      </w:r>
    </w:p>
    <w:p w:rsidR="0092467B" w:rsidRPr="00976AB5" w:rsidRDefault="0092467B" w:rsidP="0059226F">
      <w:pPr>
        <w:ind w:left="1440" w:hanging="720"/>
        <w:rPr>
          <w:sz w:val="24"/>
          <w:szCs w:val="24"/>
        </w:rPr>
      </w:pPr>
      <w:r w:rsidRPr="00976AB5">
        <w:rPr>
          <w:sz w:val="24"/>
          <w:szCs w:val="24"/>
        </w:rPr>
        <w:t>f</w:t>
      </w:r>
      <w:r w:rsidRPr="00976AB5">
        <w:rPr>
          <w:sz w:val="24"/>
          <w:szCs w:val="24"/>
          <w:vertAlign w:val="subscript"/>
        </w:rPr>
        <w:t>i</w:t>
      </w:r>
      <w:r w:rsidRPr="00976AB5">
        <w:rPr>
          <w:sz w:val="24"/>
          <w:szCs w:val="24"/>
        </w:rPr>
        <w:t xml:space="preserve"> = </w:t>
      </w:r>
      <w:r w:rsidRPr="00976AB5">
        <w:rPr>
          <w:sz w:val="24"/>
          <w:szCs w:val="24"/>
        </w:rPr>
        <w:tab/>
        <w:t>The official retail priee of HSD at the existing consumer pumps of IOC at nearest center for the 15th day of month of the under consideration.</w:t>
      </w:r>
    </w:p>
    <w:p w:rsidR="0092467B" w:rsidRPr="00976AB5" w:rsidRDefault="0092467B" w:rsidP="0059226F">
      <w:pPr>
        <w:ind w:left="1440" w:hanging="720"/>
        <w:rPr>
          <w:sz w:val="24"/>
          <w:szCs w:val="24"/>
        </w:rPr>
      </w:pPr>
      <w:r w:rsidRPr="00976AB5">
        <w:rPr>
          <w:sz w:val="24"/>
          <w:szCs w:val="24"/>
        </w:rPr>
        <w:t>P</w:t>
      </w:r>
      <w:r w:rsidRPr="00976AB5">
        <w:rPr>
          <w:sz w:val="24"/>
          <w:szCs w:val="24"/>
          <w:vertAlign w:val="subscript"/>
        </w:rPr>
        <w:t>f</w:t>
      </w:r>
      <w:r w:rsidRPr="00976AB5">
        <w:rPr>
          <w:sz w:val="24"/>
          <w:szCs w:val="24"/>
        </w:rPr>
        <w:t xml:space="preserve">= </w:t>
      </w:r>
      <w:r w:rsidRPr="00976AB5">
        <w:rPr>
          <w:sz w:val="24"/>
          <w:szCs w:val="24"/>
        </w:rPr>
        <w:tab/>
        <w:t>Percentage of fuel and lubricants component of the work.</w:t>
      </w:r>
    </w:p>
    <w:p w:rsidR="0092467B" w:rsidRPr="00976AB5" w:rsidRDefault="0092467B" w:rsidP="0092467B">
      <w:pPr>
        <w:ind w:left="720" w:hanging="720"/>
        <w:rPr>
          <w:sz w:val="24"/>
          <w:szCs w:val="24"/>
        </w:rPr>
      </w:pPr>
      <w:r w:rsidRPr="00976AB5">
        <w:rPr>
          <w:sz w:val="24"/>
          <w:szCs w:val="24"/>
        </w:rPr>
        <w:t xml:space="preserve">Note: For the application of this douse, the price of High Speed Diesel has been chosen to represent fuel and lubricants group. </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AC3287" w:rsidRDefault="0092467B" w:rsidP="0092467B">
      <w:pPr>
        <w:ind w:left="720" w:hanging="720"/>
        <w:jc w:val="right"/>
        <w:rPr>
          <w:sz w:val="20"/>
          <w:szCs w:val="20"/>
        </w:rPr>
      </w:pPr>
      <w:r w:rsidRPr="00AC3287">
        <w:rPr>
          <w:sz w:val="20"/>
          <w:szCs w:val="20"/>
        </w:rPr>
        <w:t>Annexure - S</w:t>
      </w:r>
    </w:p>
    <w:p w:rsidR="0092467B" w:rsidRPr="00AC3287" w:rsidRDefault="0092467B" w:rsidP="0092467B">
      <w:pPr>
        <w:ind w:left="720" w:hanging="720"/>
        <w:jc w:val="right"/>
        <w:rPr>
          <w:sz w:val="20"/>
          <w:szCs w:val="20"/>
        </w:rPr>
      </w:pPr>
      <w:r w:rsidRPr="00AC3287">
        <w:rPr>
          <w:sz w:val="20"/>
          <w:szCs w:val="20"/>
        </w:rPr>
        <w:t>(See clause 32 of Section 3-GCC)</w:t>
      </w:r>
    </w:p>
    <w:p w:rsidR="0092467B" w:rsidRPr="00AC3287" w:rsidRDefault="0092467B" w:rsidP="0092467B">
      <w:pPr>
        <w:ind w:left="720" w:hanging="720"/>
        <w:jc w:val="center"/>
        <w:rPr>
          <w:b/>
          <w:sz w:val="28"/>
          <w:szCs w:val="28"/>
        </w:rPr>
      </w:pPr>
      <w:r w:rsidRPr="00AC3287">
        <w:rPr>
          <w:b/>
          <w:sz w:val="28"/>
          <w:szCs w:val="28"/>
        </w:rPr>
        <w:t>Bank Guarantee Form for Mobilization and Construction Machinery Advance</w:t>
      </w:r>
    </w:p>
    <w:p w:rsidR="00AC3287" w:rsidRDefault="00AC3287" w:rsidP="0092467B">
      <w:pPr>
        <w:ind w:left="720" w:hanging="720"/>
        <w:rPr>
          <w:sz w:val="24"/>
          <w:szCs w:val="24"/>
        </w:rPr>
      </w:pPr>
    </w:p>
    <w:p w:rsidR="0092467B" w:rsidRPr="00976AB5" w:rsidRDefault="0092467B" w:rsidP="0092467B">
      <w:pPr>
        <w:ind w:left="720" w:hanging="720"/>
        <w:rPr>
          <w:sz w:val="24"/>
          <w:szCs w:val="24"/>
        </w:rPr>
      </w:pPr>
      <w:r w:rsidRPr="00976AB5">
        <w:rPr>
          <w:sz w:val="24"/>
          <w:szCs w:val="24"/>
        </w:rPr>
        <w:t>To</w:t>
      </w:r>
    </w:p>
    <w:p w:rsidR="00AC3287" w:rsidRDefault="00AC3287" w:rsidP="0092467B">
      <w:pPr>
        <w:ind w:left="720" w:hanging="720"/>
        <w:rPr>
          <w:sz w:val="24"/>
          <w:szCs w:val="24"/>
        </w:rPr>
      </w:pPr>
    </w:p>
    <w:p w:rsidR="0092467B" w:rsidRPr="00976AB5" w:rsidRDefault="0092467B" w:rsidP="0092467B">
      <w:pPr>
        <w:ind w:left="720" w:hanging="720"/>
        <w:rPr>
          <w:sz w:val="24"/>
          <w:szCs w:val="24"/>
        </w:rPr>
      </w:pPr>
      <w:r w:rsidRPr="00976AB5">
        <w:rPr>
          <w:sz w:val="24"/>
          <w:szCs w:val="24"/>
        </w:rPr>
        <w:t>______________________[name of Employer)</w:t>
      </w:r>
    </w:p>
    <w:p w:rsidR="0092467B" w:rsidRPr="00976AB5" w:rsidRDefault="0092467B" w:rsidP="0092467B">
      <w:pPr>
        <w:ind w:left="720" w:hanging="720"/>
        <w:rPr>
          <w:sz w:val="24"/>
          <w:szCs w:val="24"/>
        </w:rPr>
      </w:pPr>
      <w:r w:rsidRPr="00976AB5">
        <w:rPr>
          <w:sz w:val="24"/>
          <w:szCs w:val="24"/>
        </w:rPr>
        <w:t>______________________[address of Employer]</w:t>
      </w:r>
    </w:p>
    <w:p w:rsidR="0092467B" w:rsidRPr="00976AB5" w:rsidRDefault="0092467B" w:rsidP="0092467B">
      <w:pPr>
        <w:ind w:left="720" w:hanging="720"/>
        <w:rPr>
          <w:sz w:val="24"/>
          <w:szCs w:val="24"/>
        </w:rPr>
      </w:pPr>
      <w:r w:rsidRPr="00976AB5">
        <w:rPr>
          <w:sz w:val="24"/>
          <w:szCs w:val="24"/>
        </w:rPr>
        <w:t>_____________________[name of Contractor)</w:t>
      </w:r>
    </w:p>
    <w:p w:rsidR="00AC3287" w:rsidRDefault="00AC3287" w:rsidP="0092467B">
      <w:pPr>
        <w:rPr>
          <w:sz w:val="24"/>
          <w:szCs w:val="24"/>
        </w:rPr>
      </w:pPr>
    </w:p>
    <w:p w:rsidR="00AC3287" w:rsidRDefault="00AC3287" w:rsidP="0092467B">
      <w:pPr>
        <w:rPr>
          <w:sz w:val="24"/>
          <w:szCs w:val="24"/>
        </w:rPr>
      </w:pPr>
    </w:p>
    <w:p w:rsidR="0092467B" w:rsidRPr="00976AB5" w:rsidRDefault="0092467B" w:rsidP="0092467B">
      <w:pPr>
        <w:rPr>
          <w:sz w:val="24"/>
          <w:szCs w:val="24"/>
        </w:rPr>
      </w:pPr>
      <w:r w:rsidRPr="00976AB5">
        <w:rPr>
          <w:sz w:val="24"/>
          <w:szCs w:val="24"/>
        </w:rPr>
        <w:tab/>
        <w:t>In accordance with the provisions of the General Conditions of Contract, clause 31 (“Mobilization and Construction Machinery Advance”) of the above-mentioned Contract ____________________[name and address of Contractor] (hereinafter called “the Contractor”)’ shall deposit with ______________ [name of Employer) a bank guarantee to guarantee his proper and faithful performance under the said Clause of the Contract in an amount of ____________________[amount of Guarantee]* _____________________[in words].</w:t>
      </w:r>
    </w:p>
    <w:p w:rsidR="0092467B" w:rsidRPr="00976AB5" w:rsidRDefault="0092467B" w:rsidP="0092467B">
      <w:pPr>
        <w:rPr>
          <w:sz w:val="24"/>
          <w:szCs w:val="24"/>
        </w:rPr>
      </w:pPr>
      <w:r w:rsidRPr="00976AB5">
        <w:rPr>
          <w:sz w:val="24"/>
          <w:szCs w:val="24"/>
        </w:rPr>
        <w:tab/>
        <w:t>We, the _________________(bank of financial institution], as instructed by the Contractor., agree unconditionally and irrevocably to guarantee as primary obligator and not as surety merely, the payment to __________________(name of Employer] on his first demand without whatsoever right of obligation on our part and without his first claim to the Contractor, in the amount not exceeding ‘[amount of guarantee]* ____________________________[in words].</w:t>
      </w:r>
    </w:p>
    <w:p w:rsidR="0092467B" w:rsidRPr="00976AB5" w:rsidRDefault="0092467B" w:rsidP="0092467B">
      <w:pPr>
        <w:rPr>
          <w:sz w:val="24"/>
          <w:szCs w:val="24"/>
        </w:rPr>
      </w:pPr>
      <w:r w:rsidRPr="00976AB5">
        <w:rPr>
          <w:sz w:val="24"/>
          <w:szCs w:val="24"/>
        </w:rPr>
        <w:tab/>
        <w:t>We further agree that no change or addition to or other modification of the terms of the Contractor or Works to be performed thereunder or of any of the Contract documents which may be made between ___________________[name of Employer] and the Contractor, shall in any way release us from any liability under this guarantee, and we hereby waive notice of any such change, addition or modification.</w:t>
      </w:r>
    </w:p>
    <w:p w:rsidR="0092467B" w:rsidRPr="00976AB5" w:rsidRDefault="0092467B" w:rsidP="0092467B">
      <w:pPr>
        <w:rPr>
          <w:sz w:val="24"/>
          <w:szCs w:val="24"/>
        </w:rPr>
      </w:pPr>
      <w:r w:rsidRPr="00976AB5">
        <w:rPr>
          <w:sz w:val="24"/>
          <w:szCs w:val="24"/>
        </w:rPr>
        <w:tab/>
        <w:t>This guarantee shall remain valid and in full effect from the date of the advance payment under the contract until __________________ [name of Employer] receives full repayment of the same amount from the Contractor.</w:t>
      </w:r>
    </w:p>
    <w:p w:rsidR="0092467B" w:rsidRPr="00976AB5" w:rsidRDefault="0092467B" w:rsidP="0092467B">
      <w:pPr>
        <w:rPr>
          <w:sz w:val="24"/>
          <w:szCs w:val="24"/>
        </w:rPr>
      </w:pPr>
      <w:r w:rsidRPr="00976AB5">
        <w:rPr>
          <w:sz w:val="24"/>
          <w:szCs w:val="24"/>
        </w:rPr>
        <w:t>Yours truly,</w:t>
      </w:r>
    </w:p>
    <w:p w:rsidR="0092467B" w:rsidRPr="00976AB5" w:rsidRDefault="0092467B" w:rsidP="00AC3287">
      <w:pPr>
        <w:jc w:val="right"/>
        <w:rPr>
          <w:sz w:val="24"/>
          <w:szCs w:val="24"/>
        </w:rPr>
      </w:pPr>
      <w:r w:rsidRPr="00976AB5">
        <w:rPr>
          <w:sz w:val="24"/>
          <w:szCs w:val="24"/>
        </w:rPr>
        <w:t>Signature and Seal:____________________</w:t>
      </w:r>
    </w:p>
    <w:p w:rsidR="0092467B" w:rsidRPr="00976AB5" w:rsidRDefault="0092467B" w:rsidP="00AC3287">
      <w:pPr>
        <w:jc w:val="right"/>
        <w:rPr>
          <w:sz w:val="24"/>
          <w:szCs w:val="24"/>
        </w:rPr>
      </w:pPr>
      <w:r w:rsidRPr="00976AB5">
        <w:rPr>
          <w:sz w:val="24"/>
          <w:szCs w:val="24"/>
        </w:rPr>
        <w:t>Name of Bank/Financial Institution: _________________</w:t>
      </w:r>
    </w:p>
    <w:p w:rsidR="0092467B" w:rsidRPr="00976AB5" w:rsidRDefault="0092467B" w:rsidP="00AC3287">
      <w:pPr>
        <w:jc w:val="right"/>
        <w:rPr>
          <w:sz w:val="24"/>
          <w:szCs w:val="24"/>
        </w:rPr>
      </w:pPr>
      <w:r w:rsidRPr="00976AB5">
        <w:rPr>
          <w:sz w:val="24"/>
          <w:szCs w:val="24"/>
        </w:rPr>
        <w:t>Address: _____________________________________________</w:t>
      </w:r>
    </w:p>
    <w:p w:rsidR="0092467B" w:rsidRPr="00976AB5" w:rsidRDefault="0092467B" w:rsidP="00AC3287">
      <w:pPr>
        <w:jc w:val="right"/>
        <w:rPr>
          <w:sz w:val="24"/>
          <w:szCs w:val="24"/>
        </w:rPr>
      </w:pPr>
      <w:r w:rsidRPr="00976AB5">
        <w:rPr>
          <w:sz w:val="24"/>
          <w:szCs w:val="24"/>
        </w:rPr>
        <w:t>Date: _____________</w:t>
      </w:r>
    </w:p>
    <w:p w:rsidR="0092467B" w:rsidRPr="00976AB5" w:rsidRDefault="0092467B" w:rsidP="00ED1C1D">
      <w:pPr>
        <w:pBdr>
          <w:top w:val="single" w:sz="4" w:space="1" w:color="auto"/>
        </w:pBdr>
        <w:ind w:left="720" w:hanging="720"/>
        <w:rPr>
          <w:sz w:val="24"/>
          <w:szCs w:val="24"/>
        </w:rPr>
      </w:pPr>
      <w:r w:rsidRPr="00976AB5">
        <w:rPr>
          <w:sz w:val="24"/>
          <w:szCs w:val="24"/>
        </w:rPr>
        <w:t xml:space="preserve">* </w:t>
      </w:r>
      <w:r w:rsidRPr="00976AB5">
        <w:rPr>
          <w:sz w:val="24"/>
          <w:szCs w:val="24"/>
        </w:rPr>
        <w:tab/>
        <w:t>An amount shall be inserted by the Bank or Financial Institution representing the amount of the Advance Payment and denominated in Indian Rupees.</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ED1C1D" w:rsidRDefault="0092467B" w:rsidP="0092467B">
      <w:pPr>
        <w:ind w:left="720" w:hanging="720"/>
        <w:jc w:val="right"/>
        <w:rPr>
          <w:sz w:val="20"/>
          <w:szCs w:val="20"/>
        </w:rPr>
      </w:pPr>
      <w:r w:rsidRPr="00ED1C1D">
        <w:rPr>
          <w:sz w:val="20"/>
          <w:szCs w:val="20"/>
        </w:rPr>
        <w:t>Annexure - T</w:t>
      </w:r>
    </w:p>
    <w:p w:rsidR="0092467B" w:rsidRPr="00ED1C1D" w:rsidRDefault="0092467B" w:rsidP="0092467B">
      <w:pPr>
        <w:ind w:left="720" w:hanging="720"/>
        <w:jc w:val="right"/>
        <w:rPr>
          <w:sz w:val="20"/>
          <w:szCs w:val="20"/>
        </w:rPr>
      </w:pPr>
      <w:r w:rsidRPr="00ED1C1D">
        <w:rPr>
          <w:sz w:val="20"/>
          <w:szCs w:val="20"/>
        </w:rPr>
        <w:t>(See clause 33 of Section 3 -GCC)</w:t>
      </w:r>
    </w:p>
    <w:p w:rsidR="00ED1C1D" w:rsidRDefault="00ED1C1D" w:rsidP="0092467B">
      <w:pPr>
        <w:ind w:left="720" w:hanging="720"/>
        <w:jc w:val="center"/>
        <w:rPr>
          <w:b/>
          <w:sz w:val="28"/>
          <w:szCs w:val="28"/>
        </w:rPr>
      </w:pPr>
    </w:p>
    <w:p w:rsidR="0092467B" w:rsidRPr="00AC3287" w:rsidRDefault="0092467B" w:rsidP="0092467B">
      <w:pPr>
        <w:ind w:left="720" w:hanging="720"/>
        <w:jc w:val="center"/>
        <w:rPr>
          <w:b/>
          <w:sz w:val="28"/>
          <w:szCs w:val="28"/>
        </w:rPr>
      </w:pPr>
      <w:r w:rsidRPr="00AC3287">
        <w:rPr>
          <w:b/>
          <w:sz w:val="28"/>
          <w:szCs w:val="28"/>
        </w:rPr>
        <w:t>Bank Guarantee Form for Secured Advance</w:t>
      </w:r>
    </w:p>
    <w:p w:rsidR="0092467B" w:rsidRPr="00976AB5" w:rsidRDefault="0092467B" w:rsidP="0092467B">
      <w:pPr>
        <w:ind w:left="720" w:hanging="720"/>
        <w:jc w:val="center"/>
        <w:rPr>
          <w:b/>
          <w:sz w:val="24"/>
          <w:szCs w:val="24"/>
        </w:rPr>
      </w:pPr>
      <w:r w:rsidRPr="00AC3287">
        <w:rPr>
          <w:b/>
          <w:sz w:val="28"/>
          <w:szCs w:val="28"/>
        </w:rPr>
        <w:t>INDENTURE FOR SECURED ADVANCES</w:t>
      </w:r>
    </w:p>
    <w:p w:rsidR="0092467B" w:rsidRPr="00976AB5" w:rsidRDefault="0092467B" w:rsidP="00C8448E">
      <w:pPr>
        <w:spacing w:line="360" w:lineRule="auto"/>
        <w:rPr>
          <w:sz w:val="24"/>
          <w:szCs w:val="24"/>
        </w:rPr>
      </w:pPr>
      <w:r w:rsidRPr="00976AB5">
        <w:rPr>
          <w:sz w:val="24"/>
          <w:szCs w:val="24"/>
        </w:rPr>
        <w:tab/>
        <w:t>This indenture made the ___________ day of __________ 20__ BETWEEN _____________ (hereinafter called the contractor which expression shall where the context so admits or implies be deemed to include his executors, administrators and assigns) or the one part and the Employer of the other part.</w:t>
      </w:r>
    </w:p>
    <w:p w:rsidR="0092467B" w:rsidRPr="00976AB5" w:rsidRDefault="0092467B" w:rsidP="00C8448E">
      <w:pPr>
        <w:spacing w:line="360" w:lineRule="auto"/>
        <w:rPr>
          <w:sz w:val="24"/>
          <w:szCs w:val="24"/>
        </w:rPr>
      </w:pPr>
      <w:r w:rsidRPr="00976AB5">
        <w:rPr>
          <w:sz w:val="24"/>
          <w:szCs w:val="24"/>
        </w:rPr>
        <w:lastRenderedPageBreak/>
        <w:tab/>
        <w:t>Whereas by an agreement dated ______________ (hereinafter called the said agreement) the contractor has agreed.</w:t>
      </w:r>
    </w:p>
    <w:p w:rsidR="0092467B" w:rsidRPr="00976AB5" w:rsidRDefault="0092467B" w:rsidP="00C8448E">
      <w:pPr>
        <w:spacing w:line="360" w:lineRule="auto"/>
        <w:rPr>
          <w:sz w:val="24"/>
          <w:szCs w:val="24"/>
        </w:rPr>
      </w:pPr>
      <w:r w:rsidRPr="00976AB5">
        <w:rPr>
          <w:sz w:val="24"/>
          <w:szCs w:val="24"/>
        </w:rPr>
        <w:tab/>
        <w:t>AND WHEREAS the contractor has applied to the Employer that he may be allowed advanced on the security of materials absolutely belonging to him and brought by him to the site of the works the subject of the said agreement for u</w:t>
      </w:r>
      <w:r w:rsidR="007571F4">
        <w:rPr>
          <w:sz w:val="24"/>
          <w:szCs w:val="24"/>
        </w:rPr>
        <w:t xml:space="preserve">se in the construction of such </w:t>
      </w:r>
      <w:r w:rsidRPr="00976AB5">
        <w:rPr>
          <w:sz w:val="24"/>
          <w:szCs w:val="24"/>
        </w:rPr>
        <w:t>of the works as he has undertaken to executive at rates fixed for the finished work (inclusive of the cost of materials and labour and other charges)</w:t>
      </w:r>
    </w:p>
    <w:p w:rsidR="0092467B" w:rsidRPr="00976AB5" w:rsidRDefault="0092467B" w:rsidP="00C8448E">
      <w:pPr>
        <w:spacing w:line="360" w:lineRule="auto"/>
        <w:rPr>
          <w:sz w:val="24"/>
          <w:szCs w:val="24"/>
        </w:rPr>
      </w:pPr>
      <w:r w:rsidRPr="00976AB5">
        <w:rPr>
          <w:sz w:val="24"/>
          <w:szCs w:val="24"/>
        </w:rPr>
        <w:tab/>
        <w:t>AND WHEREAS the Employer has agreed to advance to the Contractor the sum of Rupees _____________________________ on the security of materials the quantities and other particulars of which are detailed in Accounts of Secured Advance attached to the Running Account Bill for the said works signed by the Contractor on __________ and the Employer has reserved to himself the option of making any furth</w:t>
      </w:r>
      <w:r w:rsidR="00ED1C1D">
        <w:rPr>
          <w:sz w:val="24"/>
          <w:szCs w:val="24"/>
        </w:rPr>
        <w:t xml:space="preserve">er advance or advances on the authority </w:t>
      </w:r>
      <w:r w:rsidRPr="00976AB5">
        <w:rPr>
          <w:sz w:val="24"/>
          <w:szCs w:val="24"/>
        </w:rPr>
        <w:t>of other materials brought by the Contractor to the site of the said works.</w:t>
      </w:r>
    </w:p>
    <w:p w:rsidR="0092467B" w:rsidRPr="00976AB5" w:rsidRDefault="0092467B" w:rsidP="00C8448E">
      <w:pPr>
        <w:spacing w:line="360" w:lineRule="auto"/>
        <w:rPr>
          <w:sz w:val="24"/>
          <w:szCs w:val="24"/>
        </w:rPr>
      </w:pPr>
      <w:r w:rsidRPr="00976AB5">
        <w:rPr>
          <w:sz w:val="24"/>
          <w:szCs w:val="24"/>
        </w:rPr>
        <w:tab/>
        <w:t>Now THIS INDENTURE WITNESSETH that in pursuance of the said agreement and in consideration of the sum of Rupees ____________ on or before the execution of these presents paid to the Contractor by the Employer (thereceipt where of the Contractor doth hereby ‘acknowledge) and of such further advances (if any) as may be made to him as a for said the Contractor doth hereby covenant and agree with the President and declare as follows:</w:t>
      </w:r>
    </w:p>
    <w:p w:rsidR="0092467B" w:rsidRPr="00976AB5" w:rsidRDefault="0092467B" w:rsidP="00C8448E">
      <w:pPr>
        <w:spacing w:line="360" w:lineRule="auto"/>
        <w:rPr>
          <w:sz w:val="24"/>
          <w:szCs w:val="24"/>
        </w:rPr>
      </w:pPr>
      <w:r w:rsidRPr="00976AB5">
        <w:rPr>
          <w:sz w:val="24"/>
          <w:szCs w:val="24"/>
        </w:rPr>
        <w:t>That the said sum of Rupees _________________ so advanced by the Employer to</w:t>
      </w:r>
    </w:p>
    <w:p w:rsidR="0092467B" w:rsidRPr="00976AB5" w:rsidRDefault="0092467B" w:rsidP="00C8448E">
      <w:pPr>
        <w:spacing w:line="360" w:lineRule="auto"/>
        <w:rPr>
          <w:sz w:val="24"/>
          <w:szCs w:val="24"/>
        </w:rPr>
      </w:pPr>
    </w:p>
    <w:p w:rsidR="0092467B" w:rsidRPr="00976AB5" w:rsidRDefault="0092467B" w:rsidP="00C8448E">
      <w:pPr>
        <w:spacing w:line="360" w:lineRule="auto"/>
        <w:ind w:left="720" w:hanging="720"/>
        <w:rPr>
          <w:sz w:val="24"/>
          <w:szCs w:val="24"/>
        </w:rPr>
      </w:pPr>
      <w:r w:rsidRPr="00976AB5">
        <w:rPr>
          <w:sz w:val="24"/>
          <w:szCs w:val="24"/>
        </w:rPr>
        <w:t xml:space="preserve">(1) </w:t>
      </w:r>
      <w:r w:rsidRPr="00976AB5">
        <w:rPr>
          <w:sz w:val="24"/>
          <w:szCs w:val="24"/>
        </w:rPr>
        <w:tab/>
        <w:t>the Contractor as aforesaid and all or any further sum of sums advanced as aforesaid shall be employed by the Contractor in or towards expending the execution of the said works and for no other purpose whatsoever.</w:t>
      </w:r>
    </w:p>
    <w:p w:rsidR="0092467B" w:rsidRPr="00976AB5" w:rsidRDefault="0092467B" w:rsidP="00C8448E">
      <w:pPr>
        <w:spacing w:line="360" w:lineRule="auto"/>
        <w:ind w:left="720" w:hanging="720"/>
        <w:rPr>
          <w:sz w:val="24"/>
          <w:szCs w:val="24"/>
        </w:rPr>
      </w:pPr>
      <w:r w:rsidRPr="00976AB5">
        <w:rPr>
          <w:sz w:val="24"/>
          <w:szCs w:val="24"/>
        </w:rPr>
        <w:t xml:space="preserve">(2) </w:t>
      </w:r>
      <w:r w:rsidRPr="00976AB5">
        <w:rPr>
          <w:sz w:val="24"/>
          <w:szCs w:val="24"/>
        </w:rPr>
        <w:tab/>
        <w:t>That the materials details in the said Account of Secured Advances which have been offered to and accepted by the Employer as security are absolutely the Contractor’s own propriety and free from encumbrances of any kind and the contractor will not make any application for or receive a further advance, on the security Of materials which are not absolutely his own property and free from encumbrances of any kind and the Contractor indemnified the Employer against all claims to any materials in respect of which an advance has be made to him as aforesaid.</w:t>
      </w:r>
    </w:p>
    <w:p w:rsidR="0092467B" w:rsidRPr="00976AB5" w:rsidRDefault="0092467B" w:rsidP="00C8448E">
      <w:pPr>
        <w:spacing w:line="360" w:lineRule="auto"/>
        <w:ind w:left="720" w:hanging="720"/>
        <w:rPr>
          <w:sz w:val="24"/>
          <w:szCs w:val="24"/>
        </w:rPr>
      </w:pPr>
      <w:r w:rsidRPr="00976AB5">
        <w:rPr>
          <w:sz w:val="24"/>
          <w:szCs w:val="24"/>
        </w:rPr>
        <w:t xml:space="preserve">(3) </w:t>
      </w:r>
      <w:r w:rsidRPr="00976AB5">
        <w:rPr>
          <w:sz w:val="24"/>
          <w:szCs w:val="24"/>
        </w:rPr>
        <w:tab/>
        <w:t xml:space="preserve">That the materials detailed in the said account of Secured Advances and all other materials on the security of which any further advance or advances may here after be made as </w:t>
      </w:r>
      <w:r w:rsidRPr="00976AB5">
        <w:rPr>
          <w:sz w:val="24"/>
          <w:szCs w:val="24"/>
        </w:rPr>
        <w:lastRenderedPageBreak/>
        <w:t>aforesaid (hereafter called the said materials) shall be used by the Contractor solely in the execution of the said works in accordance with the directions of the Engineer.</w:t>
      </w:r>
    </w:p>
    <w:p w:rsidR="0092467B" w:rsidRPr="00976AB5" w:rsidRDefault="0092467B" w:rsidP="00C8448E">
      <w:pPr>
        <w:spacing w:line="360" w:lineRule="auto"/>
        <w:ind w:left="720" w:hanging="720"/>
        <w:rPr>
          <w:sz w:val="24"/>
          <w:szCs w:val="24"/>
        </w:rPr>
      </w:pPr>
      <w:r w:rsidRPr="00976AB5">
        <w:rPr>
          <w:sz w:val="24"/>
          <w:szCs w:val="24"/>
        </w:rPr>
        <w:t xml:space="preserve">(4) </w:t>
      </w:r>
      <w:r w:rsidRPr="00976AB5">
        <w:rPr>
          <w:sz w:val="24"/>
          <w:szCs w:val="24"/>
        </w:rPr>
        <w:tab/>
        <w:t xml:space="preserve">That the Contractor shall make at his own cost all necessary and adequate </w:t>
      </w:r>
      <w:r w:rsidR="007571F4">
        <w:rPr>
          <w:sz w:val="24"/>
          <w:szCs w:val="24"/>
        </w:rPr>
        <w:t>arrangements</w:t>
      </w:r>
      <w:r w:rsidRPr="00976AB5">
        <w:rPr>
          <w:sz w:val="24"/>
          <w:szCs w:val="24"/>
        </w:rPr>
        <w:t xml:space="preserve"> for the proper watch, safe custody and protection against all risks of the said materials and that until used in construction as aforesaid the said materials shall remain at the site of the said works in the Contractor’s custody and on his own responsibility and shall at all times be open to inspection by the Engineer or any officer authorized by him. In the event of the said materials or any part thereof being stolen, destroyed or damaged or becoming deteriorated in a greater degree than is due to reasonable use and wear thereof the Contractor will forthwith replace the same with other materials of like quality or repair and make good the same required by the Engineer.</w:t>
      </w:r>
    </w:p>
    <w:p w:rsidR="0092467B" w:rsidRPr="00976AB5" w:rsidRDefault="0092467B" w:rsidP="00C8448E">
      <w:pPr>
        <w:spacing w:line="360" w:lineRule="auto"/>
        <w:ind w:left="720" w:hanging="720"/>
        <w:rPr>
          <w:sz w:val="24"/>
          <w:szCs w:val="24"/>
        </w:rPr>
      </w:pPr>
      <w:r w:rsidRPr="00976AB5">
        <w:rPr>
          <w:sz w:val="24"/>
          <w:szCs w:val="24"/>
        </w:rPr>
        <w:t xml:space="preserve">(5) </w:t>
      </w:r>
      <w:r w:rsidRPr="00976AB5">
        <w:rPr>
          <w:sz w:val="24"/>
          <w:szCs w:val="24"/>
        </w:rPr>
        <w:tab/>
        <w:t>That the said materials shall not be removed from the site of the said works except with the written permission of the Engineer or an officer authorized by him on that behalf.</w:t>
      </w:r>
    </w:p>
    <w:p w:rsidR="0092467B" w:rsidRPr="00976AB5" w:rsidRDefault="0092467B" w:rsidP="00C8448E">
      <w:pPr>
        <w:spacing w:line="360" w:lineRule="auto"/>
        <w:ind w:left="720" w:hanging="720"/>
        <w:rPr>
          <w:sz w:val="24"/>
          <w:szCs w:val="24"/>
        </w:rPr>
      </w:pPr>
      <w:r w:rsidRPr="00976AB5">
        <w:rPr>
          <w:sz w:val="24"/>
          <w:szCs w:val="24"/>
        </w:rPr>
        <w:t xml:space="preserve">(6) </w:t>
      </w:r>
      <w:r w:rsidRPr="00976AB5">
        <w:rPr>
          <w:sz w:val="24"/>
          <w:szCs w:val="24"/>
        </w:rPr>
        <w:tab/>
        <w:t>That the advances shall be repayable in full when or before the Contract receives payment from the Employer of the price payable to him for the said works under the terms and provisions of the said agreement. Provided that if any intermediate payments are made to the Contractor on account of work done than on the occasion of each such payment the Employer-will be at liberty to make a recovery from the Contractor’s bill for such payment by deducting there from the value of the said materials than actually used in the construction and in respect of which recovery has not been made previously, the value for this purpose being determined in respect of each description of materials at the rates at which the amounts of the advances made under these presents were calculated.</w:t>
      </w:r>
    </w:p>
    <w:p w:rsidR="0092467B" w:rsidRPr="00976AB5" w:rsidRDefault="0092467B" w:rsidP="00C8448E">
      <w:pPr>
        <w:spacing w:line="360" w:lineRule="auto"/>
        <w:ind w:left="720" w:hanging="720"/>
        <w:rPr>
          <w:sz w:val="24"/>
          <w:szCs w:val="24"/>
        </w:rPr>
      </w:pPr>
      <w:r w:rsidRPr="00976AB5">
        <w:rPr>
          <w:sz w:val="24"/>
          <w:szCs w:val="24"/>
        </w:rPr>
        <w:t xml:space="preserve">(7) </w:t>
      </w:r>
      <w:r w:rsidRPr="00976AB5">
        <w:rPr>
          <w:sz w:val="24"/>
          <w:szCs w:val="24"/>
        </w:rPr>
        <w:tab/>
        <w:t>That if the Contractor shall at any time make any default in the performance or observance in any respect of any of the terms and provisions of the said agreement or of these presents the total amount of the advance or advances that may still be owing of the Employer shall immediately on the happening of such default were payable by the Contractor to be the Employer together with interest thereon at twelve percent per annum from the date or respective dates of such advance or advances to the date of repayment and with all costs, charges, damages and expenses incurred by the Employer in or for the recovery thereof or the enforcement of this security or otherwise by reason of the default of the Contractor and the Contractor hereby covenants and agrees with the Employer to reply and pay the same respectively to him accordingly.</w:t>
      </w:r>
    </w:p>
    <w:p w:rsidR="0092467B" w:rsidRPr="00976AB5" w:rsidRDefault="0092467B" w:rsidP="00C8448E">
      <w:pPr>
        <w:spacing w:line="360" w:lineRule="auto"/>
        <w:ind w:left="720" w:hanging="720"/>
        <w:rPr>
          <w:sz w:val="24"/>
          <w:szCs w:val="24"/>
        </w:rPr>
      </w:pPr>
      <w:r w:rsidRPr="00976AB5">
        <w:rPr>
          <w:sz w:val="24"/>
          <w:szCs w:val="24"/>
        </w:rPr>
        <w:lastRenderedPageBreak/>
        <w:t xml:space="preserve">(8) </w:t>
      </w:r>
      <w:r w:rsidRPr="00976AB5">
        <w:rPr>
          <w:sz w:val="24"/>
          <w:szCs w:val="24"/>
        </w:rPr>
        <w:tab/>
        <w:t>That the Contractor hereby charges all the said materials with the repayment to the Employer of the said sum of Rupees______________________________ and any further sum of sums advanced as aforesaid and all costs, charges, damages and expenses payable under these presents PROVIDED</w:t>
      </w:r>
      <w:r w:rsidR="00D8587F">
        <w:rPr>
          <w:sz w:val="24"/>
          <w:szCs w:val="24"/>
        </w:rPr>
        <w:t xml:space="preserve"> ALWAYS and it is hereby agreed</w:t>
      </w:r>
      <w:r w:rsidRPr="00976AB5">
        <w:rPr>
          <w:sz w:val="24"/>
          <w:szCs w:val="24"/>
        </w:rPr>
        <w:t xml:space="preserve"> and declared that notwithstanding anything in the said agreement and without prejudice to the power contained therein if and whenever the covenant for payment and repayment here-in-before contained shall become enforceable and the money owing shall not be paid in accordance there with the Employer may at any time thereafter adopt all or any of the following courses as he may deem best:</w:t>
      </w:r>
    </w:p>
    <w:p w:rsidR="0092467B" w:rsidRPr="00976AB5" w:rsidRDefault="0092467B" w:rsidP="00C8448E">
      <w:pPr>
        <w:spacing w:after="240" w:line="360" w:lineRule="auto"/>
        <w:ind w:left="1440" w:hanging="720"/>
        <w:rPr>
          <w:sz w:val="24"/>
          <w:szCs w:val="24"/>
        </w:rPr>
      </w:pPr>
      <w:r w:rsidRPr="00976AB5">
        <w:rPr>
          <w:sz w:val="24"/>
          <w:szCs w:val="24"/>
        </w:rPr>
        <w:t xml:space="preserve">(a) </w:t>
      </w:r>
      <w:r w:rsidRPr="00976AB5">
        <w:rPr>
          <w:sz w:val="24"/>
          <w:szCs w:val="24"/>
        </w:rPr>
        <w:tab/>
        <w:t>Seize and utilize the said materials or any part thereof in the completion of the said works on behalf of the contractor in accordance with the provision in that behalf contained in the said agreement debiting the contractor with the actual cost of effecting such completion and the amount due to the contractor with the value of work done as if he had carried it out in accordance with the said agreement and at the rates thereby provided. If the balance is against the contractor, he is to pay same to the Employer on demand.</w:t>
      </w:r>
    </w:p>
    <w:p w:rsidR="0092467B" w:rsidRPr="00976AB5" w:rsidRDefault="0092467B" w:rsidP="00C8448E">
      <w:pPr>
        <w:spacing w:after="240" w:line="360" w:lineRule="auto"/>
        <w:ind w:left="1440" w:hanging="720"/>
        <w:rPr>
          <w:sz w:val="24"/>
          <w:szCs w:val="24"/>
        </w:rPr>
      </w:pPr>
      <w:r w:rsidRPr="00976AB5">
        <w:rPr>
          <w:sz w:val="24"/>
          <w:szCs w:val="24"/>
        </w:rPr>
        <w:t xml:space="preserve">(b) </w:t>
      </w:r>
      <w:r w:rsidRPr="00976AB5">
        <w:rPr>
          <w:sz w:val="24"/>
          <w:szCs w:val="24"/>
        </w:rPr>
        <w:tab/>
        <w:t>Remove and sell by public auction the seized materials or any part thereof and out of the moneys arising from the sale retain all the sums aforesaid repayable or repayable to the Employer under these presents and pay over the surplus (if any) to the Contractor.</w:t>
      </w:r>
    </w:p>
    <w:p w:rsidR="0092467B" w:rsidRPr="00976AB5" w:rsidRDefault="0092467B" w:rsidP="00C8448E">
      <w:pPr>
        <w:spacing w:after="240" w:line="360" w:lineRule="auto"/>
        <w:ind w:left="1440" w:hanging="720"/>
        <w:rPr>
          <w:sz w:val="24"/>
          <w:szCs w:val="24"/>
        </w:rPr>
      </w:pPr>
      <w:r w:rsidRPr="00976AB5">
        <w:rPr>
          <w:sz w:val="24"/>
          <w:szCs w:val="24"/>
        </w:rPr>
        <w:t xml:space="preserve">(C) </w:t>
      </w:r>
      <w:r w:rsidRPr="00976AB5">
        <w:rPr>
          <w:sz w:val="24"/>
          <w:szCs w:val="24"/>
        </w:rPr>
        <w:tab/>
        <w:t>Deduct all or any part of the moneys owing out of the security deposit or any sum due to the Contractor under the said agreement.</w:t>
      </w:r>
    </w:p>
    <w:p w:rsidR="0092467B" w:rsidRPr="00976AB5" w:rsidRDefault="0092467B" w:rsidP="00C8448E">
      <w:pPr>
        <w:spacing w:after="240" w:line="360" w:lineRule="auto"/>
        <w:ind w:left="720" w:hanging="720"/>
        <w:rPr>
          <w:sz w:val="24"/>
          <w:szCs w:val="24"/>
        </w:rPr>
      </w:pPr>
      <w:r w:rsidRPr="00976AB5">
        <w:rPr>
          <w:sz w:val="24"/>
          <w:szCs w:val="24"/>
        </w:rPr>
        <w:t xml:space="preserve">(9) </w:t>
      </w:r>
      <w:r w:rsidRPr="00976AB5">
        <w:rPr>
          <w:sz w:val="24"/>
          <w:szCs w:val="24"/>
        </w:rPr>
        <w:tab/>
        <w:t>That except in the event of such default on the part of the contractor as aforesaid interest on the said advance shall not be payable.</w:t>
      </w:r>
    </w:p>
    <w:p w:rsidR="0092467B" w:rsidRPr="00976AB5" w:rsidRDefault="0092467B" w:rsidP="00C8448E">
      <w:pPr>
        <w:spacing w:after="240" w:line="360" w:lineRule="auto"/>
        <w:ind w:left="720" w:hanging="720"/>
        <w:rPr>
          <w:sz w:val="24"/>
          <w:szCs w:val="24"/>
        </w:rPr>
      </w:pPr>
      <w:r w:rsidRPr="00976AB5">
        <w:rPr>
          <w:sz w:val="24"/>
          <w:szCs w:val="24"/>
        </w:rPr>
        <w:t xml:space="preserve">(10) </w:t>
      </w:r>
      <w:r w:rsidRPr="00976AB5">
        <w:rPr>
          <w:sz w:val="24"/>
          <w:szCs w:val="24"/>
        </w:rPr>
        <w:tab/>
        <w:t>That in the event of any conflict between the provisions of these presents and the said agreem</w:t>
      </w:r>
      <w:r w:rsidR="00D8587F">
        <w:rPr>
          <w:sz w:val="24"/>
          <w:szCs w:val="24"/>
        </w:rPr>
        <w:t>ent the provisions of th</w:t>
      </w:r>
      <w:r w:rsidRPr="00976AB5">
        <w:rPr>
          <w:sz w:val="24"/>
          <w:szCs w:val="24"/>
        </w:rPr>
        <w:t>e</w:t>
      </w:r>
      <w:r w:rsidR="00D8587F">
        <w:rPr>
          <w:sz w:val="24"/>
          <w:szCs w:val="24"/>
        </w:rPr>
        <w:t>se</w:t>
      </w:r>
      <w:r w:rsidRPr="00976AB5">
        <w:rPr>
          <w:sz w:val="24"/>
          <w:szCs w:val="24"/>
        </w:rPr>
        <w:t xml:space="preserve"> presents shall prevail and in the event of any dispute or difference arising over the construction or effect of these presents the settlement of which has not been here-in-before expressly provided for the same shall be referred to the Employer whose decision shall be final and the provision of the Indian Arbitration Act for the time being in force shal</w:t>
      </w:r>
      <w:r w:rsidR="00D8587F">
        <w:rPr>
          <w:sz w:val="24"/>
          <w:szCs w:val="24"/>
        </w:rPr>
        <w:t>l apply to any such reference.</w:t>
      </w:r>
    </w:p>
    <w:p w:rsidR="0092467B" w:rsidRPr="00976AB5" w:rsidRDefault="0092467B" w:rsidP="0092467B">
      <w:pPr>
        <w:spacing w:after="240"/>
        <w:ind w:left="720" w:hanging="720"/>
        <w:jc w:val="right"/>
        <w:rPr>
          <w:sz w:val="24"/>
          <w:szCs w:val="24"/>
        </w:rPr>
      </w:pPr>
      <w:r w:rsidRPr="00976AB5">
        <w:rPr>
          <w:sz w:val="24"/>
          <w:szCs w:val="24"/>
        </w:rPr>
        <w:br w:type="page"/>
      </w:r>
      <w:r w:rsidRPr="00976AB5">
        <w:rPr>
          <w:sz w:val="24"/>
          <w:szCs w:val="24"/>
        </w:rPr>
        <w:lastRenderedPageBreak/>
        <w:t>Annexure - U</w:t>
      </w:r>
    </w:p>
    <w:p w:rsidR="0092467B" w:rsidRPr="00976AB5" w:rsidRDefault="0092467B" w:rsidP="0092467B">
      <w:pPr>
        <w:spacing w:after="240"/>
        <w:ind w:left="720" w:hanging="720"/>
        <w:jc w:val="right"/>
        <w:rPr>
          <w:sz w:val="24"/>
          <w:szCs w:val="24"/>
        </w:rPr>
      </w:pPr>
      <w:r w:rsidRPr="00976AB5">
        <w:rPr>
          <w:sz w:val="24"/>
          <w:szCs w:val="24"/>
        </w:rPr>
        <w:t>(See clause 35 of Section 3 -GCC)</w:t>
      </w:r>
    </w:p>
    <w:p w:rsidR="0092467B" w:rsidRPr="00AC3287" w:rsidRDefault="0092467B" w:rsidP="0092467B">
      <w:pPr>
        <w:spacing w:after="240"/>
        <w:ind w:left="720" w:hanging="720"/>
        <w:jc w:val="center"/>
        <w:rPr>
          <w:b/>
          <w:sz w:val="28"/>
          <w:szCs w:val="28"/>
        </w:rPr>
      </w:pPr>
      <w:r w:rsidRPr="00AC3287">
        <w:rPr>
          <w:b/>
          <w:sz w:val="28"/>
          <w:szCs w:val="28"/>
        </w:rPr>
        <w:t>Physical Completion Certificate</w:t>
      </w:r>
    </w:p>
    <w:p w:rsidR="0092467B" w:rsidRPr="00976AB5" w:rsidRDefault="0092467B" w:rsidP="0092467B">
      <w:pPr>
        <w:spacing w:after="240"/>
        <w:ind w:left="720" w:hanging="720"/>
        <w:rPr>
          <w:sz w:val="24"/>
          <w:szCs w:val="24"/>
        </w:rPr>
      </w:pPr>
      <w:r w:rsidRPr="00976AB5">
        <w:rPr>
          <w:sz w:val="24"/>
          <w:szCs w:val="24"/>
        </w:rPr>
        <w:t xml:space="preserve">Name of Work: </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A</w:t>
      </w:r>
      <w:r w:rsidR="00ED1C1D">
        <w:rPr>
          <w:sz w:val="24"/>
          <w:szCs w:val="24"/>
        </w:rPr>
        <w:t>greement No ...................</w:t>
      </w:r>
      <w:r w:rsidRPr="00976AB5">
        <w:rPr>
          <w:sz w:val="24"/>
          <w:szCs w:val="24"/>
        </w:rPr>
        <w:t>...............</w:t>
      </w:r>
      <w:r w:rsidR="00ED1C1D">
        <w:rPr>
          <w:sz w:val="24"/>
          <w:szCs w:val="24"/>
        </w:rPr>
        <w:t>..................</w:t>
      </w:r>
      <w:r w:rsidRPr="00976AB5">
        <w:rPr>
          <w:sz w:val="24"/>
          <w:szCs w:val="24"/>
        </w:rPr>
        <w:t>..........Date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Amount of Contract Rs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Name of Agency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Used MB No.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Last measurement recorded</w:t>
      </w:r>
    </w:p>
    <w:p w:rsidR="0092467B" w:rsidRPr="00976AB5" w:rsidRDefault="0092467B" w:rsidP="0092467B">
      <w:pPr>
        <w:spacing w:after="240"/>
        <w:ind w:left="720" w:hanging="720"/>
        <w:rPr>
          <w:sz w:val="24"/>
          <w:szCs w:val="24"/>
        </w:rPr>
      </w:pPr>
      <w:r w:rsidRPr="00976AB5">
        <w:rPr>
          <w:sz w:val="24"/>
          <w:szCs w:val="24"/>
        </w:rPr>
        <w:t>a. Page No. &amp; MB No. _____</w:t>
      </w:r>
      <w:r w:rsidR="00ED1C1D">
        <w:rPr>
          <w:sz w:val="24"/>
          <w:szCs w:val="24"/>
        </w:rPr>
        <w:t>___________________________________</w:t>
      </w:r>
      <w:r w:rsidRPr="00976AB5">
        <w:rPr>
          <w:sz w:val="24"/>
          <w:szCs w:val="24"/>
        </w:rPr>
        <w:t>_________________</w:t>
      </w:r>
    </w:p>
    <w:p w:rsidR="0092467B" w:rsidRPr="00976AB5" w:rsidRDefault="0092467B" w:rsidP="0092467B">
      <w:pPr>
        <w:spacing w:after="240"/>
        <w:ind w:left="720" w:hanging="720"/>
        <w:rPr>
          <w:sz w:val="24"/>
          <w:szCs w:val="24"/>
        </w:rPr>
      </w:pPr>
      <w:r w:rsidRPr="00976AB5">
        <w:rPr>
          <w:sz w:val="24"/>
          <w:szCs w:val="24"/>
        </w:rPr>
        <w:t>b. Date ______________</w:t>
      </w:r>
      <w:r w:rsidR="00ED1C1D">
        <w:rPr>
          <w:sz w:val="24"/>
          <w:szCs w:val="24"/>
        </w:rPr>
        <w:t>_________________________________</w:t>
      </w:r>
      <w:r w:rsidRPr="00976AB5">
        <w:rPr>
          <w:sz w:val="24"/>
          <w:szCs w:val="24"/>
        </w:rPr>
        <w:t>______________________</w:t>
      </w:r>
    </w:p>
    <w:p w:rsidR="0092467B" w:rsidRPr="00976AB5" w:rsidRDefault="0092467B" w:rsidP="0092467B">
      <w:pPr>
        <w:spacing w:after="240"/>
        <w:rPr>
          <w:sz w:val="24"/>
          <w:szCs w:val="24"/>
        </w:rPr>
      </w:pPr>
      <w:r w:rsidRPr="00976AB5">
        <w:rPr>
          <w:sz w:val="24"/>
          <w:szCs w:val="24"/>
        </w:rPr>
        <w:t>Certified that the above mentioned work was physically completed on ......................(date) and taken over on ............................(date) and that I have satisfied myself to best of my ability that the work has been done properly.</w:t>
      </w:r>
    </w:p>
    <w:p w:rsidR="0092467B" w:rsidRPr="00976AB5" w:rsidRDefault="0092467B" w:rsidP="0092467B">
      <w:pPr>
        <w:spacing w:after="240"/>
        <w:ind w:left="720" w:hanging="720"/>
        <w:rPr>
          <w:sz w:val="24"/>
          <w:szCs w:val="24"/>
        </w:rPr>
      </w:pPr>
      <w:r w:rsidRPr="00976AB5">
        <w:rPr>
          <w:sz w:val="24"/>
          <w:szCs w:val="24"/>
        </w:rPr>
        <w:t>Date of issue</w:t>
      </w:r>
    </w:p>
    <w:p w:rsidR="0092467B" w:rsidRPr="00976AB5" w:rsidRDefault="0092467B" w:rsidP="0092467B">
      <w:pPr>
        <w:spacing w:after="240"/>
        <w:ind w:left="6480" w:hanging="720"/>
        <w:jc w:val="center"/>
        <w:rPr>
          <w:sz w:val="24"/>
          <w:szCs w:val="24"/>
        </w:rPr>
      </w:pPr>
      <w:r w:rsidRPr="00976AB5">
        <w:rPr>
          <w:sz w:val="24"/>
          <w:szCs w:val="24"/>
        </w:rPr>
        <w:t>Executive Engineer</w:t>
      </w:r>
    </w:p>
    <w:p w:rsidR="0092467B" w:rsidRPr="00976AB5" w:rsidRDefault="0092467B" w:rsidP="0092467B">
      <w:pPr>
        <w:spacing w:after="240"/>
        <w:ind w:left="6480" w:hanging="720"/>
        <w:jc w:val="center"/>
        <w:rPr>
          <w:sz w:val="24"/>
          <w:szCs w:val="24"/>
        </w:rPr>
      </w:pPr>
      <w:r w:rsidRPr="00976AB5">
        <w:rPr>
          <w:sz w:val="24"/>
          <w:szCs w:val="24"/>
        </w:rPr>
        <w:t>...............................</w:t>
      </w:r>
    </w:p>
    <w:p w:rsidR="0092467B" w:rsidRPr="00976AB5" w:rsidRDefault="0092467B" w:rsidP="0092467B">
      <w:pPr>
        <w:spacing w:after="240"/>
        <w:ind w:left="6480" w:hanging="720"/>
        <w:jc w:val="center"/>
        <w:rPr>
          <w:sz w:val="24"/>
          <w:szCs w:val="24"/>
        </w:rPr>
      </w:pPr>
      <w:r w:rsidRPr="00976AB5">
        <w:rPr>
          <w:sz w:val="24"/>
          <w:szCs w:val="24"/>
        </w:rPr>
        <w:t>...............................</w:t>
      </w: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jc w:val="right"/>
        <w:rPr>
          <w:sz w:val="24"/>
          <w:szCs w:val="24"/>
        </w:rPr>
      </w:pPr>
      <w:r w:rsidRPr="00976AB5">
        <w:rPr>
          <w:sz w:val="24"/>
          <w:szCs w:val="24"/>
        </w:rPr>
        <w:t>Annexure-V</w:t>
      </w:r>
    </w:p>
    <w:p w:rsidR="0092467B" w:rsidRPr="00976AB5" w:rsidRDefault="0092467B" w:rsidP="0092467B">
      <w:pPr>
        <w:spacing w:after="240"/>
        <w:jc w:val="right"/>
        <w:rPr>
          <w:sz w:val="24"/>
          <w:szCs w:val="24"/>
        </w:rPr>
      </w:pPr>
      <w:r w:rsidRPr="00976AB5">
        <w:rPr>
          <w:sz w:val="24"/>
          <w:szCs w:val="24"/>
        </w:rPr>
        <w:lastRenderedPageBreak/>
        <w:t>(See clause 35 of Section 3-GCC)</w:t>
      </w:r>
    </w:p>
    <w:p w:rsidR="0092467B" w:rsidRPr="00ED1C1D" w:rsidRDefault="0092467B" w:rsidP="0092467B">
      <w:pPr>
        <w:spacing w:after="240"/>
        <w:jc w:val="center"/>
        <w:rPr>
          <w:b/>
          <w:sz w:val="32"/>
          <w:szCs w:val="32"/>
        </w:rPr>
      </w:pPr>
      <w:r w:rsidRPr="00ED1C1D">
        <w:rPr>
          <w:b/>
          <w:sz w:val="32"/>
          <w:szCs w:val="32"/>
        </w:rPr>
        <w:t>Final Completion Certificate</w:t>
      </w:r>
    </w:p>
    <w:p w:rsidR="0092467B" w:rsidRPr="00976AB5" w:rsidRDefault="0092467B" w:rsidP="0092467B">
      <w:pPr>
        <w:spacing w:after="240"/>
        <w:rPr>
          <w:sz w:val="24"/>
          <w:szCs w:val="24"/>
        </w:rPr>
      </w:pPr>
      <w:r w:rsidRPr="00976AB5">
        <w:rPr>
          <w:sz w:val="24"/>
          <w:szCs w:val="24"/>
        </w:rPr>
        <w:t>Name of Work:</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Agreement no ..............................</w:t>
      </w:r>
      <w:r w:rsidR="00ED1C1D">
        <w:rPr>
          <w:sz w:val="24"/>
          <w:szCs w:val="24"/>
        </w:rPr>
        <w:t>......................</w:t>
      </w:r>
      <w:r w:rsidRPr="00976AB5">
        <w:rPr>
          <w:sz w:val="24"/>
          <w:szCs w:val="24"/>
        </w:rPr>
        <w:t>...............Date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Name of Agency: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Used MB No.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Last measurement recorded</w:t>
      </w:r>
    </w:p>
    <w:p w:rsidR="0092467B" w:rsidRPr="00976AB5" w:rsidRDefault="0092467B" w:rsidP="0092467B">
      <w:pPr>
        <w:spacing w:after="240"/>
        <w:rPr>
          <w:sz w:val="24"/>
          <w:szCs w:val="24"/>
        </w:rPr>
      </w:pPr>
      <w:r w:rsidRPr="00976AB5">
        <w:rPr>
          <w:sz w:val="24"/>
          <w:szCs w:val="24"/>
        </w:rPr>
        <w:t>a: Page No. &amp; MB No. ________</w:t>
      </w:r>
      <w:r w:rsidR="00ED1C1D">
        <w:rPr>
          <w:sz w:val="24"/>
          <w:szCs w:val="24"/>
        </w:rPr>
        <w:t>__________________________________</w:t>
      </w:r>
      <w:r w:rsidRPr="00976AB5">
        <w:rPr>
          <w:sz w:val="24"/>
          <w:szCs w:val="24"/>
        </w:rPr>
        <w:t>____________</w:t>
      </w:r>
    </w:p>
    <w:p w:rsidR="0092467B" w:rsidRPr="00976AB5" w:rsidRDefault="0092467B" w:rsidP="0092467B">
      <w:pPr>
        <w:spacing w:after="240"/>
        <w:rPr>
          <w:sz w:val="24"/>
          <w:szCs w:val="24"/>
        </w:rPr>
      </w:pPr>
      <w:r w:rsidRPr="00976AB5">
        <w:rPr>
          <w:sz w:val="24"/>
          <w:szCs w:val="24"/>
        </w:rPr>
        <w:t>b. Date ______________</w:t>
      </w:r>
      <w:r w:rsidR="00ED1C1D">
        <w:rPr>
          <w:sz w:val="24"/>
          <w:szCs w:val="24"/>
        </w:rPr>
        <w:t>___________________________________</w:t>
      </w:r>
      <w:r w:rsidRPr="00976AB5">
        <w:rPr>
          <w:sz w:val="24"/>
          <w:szCs w:val="24"/>
        </w:rPr>
        <w:t>____________________</w:t>
      </w:r>
    </w:p>
    <w:p w:rsidR="0092467B" w:rsidRPr="00976AB5" w:rsidRDefault="0092467B" w:rsidP="0092467B">
      <w:pPr>
        <w:spacing w:after="240"/>
        <w:rPr>
          <w:sz w:val="24"/>
          <w:szCs w:val="24"/>
        </w:rPr>
      </w:pPr>
      <w:r w:rsidRPr="00976AB5">
        <w:rPr>
          <w:sz w:val="24"/>
          <w:szCs w:val="24"/>
        </w:rPr>
        <w:t>Certified that the above mentioned work was physically completed on .................................(date) and taken over on .............................(date).</w:t>
      </w:r>
    </w:p>
    <w:p w:rsidR="0092467B" w:rsidRPr="00976AB5" w:rsidRDefault="0092467B" w:rsidP="0092467B">
      <w:pPr>
        <w:spacing w:after="240"/>
        <w:rPr>
          <w:sz w:val="24"/>
          <w:szCs w:val="24"/>
        </w:rPr>
      </w:pPr>
      <w:r w:rsidRPr="00976AB5">
        <w:rPr>
          <w:sz w:val="24"/>
          <w:szCs w:val="24"/>
        </w:rPr>
        <w:t>Agreemented amount Rs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Final Amount paid to contractor Rs.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Incumbency of officers for the work</w:t>
      </w:r>
    </w:p>
    <w:p w:rsidR="0092467B" w:rsidRPr="00976AB5" w:rsidRDefault="0092467B" w:rsidP="0092467B">
      <w:pPr>
        <w:spacing w:after="240"/>
        <w:rPr>
          <w:sz w:val="24"/>
          <w:szCs w:val="24"/>
        </w:rPr>
      </w:pPr>
      <w:r w:rsidRPr="00976AB5">
        <w:rPr>
          <w:sz w:val="24"/>
          <w:szCs w:val="24"/>
        </w:rPr>
        <w:tab/>
        <w:t>I have satisfied myself to best of my ability that the work has been done properly.</w:t>
      </w:r>
    </w:p>
    <w:p w:rsidR="0092467B" w:rsidRPr="00976AB5" w:rsidRDefault="0092467B" w:rsidP="0092467B">
      <w:pPr>
        <w:spacing w:after="240"/>
        <w:rPr>
          <w:sz w:val="24"/>
          <w:szCs w:val="24"/>
        </w:rPr>
      </w:pPr>
      <w:r w:rsidRPr="00976AB5">
        <w:rPr>
          <w:sz w:val="24"/>
          <w:szCs w:val="24"/>
        </w:rPr>
        <w:t xml:space="preserve">Date of issue </w:t>
      </w:r>
    </w:p>
    <w:p w:rsidR="0092467B" w:rsidRPr="00976AB5" w:rsidRDefault="00942448" w:rsidP="0092467B">
      <w:pPr>
        <w:spacing w:after="240"/>
        <w:ind w:left="4320"/>
        <w:jc w:val="center"/>
        <w:rPr>
          <w:sz w:val="24"/>
          <w:szCs w:val="24"/>
        </w:rPr>
      </w:pPr>
      <w:r>
        <w:rPr>
          <w:sz w:val="24"/>
          <w:szCs w:val="24"/>
        </w:rPr>
        <w:t>Chief Executive Officer</w:t>
      </w:r>
    </w:p>
    <w:p w:rsidR="0092467B" w:rsidRPr="00976AB5" w:rsidRDefault="0092467B" w:rsidP="0092467B">
      <w:pPr>
        <w:spacing w:after="240"/>
        <w:ind w:left="4320"/>
        <w:jc w:val="center"/>
        <w:rPr>
          <w:sz w:val="24"/>
          <w:szCs w:val="24"/>
        </w:rPr>
      </w:pPr>
      <w:r w:rsidRPr="00976AB5">
        <w:rPr>
          <w:sz w:val="24"/>
          <w:szCs w:val="24"/>
        </w:rPr>
        <w:t>...................................</w:t>
      </w:r>
    </w:p>
    <w:p w:rsidR="0092467B" w:rsidRPr="00976AB5" w:rsidRDefault="0092467B" w:rsidP="0092467B">
      <w:pPr>
        <w:spacing w:after="240"/>
        <w:ind w:left="4320"/>
        <w:jc w:val="center"/>
        <w:rPr>
          <w:sz w:val="24"/>
          <w:szCs w:val="24"/>
        </w:rPr>
      </w:pPr>
      <w:r w:rsidRPr="00976AB5">
        <w:rPr>
          <w:sz w:val="24"/>
          <w:szCs w:val="24"/>
        </w:rPr>
        <w:t>...................................</w:t>
      </w:r>
    </w:p>
    <w:p w:rsidR="0092467B" w:rsidRPr="00976AB5" w:rsidRDefault="0092467B" w:rsidP="0092467B">
      <w:pPr>
        <w:spacing w:after="240"/>
        <w:rPr>
          <w:sz w:val="24"/>
          <w:szCs w:val="24"/>
        </w:rPr>
      </w:pPr>
    </w:p>
    <w:p w:rsidR="0092467B" w:rsidRPr="00976AB5" w:rsidRDefault="0092467B" w:rsidP="0092467B">
      <w:pPr>
        <w:spacing w:after="240"/>
        <w:rPr>
          <w:sz w:val="24"/>
          <w:szCs w:val="24"/>
        </w:rPr>
      </w:pPr>
    </w:p>
    <w:p w:rsidR="0092467B" w:rsidRPr="00ED1C1D" w:rsidRDefault="0092467B" w:rsidP="0092467B">
      <w:pPr>
        <w:jc w:val="right"/>
        <w:rPr>
          <w:sz w:val="20"/>
          <w:szCs w:val="20"/>
        </w:rPr>
      </w:pPr>
      <w:r w:rsidRPr="00ED1C1D">
        <w:rPr>
          <w:sz w:val="20"/>
          <w:szCs w:val="20"/>
        </w:rPr>
        <w:t>Annexure -</w:t>
      </w:r>
      <w:r w:rsidR="00ED1C1D" w:rsidRPr="00ED1C1D">
        <w:rPr>
          <w:sz w:val="20"/>
          <w:szCs w:val="20"/>
        </w:rPr>
        <w:t xml:space="preserve"> W</w:t>
      </w:r>
    </w:p>
    <w:p w:rsidR="0092467B" w:rsidRPr="00ED1C1D" w:rsidRDefault="0092467B" w:rsidP="0092467B">
      <w:pPr>
        <w:jc w:val="right"/>
        <w:rPr>
          <w:sz w:val="20"/>
          <w:szCs w:val="20"/>
        </w:rPr>
      </w:pPr>
      <w:r w:rsidRPr="00ED1C1D">
        <w:rPr>
          <w:sz w:val="20"/>
          <w:szCs w:val="20"/>
        </w:rPr>
        <w:t>(See clause 39 of Section 3 -GCC)</w:t>
      </w:r>
    </w:p>
    <w:p w:rsidR="00ED1C1D" w:rsidRPr="00ED1C1D" w:rsidRDefault="00ED1C1D" w:rsidP="0092467B">
      <w:pPr>
        <w:jc w:val="center"/>
        <w:rPr>
          <w:b/>
          <w:sz w:val="20"/>
          <w:szCs w:val="20"/>
        </w:rPr>
      </w:pPr>
    </w:p>
    <w:p w:rsidR="00942448" w:rsidRDefault="00942448" w:rsidP="0092467B">
      <w:pPr>
        <w:jc w:val="center"/>
        <w:rPr>
          <w:b/>
          <w:sz w:val="32"/>
          <w:szCs w:val="32"/>
        </w:rPr>
      </w:pPr>
    </w:p>
    <w:p w:rsidR="00942448" w:rsidRDefault="00942448" w:rsidP="0092467B">
      <w:pPr>
        <w:jc w:val="center"/>
        <w:rPr>
          <w:b/>
          <w:sz w:val="32"/>
          <w:szCs w:val="32"/>
        </w:rPr>
      </w:pPr>
    </w:p>
    <w:p w:rsidR="0092467B" w:rsidRDefault="0092467B" w:rsidP="0092467B">
      <w:pPr>
        <w:jc w:val="center"/>
        <w:rPr>
          <w:b/>
          <w:sz w:val="32"/>
          <w:szCs w:val="32"/>
        </w:rPr>
      </w:pPr>
      <w:r w:rsidRPr="00ED1C1D">
        <w:rPr>
          <w:b/>
          <w:sz w:val="32"/>
          <w:szCs w:val="32"/>
        </w:rPr>
        <w:lastRenderedPageBreak/>
        <w:t>Salient Features of Some Major Labour Laws Applicable</w:t>
      </w:r>
    </w:p>
    <w:p w:rsidR="00ED1C1D" w:rsidRPr="00ED1C1D" w:rsidRDefault="00ED1C1D" w:rsidP="0092467B">
      <w:pPr>
        <w:jc w:val="center"/>
        <w:rPr>
          <w:b/>
          <w:sz w:val="32"/>
          <w:szCs w:val="32"/>
        </w:rPr>
      </w:pPr>
    </w:p>
    <w:p w:rsidR="0092467B" w:rsidRPr="00976AB5" w:rsidRDefault="0092467B" w:rsidP="00ED1C1D">
      <w:pPr>
        <w:spacing w:line="276" w:lineRule="auto"/>
        <w:ind w:left="720" w:hanging="720"/>
        <w:rPr>
          <w:sz w:val="24"/>
          <w:szCs w:val="24"/>
        </w:rPr>
      </w:pPr>
      <w:r w:rsidRPr="00976AB5">
        <w:rPr>
          <w:sz w:val="24"/>
          <w:szCs w:val="24"/>
        </w:rPr>
        <w:t xml:space="preserve">a) </w:t>
      </w:r>
      <w:r w:rsidRPr="00976AB5">
        <w:rPr>
          <w:sz w:val="24"/>
          <w:szCs w:val="24"/>
        </w:rPr>
        <w:tab/>
      </w:r>
      <w:r w:rsidRPr="00976AB5">
        <w:rPr>
          <w:b/>
          <w:sz w:val="24"/>
          <w:szCs w:val="24"/>
        </w:rPr>
        <w:t>Workmen Compensation Act 1923</w:t>
      </w:r>
      <w:r w:rsidRPr="00976AB5">
        <w:rPr>
          <w:sz w:val="24"/>
          <w:szCs w:val="24"/>
        </w:rPr>
        <w:t xml:space="preserve"> The Act provides for compensation in case of injury by accident arising out of and during the course of employment.</w:t>
      </w:r>
    </w:p>
    <w:p w:rsidR="0092467B" w:rsidRPr="00976AB5" w:rsidRDefault="0092467B" w:rsidP="00ED1C1D">
      <w:pPr>
        <w:spacing w:line="276" w:lineRule="auto"/>
        <w:ind w:left="720" w:hanging="720"/>
        <w:rPr>
          <w:sz w:val="24"/>
          <w:szCs w:val="24"/>
        </w:rPr>
      </w:pPr>
      <w:r w:rsidRPr="00976AB5">
        <w:rPr>
          <w:sz w:val="24"/>
          <w:szCs w:val="24"/>
        </w:rPr>
        <w:t xml:space="preserve">b) </w:t>
      </w:r>
      <w:r w:rsidRPr="00976AB5">
        <w:rPr>
          <w:sz w:val="24"/>
          <w:szCs w:val="24"/>
        </w:rPr>
        <w:tab/>
      </w:r>
      <w:r w:rsidRPr="00976AB5">
        <w:rPr>
          <w:b/>
          <w:sz w:val="24"/>
          <w:szCs w:val="24"/>
        </w:rPr>
        <w:t>Payment of Gratuity Act 1972</w:t>
      </w:r>
      <w:r w:rsidRPr="00976AB5">
        <w:rPr>
          <w:sz w:val="24"/>
          <w:szCs w:val="24"/>
        </w:rPr>
        <w:t>:- Gratuity is payable to an employee under the Act on satisfaction of certain conditions on separation if an employee has completed the prescribed minimum years (say, five years) of service or more or on death the rate of prescribed minimum days’(say, 15 days) wages for every completed year of service. The Act is applicable to all establishments employing the prescribed minimum number (say, 10) or more employees.</w:t>
      </w:r>
    </w:p>
    <w:p w:rsidR="0092467B" w:rsidRPr="00976AB5" w:rsidRDefault="0092467B" w:rsidP="00ED1C1D">
      <w:pPr>
        <w:spacing w:line="276" w:lineRule="auto"/>
        <w:ind w:left="720" w:hanging="720"/>
        <w:rPr>
          <w:sz w:val="24"/>
          <w:szCs w:val="24"/>
        </w:rPr>
      </w:pPr>
      <w:r w:rsidRPr="00976AB5">
        <w:rPr>
          <w:sz w:val="24"/>
          <w:szCs w:val="24"/>
        </w:rPr>
        <w:t xml:space="preserve">c) </w:t>
      </w:r>
      <w:r w:rsidRPr="00976AB5">
        <w:rPr>
          <w:sz w:val="24"/>
          <w:szCs w:val="24"/>
        </w:rPr>
        <w:tab/>
      </w:r>
      <w:r w:rsidRPr="00976AB5">
        <w:rPr>
          <w:b/>
          <w:sz w:val="24"/>
          <w:szCs w:val="24"/>
        </w:rPr>
        <w:t>Employees P.F. and Miscellaneous Provision Act 1952:</w:t>
      </w:r>
      <w:r w:rsidRPr="00976AB5">
        <w:rPr>
          <w:sz w:val="24"/>
          <w:szCs w:val="24"/>
        </w:rPr>
        <w:t xml:space="preserve"> The Act Provides for monthly contributions by the Employer plus workers at the rate prescribed (say, 10% or 8.33%), The benefits payable under the Act are:</w:t>
      </w:r>
    </w:p>
    <w:p w:rsidR="0092467B" w:rsidRPr="00976AB5" w:rsidRDefault="0092467B" w:rsidP="00ED1C1D">
      <w:pPr>
        <w:spacing w:line="276" w:lineRule="auto"/>
        <w:ind w:left="1440" w:hanging="720"/>
        <w:rPr>
          <w:sz w:val="24"/>
          <w:szCs w:val="24"/>
        </w:rPr>
      </w:pPr>
      <w:r w:rsidRPr="00976AB5">
        <w:rPr>
          <w:sz w:val="24"/>
          <w:szCs w:val="24"/>
        </w:rPr>
        <w:t>i.</w:t>
      </w:r>
      <w:r w:rsidRPr="00976AB5">
        <w:rPr>
          <w:sz w:val="24"/>
          <w:szCs w:val="24"/>
        </w:rPr>
        <w:tab/>
        <w:t>Pension or family pension on retirement or death as the case may be.</w:t>
      </w:r>
    </w:p>
    <w:p w:rsidR="0092467B" w:rsidRPr="00976AB5" w:rsidRDefault="0092467B" w:rsidP="00ED1C1D">
      <w:pPr>
        <w:spacing w:line="276" w:lineRule="auto"/>
        <w:ind w:left="1440" w:hanging="720"/>
        <w:rPr>
          <w:sz w:val="24"/>
          <w:szCs w:val="24"/>
        </w:rPr>
      </w:pPr>
      <w:r w:rsidRPr="00976AB5">
        <w:rPr>
          <w:sz w:val="24"/>
          <w:szCs w:val="24"/>
        </w:rPr>
        <w:t>ii.</w:t>
      </w:r>
      <w:r w:rsidRPr="00976AB5">
        <w:rPr>
          <w:sz w:val="24"/>
          <w:szCs w:val="24"/>
        </w:rPr>
        <w:tab/>
        <w:t>Deposit linked insurance on the death in harness of the worker.</w:t>
      </w:r>
    </w:p>
    <w:p w:rsidR="0092467B" w:rsidRPr="00976AB5" w:rsidRDefault="0092467B" w:rsidP="00ED1C1D">
      <w:pPr>
        <w:spacing w:line="276" w:lineRule="auto"/>
        <w:ind w:left="1440" w:hanging="720"/>
        <w:rPr>
          <w:sz w:val="24"/>
          <w:szCs w:val="24"/>
        </w:rPr>
      </w:pPr>
      <w:r w:rsidRPr="00976AB5">
        <w:rPr>
          <w:sz w:val="24"/>
          <w:szCs w:val="24"/>
        </w:rPr>
        <w:t xml:space="preserve">iii. </w:t>
      </w:r>
      <w:r w:rsidRPr="00976AB5">
        <w:rPr>
          <w:sz w:val="24"/>
          <w:szCs w:val="24"/>
        </w:rPr>
        <w:tab/>
        <w:t>Payment of P.F. accumulation on retirement/death etc.</w:t>
      </w:r>
    </w:p>
    <w:p w:rsidR="0092467B" w:rsidRPr="00976AB5" w:rsidRDefault="0092467B" w:rsidP="00ED1C1D">
      <w:pPr>
        <w:spacing w:line="276" w:lineRule="auto"/>
        <w:ind w:left="720" w:hanging="720"/>
        <w:rPr>
          <w:sz w:val="24"/>
          <w:szCs w:val="24"/>
        </w:rPr>
      </w:pPr>
      <w:r w:rsidRPr="00976AB5">
        <w:rPr>
          <w:sz w:val="24"/>
          <w:szCs w:val="24"/>
        </w:rPr>
        <w:t xml:space="preserve">d) </w:t>
      </w:r>
      <w:r w:rsidRPr="00976AB5">
        <w:rPr>
          <w:sz w:val="24"/>
          <w:szCs w:val="24"/>
        </w:rPr>
        <w:tab/>
      </w:r>
      <w:r w:rsidRPr="00976AB5">
        <w:rPr>
          <w:b/>
          <w:sz w:val="24"/>
          <w:szCs w:val="24"/>
        </w:rPr>
        <w:t>Maternity Benefit Act 1951</w:t>
      </w:r>
      <w:r w:rsidRPr="00976AB5">
        <w:rPr>
          <w:sz w:val="24"/>
          <w:szCs w:val="24"/>
        </w:rPr>
        <w:t>: - The Act provides for leave and some other benefits to women employees in case of confinement or miscarriage etc.</w:t>
      </w:r>
    </w:p>
    <w:p w:rsidR="0092467B" w:rsidRPr="00976AB5" w:rsidRDefault="0092467B" w:rsidP="00ED1C1D">
      <w:pPr>
        <w:spacing w:line="276" w:lineRule="auto"/>
        <w:ind w:left="720" w:hanging="720"/>
        <w:rPr>
          <w:sz w:val="24"/>
          <w:szCs w:val="24"/>
        </w:rPr>
      </w:pPr>
      <w:r w:rsidRPr="00976AB5">
        <w:rPr>
          <w:sz w:val="24"/>
          <w:szCs w:val="24"/>
        </w:rPr>
        <w:t xml:space="preserve">e) </w:t>
      </w:r>
      <w:r w:rsidRPr="00976AB5">
        <w:rPr>
          <w:sz w:val="24"/>
          <w:szCs w:val="24"/>
        </w:rPr>
        <w:tab/>
      </w:r>
      <w:r w:rsidRPr="00976AB5">
        <w:rPr>
          <w:b/>
          <w:sz w:val="24"/>
          <w:szCs w:val="24"/>
        </w:rPr>
        <w:t>Contract Labour (Regulation &amp; Abolition) Act 1970</w:t>
      </w:r>
      <w:r w:rsidRPr="00976AB5">
        <w:rPr>
          <w:sz w:val="24"/>
          <w:szCs w:val="24"/>
        </w:rPr>
        <w:t>: - The Act provides for certain welfare measures to be provided by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w:t>
      </w:r>
      <w:r w:rsidR="00A504CE">
        <w:rPr>
          <w:sz w:val="24"/>
          <w:szCs w:val="24"/>
        </w:rPr>
        <w:t>cer. The Act is applicable</w:t>
      </w:r>
      <w:r w:rsidRPr="00976AB5">
        <w:rPr>
          <w:sz w:val="24"/>
          <w:szCs w:val="24"/>
        </w:rPr>
        <w:t xml:space="preserve"> to the establishments or Contractor of Principal Employer if they employ prescribed minimum (say 20) or more contract labour.</w:t>
      </w:r>
    </w:p>
    <w:p w:rsidR="0092467B" w:rsidRPr="00976AB5" w:rsidRDefault="0092467B" w:rsidP="00ED1C1D">
      <w:pPr>
        <w:spacing w:line="276" w:lineRule="auto"/>
        <w:ind w:left="720" w:hanging="720"/>
        <w:rPr>
          <w:sz w:val="24"/>
          <w:szCs w:val="24"/>
        </w:rPr>
      </w:pPr>
      <w:r w:rsidRPr="00976AB5">
        <w:rPr>
          <w:sz w:val="24"/>
          <w:szCs w:val="24"/>
        </w:rPr>
        <w:t xml:space="preserve">f) </w:t>
      </w:r>
      <w:r w:rsidRPr="00976AB5">
        <w:rPr>
          <w:sz w:val="24"/>
          <w:szCs w:val="24"/>
        </w:rPr>
        <w:tab/>
      </w:r>
      <w:r w:rsidRPr="00976AB5">
        <w:rPr>
          <w:b/>
          <w:sz w:val="24"/>
          <w:szCs w:val="24"/>
        </w:rPr>
        <w:t>‘Minimum Wages Act 1948</w:t>
      </w:r>
      <w:r w:rsidRPr="00976AB5">
        <w:rPr>
          <w:sz w:val="24"/>
          <w:szCs w:val="24"/>
        </w:rPr>
        <w:t>; - The Employer is to pay not less than the Minimum Wages fixed by appropriate Government as per provisions of the Act if the employment is a scheduled employment. Construction of buildings, roads, runways is scheduled employment.</w:t>
      </w:r>
    </w:p>
    <w:p w:rsidR="0092467B" w:rsidRPr="00976AB5" w:rsidRDefault="0092467B" w:rsidP="00ED1C1D">
      <w:pPr>
        <w:spacing w:line="276" w:lineRule="auto"/>
        <w:ind w:left="720" w:hanging="720"/>
        <w:rPr>
          <w:sz w:val="24"/>
          <w:szCs w:val="24"/>
        </w:rPr>
      </w:pPr>
      <w:r w:rsidRPr="00976AB5">
        <w:rPr>
          <w:sz w:val="24"/>
          <w:szCs w:val="24"/>
        </w:rPr>
        <w:t xml:space="preserve">g) </w:t>
      </w:r>
      <w:r w:rsidRPr="00976AB5">
        <w:rPr>
          <w:sz w:val="24"/>
          <w:szCs w:val="24"/>
        </w:rPr>
        <w:tab/>
      </w:r>
      <w:r w:rsidRPr="00976AB5">
        <w:rPr>
          <w:b/>
          <w:sz w:val="24"/>
          <w:szCs w:val="24"/>
        </w:rPr>
        <w:t>Payment of Wages Act 1936</w:t>
      </w:r>
      <w:r w:rsidR="00A504CE">
        <w:rPr>
          <w:sz w:val="24"/>
          <w:szCs w:val="24"/>
        </w:rPr>
        <w:t>: - It lays down as to by what</w:t>
      </w:r>
      <w:r w:rsidRPr="00976AB5">
        <w:rPr>
          <w:sz w:val="24"/>
          <w:szCs w:val="24"/>
        </w:rPr>
        <w:t xml:space="preserve"> date the wages are to be paid when it will be paid and what deductions can be made from the wages of the workers.</w:t>
      </w:r>
    </w:p>
    <w:p w:rsidR="0092467B" w:rsidRPr="00976AB5" w:rsidRDefault="0092467B" w:rsidP="00ED1C1D">
      <w:pPr>
        <w:spacing w:line="276" w:lineRule="auto"/>
        <w:ind w:left="720" w:hanging="720"/>
        <w:rPr>
          <w:sz w:val="24"/>
          <w:szCs w:val="24"/>
        </w:rPr>
      </w:pPr>
      <w:r w:rsidRPr="00976AB5">
        <w:rPr>
          <w:sz w:val="24"/>
          <w:szCs w:val="24"/>
        </w:rPr>
        <w:t xml:space="preserve">h) </w:t>
      </w:r>
      <w:r w:rsidRPr="00976AB5">
        <w:rPr>
          <w:sz w:val="24"/>
          <w:szCs w:val="24"/>
        </w:rPr>
        <w:tab/>
      </w:r>
      <w:r w:rsidRPr="00976AB5">
        <w:rPr>
          <w:b/>
          <w:sz w:val="24"/>
          <w:szCs w:val="24"/>
        </w:rPr>
        <w:t>Equal Remuneration Act 1979</w:t>
      </w:r>
      <w:r w:rsidRPr="00976AB5">
        <w:rPr>
          <w:sz w:val="24"/>
          <w:szCs w:val="24"/>
        </w:rPr>
        <w:t>: - The Act provides for payment of equal wages for work of equal nature</w:t>
      </w:r>
      <w:r w:rsidR="00D8587F">
        <w:rPr>
          <w:sz w:val="24"/>
          <w:szCs w:val="24"/>
        </w:rPr>
        <w:t xml:space="preserve"> to male and female workers and</w:t>
      </w:r>
      <w:r w:rsidRPr="00976AB5">
        <w:rPr>
          <w:sz w:val="24"/>
          <w:szCs w:val="24"/>
        </w:rPr>
        <w:t xml:space="preserve"> for not making discrimination against female employees in the matters of transfers, training and promotions etc.</w:t>
      </w:r>
    </w:p>
    <w:p w:rsidR="0092467B" w:rsidRPr="00976AB5" w:rsidRDefault="00ED1C1D" w:rsidP="00ED1C1D">
      <w:pPr>
        <w:spacing w:line="276" w:lineRule="auto"/>
        <w:ind w:left="720" w:hanging="720"/>
        <w:rPr>
          <w:sz w:val="24"/>
          <w:szCs w:val="24"/>
        </w:rPr>
      </w:pPr>
      <w:r>
        <w:rPr>
          <w:sz w:val="24"/>
          <w:szCs w:val="24"/>
        </w:rPr>
        <w:t>I</w:t>
      </w:r>
      <w:r w:rsidR="0092467B" w:rsidRPr="00976AB5">
        <w:rPr>
          <w:sz w:val="24"/>
          <w:szCs w:val="24"/>
        </w:rPr>
        <w:t>)</w:t>
      </w:r>
      <w:r w:rsidR="0092467B" w:rsidRPr="00976AB5">
        <w:rPr>
          <w:sz w:val="24"/>
          <w:szCs w:val="24"/>
        </w:rPr>
        <w:tab/>
      </w:r>
      <w:r w:rsidR="0092467B" w:rsidRPr="00976AB5">
        <w:rPr>
          <w:b/>
          <w:sz w:val="24"/>
          <w:szCs w:val="24"/>
        </w:rPr>
        <w:t>Payment of Bonus Act 1965</w:t>
      </w:r>
      <w:r w:rsidR="0092467B" w:rsidRPr="00976AB5">
        <w:rPr>
          <w:sz w:val="24"/>
          <w:szCs w:val="24"/>
        </w:rPr>
        <w:t xml:space="preserve">: - The Act is applicable to all establishments employing prescribed minimum (say, 20) or more workmen. The Act provides for payments of annual bonus within the prescribed range of percentage of wages to employees </w:t>
      </w:r>
      <w:r w:rsidR="00A504CE">
        <w:rPr>
          <w:sz w:val="24"/>
          <w:szCs w:val="24"/>
        </w:rPr>
        <w:t>dr</w:t>
      </w:r>
      <w:r w:rsidR="00A504CE" w:rsidRPr="00976AB5">
        <w:rPr>
          <w:sz w:val="24"/>
          <w:szCs w:val="24"/>
        </w:rPr>
        <w:t>awing</w:t>
      </w:r>
      <w:r w:rsidR="0092467B" w:rsidRPr="00976AB5">
        <w:rPr>
          <w:sz w:val="24"/>
          <w:szCs w:val="24"/>
        </w:rPr>
        <w:t xml:space="preserve"> up to the prescribed amount of wages, calculated in the prescribed manner. The Act does not apply to certain establishments. The newly set-up establishments are exempted for five years in certain circumstances. States may have different number of employment size.</w:t>
      </w:r>
    </w:p>
    <w:p w:rsidR="0092467B" w:rsidRPr="00976AB5" w:rsidRDefault="0092467B" w:rsidP="00ED1C1D">
      <w:pPr>
        <w:spacing w:line="276" w:lineRule="auto"/>
        <w:ind w:left="720" w:hanging="720"/>
        <w:rPr>
          <w:sz w:val="24"/>
          <w:szCs w:val="24"/>
        </w:rPr>
      </w:pPr>
      <w:r w:rsidRPr="00976AB5">
        <w:rPr>
          <w:sz w:val="24"/>
          <w:szCs w:val="24"/>
        </w:rPr>
        <w:t xml:space="preserve">j) </w:t>
      </w:r>
      <w:r w:rsidRPr="00976AB5">
        <w:rPr>
          <w:sz w:val="24"/>
          <w:szCs w:val="24"/>
        </w:rPr>
        <w:tab/>
      </w:r>
      <w:r w:rsidRPr="00976AB5">
        <w:rPr>
          <w:b/>
          <w:sz w:val="24"/>
          <w:szCs w:val="24"/>
        </w:rPr>
        <w:t>Industrial Disputes Act 1947:</w:t>
      </w:r>
      <w:r w:rsidRPr="00976AB5">
        <w:rPr>
          <w:sz w:val="24"/>
          <w:szCs w:val="24"/>
        </w:rPr>
        <w:t xml:space="preserve"> - The Act lays down the machinery and procedure for resolution of industrial disputes, in what situations a strike or lock-out becomes illegal and </w:t>
      </w:r>
      <w:r w:rsidRPr="00976AB5">
        <w:rPr>
          <w:sz w:val="24"/>
          <w:szCs w:val="24"/>
        </w:rPr>
        <w:lastRenderedPageBreak/>
        <w:t>what are the requirements for laying off or retrenching the employees or closing down the establishment.</w:t>
      </w:r>
    </w:p>
    <w:p w:rsidR="0092467B" w:rsidRPr="00976AB5" w:rsidRDefault="0092467B" w:rsidP="00ED1C1D">
      <w:pPr>
        <w:spacing w:line="276" w:lineRule="auto"/>
        <w:ind w:left="720" w:hanging="720"/>
        <w:rPr>
          <w:sz w:val="24"/>
          <w:szCs w:val="24"/>
        </w:rPr>
      </w:pPr>
      <w:r w:rsidRPr="00976AB5">
        <w:rPr>
          <w:sz w:val="24"/>
          <w:szCs w:val="24"/>
        </w:rPr>
        <w:t xml:space="preserve">k) </w:t>
      </w:r>
      <w:r w:rsidRPr="00976AB5">
        <w:rPr>
          <w:sz w:val="24"/>
          <w:szCs w:val="24"/>
        </w:rPr>
        <w:tab/>
      </w:r>
      <w:r w:rsidRPr="00976AB5">
        <w:rPr>
          <w:b/>
          <w:sz w:val="24"/>
          <w:szCs w:val="24"/>
        </w:rPr>
        <w:t>Industrial Employment (Standing Orders) Act 1946</w:t>
      </w:r>
      <w:r w:rsidRPr="00976AB5">
        <w:rPr>
          <w:sz w:val="24"/>
          <w:szCs w:val="24"/>
        </w:rPr>
        <w:t xml:space="preserve">: - It is applicable to all establishments employing prescribed minimum (say, 100, or 50). The Act provides for </w:t>
      </w:r>
      <w:r w:rsidR="00A504CE">
        <w:rPr>
          <w:sz w:val="24"/>
          <w:szCs w:val="24"/>
        </w:rPr>
        <w:t>laying down</w:t>
      </w:r>
      <w:r w:rsidRPr="00976AB5">
        <w:rPr>
          <w:sz w:val="24"/>
          <w:szCs w:val="24"/>
        </w:rPr>
        <w:t xml:space="preserve"> rules governing the conditions of employment by the Employer on matters provided in the Act and gets these certified by the designated Authority.</w:t>
      </w:r>
    </w:p>
    <w:p w:rsidR="0092467B" w:rsidRPr="00976AB5" w:rsidRDefault="0092467B" w:rsidP="00ED1C1D">
      <w:pPr>
        <w:spacing w:line="276" w:lineRule="auto"/>
        <w:ind w:left="720" w:hanging="720"/>
        <w:rPr>
          <w:sz w:val="24"/>
          <w:szCs w:val="24"/>
        </w:rPr>
      </w:pPr>
      <w:r w:rsidRPr="00976AB5">
        <w:rPr>
          <w:sz w:val="24"/>
          <w:szCs w:val="24"/>
        </w:rPr>
        <w:t xml:space="preserve">I) </w:t>
      </w:r>
      <w:r w:rsidRPr="00976AB5">
        <w:rPr>
          <w:sz w:val="24"/>
          <w:szCs w:val="24"/>
        </w:rPr>
        <w:tab/>
      </w:r>
      <w:r w:rsidRPr="00976AB5">
        <w:rPr>
          <w:b/>
          <w:sz w:val="24"/>
          <w:szCs w:val="24"/>
        </w:rPr>
        <w:t>Trade Unions Act 1926</w:t>
      </w:r>
      <w:r w:rsidRPr="00976AB5">
        <w:rPr>
          <w:sz w:val="24"/>
          <w:szCs w:val="24"/>
        </w:rPr>
        <w:t>: - The Act lays down the procedure for registration of trade unions of workmen and Employers. The Trade Unions registered under the Act have, ‘been given certain immunities from civil and criminal liabilities.</w:t>
      </w:r>
    </w:p>
    <w:p w:rsidR="0092467B" w:rsidRPr="00976AB5" w:rsidRDefault="0092467B" w:rsidP="00ED1C1D">
      <w:pPr>
        <w:spacing w:line="276" w:lineRule="auto"/>
        <w:ind w:left="720" w:hanging="720"/>
        <w:rPr>
          <w:sz w:val="24"/>
          <w:szCs w:val="24"/>
        </w:rPr>
      </w:pPr>
      <w:r w:rsidRPr="00976AB5">
        <w:rPr>
          <w:sz w:val="24"/>
          <w:szCs w:val="24"/>
        </w:rPr>
        <w:t xml:space="preserve">m) </w:t>
      </w:r>
      <w:r w:rsidRPr="00976AB5">
        <w:rPr>
          <w:sz w:val="24"/>
          <w:szCs w:val="24"/>
        </w:rPr>
        <w:tab/>
      </w:r>
      <w:r w:rsidRPr="00976AB5">
        <w:rPr>
          <w:b/>
          <w:sz w:val="24"/>
          <w:szCs w:val="24"/>
        </w:rPr>
        <w:t>Child Labour (Prohibition &amp; Regulation) Act 1986</w:t>
      </w:r>
      <w:r w:rsidRPr="00976AB5">
        <w:rPr>
          <w:sz w:val="24"/>
          <w:szCs w:val="24"/>
        </w:rPr>
        <w:t>: - The Act prohibits employment of children below 14 years of age in certain occupations and processes and provides for regulations of employment of children in all other occupations and processes. Employment of child labour is prohibited in building and construction industry.</w:t>
      </w:r>
    </w:p>
    <w:p w:rsidR="0092467B" w:rsidRPr="00976AB5" w:rsidRDefault="0092467B" w:rsidP="00ED1C1D">
      <w:pPr>
        <w:spacing w:line="276" w:lineRule="auto"/>
        <w:ind w:left="720" w:hanging="720"/>
        <w:rPr>
          <w:sz w:val="24"/>
          <w:szCs w:val="24"/>
        </w:rPr>
      </w:pPr>
      <w:r w:rsidRPr="00976AB5">
        <w:rPr>
          <w:sz w:val="24"/>
          <w:szCs w:val="24"/>
        </w:rPr>
        <w:t xml:space="preserve">n) </w:t>
      </w:r>
      <w:r w:rsidRPr="00976AB5">
        <w:rPr>
          <w:sz w:val="24"/>
          <w:szCs w:val="24"/>
        </w:rPr>
        <w:tab/>
      </w:r>
      <w:r w:rsidRPr="00976AB5">
        <w:rPr>
          <w:b/>
          <w:sz w:val="24"/>
          <w:szCs w:val="24"/>
        </w:rPr>
        <w:t>Inter-State Migrant Workmen’s (Regulation of Employment &amp; Conditions of Service) Act 1979</w:t>
      </w:r>
      <w:r w:rsidRPr="00976AB5">
        <w:rPr>
          <w:sz w:val="24"/>
          <w:szCs w:val="24"/>
        </w:rPr>
        <w:t>: - The Act is applicable to an establishment which employs prescribed minimum (say, five) or more inter-state migrant workmen through an intermediary (who has recruited workmen in one state for employment in the establishment situated in another state). The Inter-State migrant workmen, in an establishment to which this Act b</w:t>
      </w:r>
      <w:r w:rsidR="00A504CE">
        <w:rPr>
          <w:sz w:val="24"/>
          <w:szCs w:val="24"/>
        </w:rPr>
        <w:t xml:space="preserve">ecomes applicable, are required </w:t>
      </w:r>
      <w:r w:rsidRPr="00976AB5">
        <w:rPr>
          <w:sz w:val="24"/>
          <w:szCs w:val="24"/>
        </w:rPr>
        <w:t>to be provided certain facilities such as Housing, Medical-Aid, Traveling expenses from home up to the establishment and back etc.</w:t>
      </w:r>
    </w:p>
    <w:p w:rsidR="0092467B" w:rsidRPr="00976AB5" w:rsidRDefault="0092467B" w:rsidP="00ED1C1D">
      <w:pPr>
        <w:spacing w:line="276" w:lineRule="auto"/>
        <w:ind w:left="720" w:hanging="720"/>
        <w:rPr>
          <w:sz w:val="24"/>
          <w:szCs w:val="24"/>
        </w:rPr>
      </w:pPr>
      <w:r w:rsidRPr="00976AB5">
        <w:rPr>
          <w:sz w:val="24"/>
          <w:szCs w:val="24"/>
        </w:rPr>
        <w:t xml:space="preserve">o) </w:t>
      </w:r>
      <w:r w:rsidRPr="00976AB5">
        <w:rPr>
          <w:sz w:val="24"/>
          <w:szCs w:val="24"/>
        </w:rPr>
        <w:tab/>
        <w:t>The Building and Other Const</w:t>
      </w:r>
      <w:r w:rsidR="00DD0223">
        <w:rPr>
          <w:sz w:val="24"/>
          <w:szCs w:val="24"/>
        </w:rPr>
        <w:t xml:space="preserve">ruction workers (Regulation of </w:t>
      </w:r>
      <w:r w:rsidRPr="00976AB5">
        <w:rPr>
          <w:sz w:val="24"/>
          <w:szCs w:val="24"/>
        </w:rPr>
        <w:t xml:space="preserve">Employment and Conditions of Service) </w:t>
      </w:r>
      <w:r w:rsidR="00250243">
        <w:rPr>
          <w:sz w:val="24"/>
          <w:szCs w:val="24"/>
        </w:rPr>
        <w:t>Act 1996 and the Cess Act of 1996</w:t>
      </w:r>
      <w:r w:rsidRPr="00976AB5">
        <w:rPr>
          <w:sz w:val="24"/>
          <w:szCs w:val="24"/>
        </w:rPr>
        <w:t xml:space="preserve"> - All the establishments who carry on any building or other construction work and </w:t>
      </w:r>
      <w:r w:rsidR="00250243">
        <w:rPr>
          <w:sz w:val="24"/>
          <w:szCs w:val="24"/>
        </w:rPr>
        <w:t>employs</w:t>
      </w:r>
      <w:r w:rsidR="00A504CE">
        <w:rPr>
          <w:sz w:val="24"/>
          <w:szCs w:val="24"/>
        </w:rPr>
        <w:t xml:space="preserve"> the prescribedm</w:t>
      </w:r>
      <w:r w:rsidR="00250243" w:rsidRPr="00976AB5">
        <w:rPr>
          <w:sz w:val="24"/>
          <w:szCs w:val="24"/>
        </w:rPr>
        <w:t>inimum</w:t>
      </w:r>
      <w:r w:rsidRPr="00976AB5">
        <w:rPr>
          <w:sz w:val="24"/>
          <w:szCs w:val="24"/>
        </w:rPr>
        <w:t xml:space="preserve"> (say,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first-aid facilities, ambulance, housing accommodations for workers near the work place etc. The Employer to whom the Act applies has to obtain a registration certificate from the Registering </w:t>
      </w:r>
      <w:r w:rsidR="00250243">
        <w:rPr>
          <w:sz w:val="24"/>
          <w:szCs w:val="24"/>
        </w:rPr>
        <w:t>Officer</w:t>
      </w:r>
      <w:r w:rsidRPr="00976AB5">
        <w:rPr>
          <w:sz w:val="24"/>
          <w:szCs w:val="24"/>
        </w:rPr>
        <w:t xml:space="preserve"> appointed by the Government.</w:t>
      </w:r>
    </w:p>
    <w:p w:rsidR="0092467B" w:rsidRPr="00976AB5" w:rsidRDefault="0092467B" w:rsidP="00ED1C1D">
      <w:pPr>
        <w:spacing w:line="276" w:lineRule="auto"/>
        <w:ind w:left="720" w:hanging="720"/>
        <w:rPr>
          <w:sz w:val="24"/>
          <w:szCs w:val="24"/>
        </w:rPr>
      </w:pPr>
    </w:p>
    <w:p w:rsidR="0092467B" w:rsidRPr="00976AB5" w:rsidRDefault="0092467B" w:rsidP="00ED1C1D">
      <w:pPr>
        <w:spacing w:line="276" w:lineRule="auto"/>
        <w:ind w:left="720" w:hanging="720"/>
        <w:rPr>
          <w:sz w:val="24"/>
          <w:szCs w:val="24"/>
        </w:rPr>
      </w:pPr>
      <w:r w:rsidRPr="00976AB5">
        <w:rPr>
          <w:sz w:val="24"/>
          <w:szCs w:val="24"/>
        </w:rPr>
        <w:t xml:space="preserve">p) </w:t>
      </w:r>
      <w:r w:rsidRPr="00976AB5">
        <w:rPr>
          <w:sz w:val="24"/>
          <w:szCs w:val="24"/>
        </w:rPr>
        <w:tab/>
      </w:r>
      <w:r w:rsidRPr="00976AB5">
        <w:rPr>
          <w:b/>
          <w:sz w:val="24"/>
          <w:szCs w:val="24"/>
        </w:rPr>
        <w:t>Factories Act 1948</w:t>
      </w:r>
      <w:r w:rsidRPr="00976AB5">
        <w:rPr>
          <w:sz w:val="24"/>
          <w:szCs w:val="24"/>
        </w:rPr>
        <w:t>: - The Act lays down the procedure for approval of plans before setting up a factory, health and safety provisions, welfare provisions, working hours, annual earned leave and rendering information regarding accidents or dangerous occurrences to designated authorities. It is applicable to premises employing the prescribed minimum (say, 10) persons or more with aid of power, or another prescribed minimum (say, 20) or more persons without the aid of power engaged in manufacturing process.</w:t>
      </w:r>
    </w:p>
    <w:p w:rsidR="0092467B" w:rsidRPr="00976AB5" w:rsidRDefault="0092467B" w:rsidP="0092467B">
      <w:pPr>
        <w:ind w:left="720" w:hanging="720"/>
        <w:jc w:val="center"/>
        <w:rPr>
          <w:b/>
          <w:sz w:val="24"/>
          <w:szCs w:val="24"/>
        </w:rPr>
      </w:pPr>
      <w:r w:rsidRPr="00976AB5">
        <w:rPr>
          <w:sz w:val="24"/>
          <w:szCs w:val="24"/>
        </w:rPr>
        <w:br w:type="page"/>
      </w:r>
      <w:r w:rsidRPr="00976AB5">
        <w:rPr>
          <w:b/>
          <w:sz w:val="24"/>
          <w:szCs w:val="24"/>
        </w:rPr>
        <w:lastRenderedPageBreak/>
        <w:t>SECTION 3</w:t>
      </w:r>
    </w:p>
    <w:p w:rsidR="0092467B" w:rsidRPr="00976AB5" w:rsidRDefault="0092467B" w:rsidP="0092467B">
      <w:pPr>
        <w:ind w:left="720" w:hanging="720"/>
        <w:jc w:val="center"/>
        <w:rPr>
          <w:b/>
          <w:sz w:val="24"/>
          <w:szCs w:val="24"/>
        </w:rPr>
      </w:pPr>
      <w:r w:rsidRPr="00976AB5">
        <w:rPr>
          <w:b/>
          <w:sz w:val="24"/>
          <w:szCs w:val="24"/>
        </w:rPr>
        <w:t>Conditions of Contract</w:t>
      </w:r>
    </w:p>
    <w:p w:rsidR="0092467B" w:rsidRPr="00976AB5" w:rsidRDefault="0092467B" w:rsidP="0092467B">
      <w:pPr>
        <w:ind w:left="720" w:hanging="720"/>
        <w:jc w:val="center"/>
        <w:rPr>
          <w:b/>
          <w:sz w:val="24"/>
          <w:szCs w:val="24"/>
        </w:rPr>
      </w:pPr>
      <w:r w:rsidRPr="00976AB5">
        <w:rPr>
          <w:b/>
          <w:sz w:val="24"/>
          <w:szCs w:val="24"/>
        </w:rPr>
        <w:t>Part — II Special Conditions of Contract [</w:t>
      </w:r>
      <w:r w:rsidR="00D8587F">
        <w:rPr>
          <w:b/>
          <w:sz w:val="24"/>
          <w:szCs w:val="24"/>
        </w:rPr>
        <w:t>S</w:t>
      </w:r>
      <w:r w:rsidRPr="00976AB5">
        <w:rPr>
          <w:b/>
          <w:sz w:val="24"/>
          <w:szCs w:val="24"/>
        </w:rPr>
        <w:t>CC]</w:t>
      </w:r>
    </w:p>
    <w:p w:rsidR="0092467B" w:rsidRPr="00976AB5" w:rsidRDefault="0092467B" w:rsidP="0092467B">
      <w:pPr>
        <w:ind w:left="720" w:hanging="720"/>
        <w:jc w:val="center"/>
        <w:rPr>
          <w:b/>
          <w:sz w:val="24"/>
          <w:szCs w:val="24"/>
        </w:rPr>
      </w:pPr>
      <w:r w:rsidRPr="00976AB5">
        <w:rPr>
          <w:b/>
          <w:sz w:val="24"/>
          <w:szCs w:val="24"/>
        </w:rPr>
        <w:br w:type="page"/>
      </w:r>
      <w:r w:rsidRPr="00976AB5">
        <w:rPr>
          <w:b/>
          <w:sz w:val="24"/>
          <w:szCs w:val="24"/>
        </w:rPr>
        <w:lastRenderedPageBreak/>
        <w:t>SECTION 4</w:t>
      </w:r>
    </w:p>
    <w:p w:rsidR="0092467B" w:rsidRPr="00976AB5" w:rsidRDefault="0092467B" w:rsidP="0092467B">
      <w:pPr>
        <w:ind w:left="720" w:hanging="720"/>
        <w:jc w:val="center"/>
        <w:rPr>
          <w:b/>
          <w:sz w:val="24"/>
          <w:szCs w:val="24"/>
        </w:rPr>
      </w:pPr>
      <w:r w:rsidRPr="00976AB5">
        <w:rPr>
          <w:b/>
          <w:sz w:val="24"/>
          <w:szCs w:val="24"/>
        </w:rPr>
        <w:t>BILL OF QUANTITIES (BOQ)</w:t>
      </w:r>
    </w:p>
    <w:p w:rsidR="0092467B" w:rsidRPr="00976AB5" w:rsidRDefault="0092467B" w:rsidP="0092467B">
      <w:pPr>
        <w:ind w:left="720" w:hanging="720"/>
        <w:rPr>
          <w:sz w:val="24"/>
          <w:szCs w:val="24"/>
        </w:rPr>
      </w:pPr>
      <w:r w:rsidRPr="00976AB5">
        <w:rPr>
          <w:sz w:val="24"/>
          <w:szCs w:val="24"/>
        </w:rPr>
        <w:t>General Description of work .........................................</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Probable Amount of Contract:</w:t>
      </w:r>
    </w:p>
    <w:p w:rsidR="0092467B" w:rsidRPr="00976AB5" w:rsidRDefault="0092467B" w:rsidP="0092467B">
      <w:pPr>
        <w:ind w:left="720" w:hanging="720"/>
        <w:rPr>
          <w:sz w:val="24"/>
          <w:szCs w:val="24"/>
        </w:rPr>
      </w:pPr>
      <w:r w:rsidRPr="00976AB5">
        <w:rPr>
          <w:sz w:val="24"/>
          <w:szCs w:val="24"/>
        </w:rPr>
        <w:t>(Rs. In Figure).............................................................</w:t>
      </w:r>
      <w:r w:rsidR="00DD0223">
        <w:rPr>
          <w:sz w:val="24"/>
          <w:szCs w:val="24"/>
        </w:rPr>
        <w:t>...............................................</w:t>
      </w:r>
      <w:r w:rsidRPr="00976AB5">
        <w:rPr>
          <w:sz w:val="24"/>
          <w:szCs w:val="24"/>
        </w:rPr>
        <w:t>........................</w:t>
      </w:r>
    </w:p>
    <w:p w:rsidR="0092467B" w:rsidRDefault="0092467B" w:rsidP="0092467B">
      <w:pPr>
        <w:ind w:left="720" w:hanging="720"/>
        <w:rPr>
          <w:sz w:val="24"/>
          <w:szCs w:val="24"/>
        </w:rPr>
      </w:pPr>
      <w:r w:rsidRPr="00976AB5">
        <w:rPr>
          <w:sz w:val="24"/>
          <w:szCs w:val="24"/>
        </w:rPr>
        <w:t>(Rs.in Words) .......................................................................</w:t>
      </w:r>
      <w:r w:rsidR="00DD0223">
        <w:rPr>
          <w:sz w:val="24"/>
          <w:szCs w:val="24"/>
        </w:rPr>
        <w:t>...........................................</w:t>
      </w:r>
      <w:r w:rsidRPr="00976AB5">
        <w:rPr>
          <w:sz w:val="24"/>
          <w:szCs w:val="24"/>
        </w:rPr>
        <w:t>..............</w:t>
      </w:r>
    </w:p>
    <w:p w:rsidR="000A61B9" w:rsidRPr="00976AB5" w:rsidRDefault="000A61B9" w:rsidP="0092467B">
      <w:pPr>
        <w:ind w:left="720" w:hanging="720"/>
        <w:rPr>
          <w:sz w:val="24"/>
          <w:szCs w:val="24"/>
        </w:rPr>
      </w:pPr>
    </w:p>
    <w:p w:rsidR="00E43921" w:rsidRDefault="009B6569" w:rsidP="00942448">
      <w:pPr>
        <w:rPr>
          <w:rFonts w:ascii="Times New Roman" w:hAnsi="Times New Roman" w:cs="Times New Roman"/>
          <w:sz w:val="26"/>
          <w:szCs w:val="26"/>
        </w:rPr>
      </w:pPr>
      <w:r>
        <w:br w:type="page"/>
      </w:r>
    </w:p>
    <w:tbl>
      <w:tblPr>
        <w:tblW w:w="9780" w:type="dxa"/>
        <w:tblInd w:w="-36" w:type="dxa"/>
        <w:tblLook w:val="04A0"/>
      </w:tblPr>
      <w:tblGrid>
        <w:gridCol w:w="794"/>
        <w:gridCol w:w="4507"/>
        <w:gridCol w:w="1100"/>
        <w:gridCol w:w="873"/>
        <w:gridCol w:w="1377"/>
        <w:gridCol w:w="1129"/>
      </w:tblGrid>
      <w:tr w:rsidR="00CD3361" w:rsidRPr="00CD3361" w:rsidTr="00CD3361">
        <w:trPr>
          <w:trHeight w:val="1020"/>
        </w:trPr>
        <w:tc>
          <w:tcPr>
            <w:tcW w:w="9780" w:type="dxa"/>
            <w:gridSpan w:val="6"/>
            <w:tcBorders>
              <w:top w:val="nil"/>
              <w:left w:val="nil"/>
              <w:bottom w:val="nil"/>
              <w:right w:val="nil"/>
            </w:tcBorders>
            <w:shd w:val="clear" w:color="000000" w:fill="FFFFFF"/>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lastRenderedPageBreak/>
              <w:t xml:space="preserve">ESTIMATE OF ITEMS FOR PROVIDING AND FIXING OF AUDIO VIDEO EQUIPMENTS, CABLE, LED LIGHTING AND ALLIED ACCESSORIES FOR CONFERENCE HALL OF SMART CITY, JABALPUR.  </w:t>
            </w:r>
          </w:p>
        </w:tc>
      </w:tr>
      <w:tr w:rsidR="00CD3361" w:rsidRPr="00CD3361" w:rsidTr="00CD3361">
        <w:trPr>
          <w:trHeight w:val="720"/>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S. No.</w:t>
            </w:r>
          </w:p>
        </w:tc>
        <w:tc>
          <w:tcPr>
            <w:tcW w:w="4507" w:type="dxa"/>
            <w:tcBorders>
              <w:top w:val="single" w:sz="4" w:space="0" w:color="auto"/>
              <w:left w:val="nil"/>
              <w:bottom w:val="single" w:sz="4" w:space="0" w:color="auto"/>
              <w:right w:val="single" w:sz="4" w:space="0" w:color="auto"/>
            </w:tcBorders>
            <w:shd w:val="clear" w:color="auto" w:fill="auto"/>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Item Description</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Unit</w:t>
            </w:r>
          </w:p>
        </w:tc>
        <w:tc>
          <w:tcPr>
            <w:tcW w:w="873" w:type="dxa"/>
            <w:tcBorders>
              <w:top w:val="single" w:sz="4" w:space="0" w:color="auto"/>
              <w:left w:val="nil"/>
              <w:bottom w:val="single" w:sz="4" w:space="0" w:color="auto"/>
              <w:right w:val="single" w:sz="4" w:space="0" w:color="auto"/>
            </w:tcBorders>
            <w:shd w:val="clear" w:color="000000" w:fill="FFFFFF"/>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Qty</w:t>
            </w:r>
          </w:p>
        </w:tc>
        <w:tc>
          <w:tcPr>
            <w:tcW w:w="1377" w:type="dxa"/>
            <w:tcBorders>
              <w:top w:val="single" w:sz="4" w:space="0" w:color="auto"/>
              <w:left w:val="nil"/>
              <w:bottom w:val="single" w:sz="4" w:space="0" w:color="auto"/>
              <w:right w:val="single" w:sz="4" w:space="0" w:color="auto"/>
            </w:tcBorders>
            <w:shd w:val="clear" w:color="000000" w:fill="FFFFFF"/>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Rate</w:t>
            </w:r>
          </w:p>
        </w:tc>
        <w:tc>
          <w:tcPr>
            <w:tcW w:w="1129" w:type="dxa"/>
            <w:tcBorders>
              <w:top w:val="single" w:sz="4" w:space="0" w:color="auto"/>
              <w:left w:val="nil"/>
              <w:bottom w:val="single" w:sz="4" w:space="0" w:color="auto"/>
              <w:right w:val="single" w:sz="4" w:space="0" w:color="auto"/>
            </w:tcBorders>
            <w:shd w:val="clear" w:color="000000" w:fill="FFFFFF"/>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Amount in Rs.</w:t>
            </w:r>
          </w:p>
        </w:tc>
      </w:tr>
      <w:tr w:rsidR="00CD3361" w:rsidRPr="00CD3361" w:rsidTr="00CD3361">
        <w:trPr>
          <w:trHeight w:val="169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Two-way twin 4" woofer and 1" horn loaded 100 x 90 tweeter. Internal 70/100-volt line transformer. Black cabinet. Includes mounting system. (pair). (Make : Electrovoice, Evid 4.2T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Pair</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4</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258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2</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Amplifier double Channel 270W per channel or more at 4 ohm or 100V,Compact 2RU design,Frequency Response :65Hz -20 kHz or better Signal to Noise ratio : 103dB or better,Total harmonic distortion shall be &lt; 0.1% or better, Power Requirement of 240V, 50Hz -60Hz complete etc as reqd.(Make : Electrovoice, PA2250T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199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3</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6-channel Audio Mixer with Frequency Response (Mic/Line input to any output) : 20Hz to 20kHz +/- 0.5dB, THD &amp; Noise : &lt;.007%, -30dBu Input routed to Mix, Mic gain 30dB complete etc as required (Make : Sound craft / Yamaha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6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4</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Handheld Wireless Microphone. (Make : AKG /Shure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7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5</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Lapel Wireless Microphone. (Make : AKG /Shure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3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6</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3200 Ansi Lumens Projector.(Make : Sony / Epson / Infocus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1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7</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Matt finish Motorised Projection Screen of size 10'X 8'</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48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8</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Ceiling Mount Kit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504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lastRenderedPageBreak/>
              <w:t>9</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xml:space="preserve"> Metallic Podium</w:t>
            </w:r>
            <w:r w:rsidRPr="00CD3361">
              <w:rPr>
                <w:rFonts w:ascii="Times New Roman" w:eastAsia="Times New Roman" w:hAnsi="Times New Roman" w:cs="Times New Roman"/>
                <w:color w:val="000000"/>
                <w:sz w:val="24"/>
                <w:szCs w:val="24"/>
                <w:lang w:bidi="hi-IN"/>
              </w:rPr>
              <w:br/>
              <w:t>Dimension 590 X 600 X 1200 MM</w:t>
            </w:r>
            <w:r w:rsidRPr="00CD3361">
              <w:rPr>
                <w:rFonts w:ascii="Times New Roman" w:eastAsia="Times New Roman" w:hAnsi="Times New Roman" w:cs="Times New Roman"/>
                <w:color w:val="000000"/>
                <w:sz w:val="24"/>
                <w:szCs w:val="24"/>
                <w:lang w:bidi="hi-IN"/>
              </w:rPr>
              <w:br/>
              <w:t>Keyboard Tray and Mouse Tray, Sliding Trays Extra Space for placing Laptop, Documents, Visualizer, Door Panel Front Door for Easy Connection and Easy Visibility, Lock at Each Door and Sliding Table, 60W RMS Amplifier,1 gooseneck microphones, Speaker 25W,19 inch interactive panel with software Built-In CONTROL PANEL CONSISTING OF VGA Input 2 RGB Input apart from the input of the PC in the lectern USB 3 Ports on the Control Panel,Extra LAN Port,Audio In,Audio Output,Switcher To Toggle Between Various VGA Source Video output to Facilitate Any Video to display device (projector or LCD)</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2250"/>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10</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Cable Cubby for access to A/V, Power Data &amp; video Connections including architectural adapter plates. Designed to mount discretely into a table, cable slide in out for easy access, one AC power outlet, Lid slides down in to enclosure, LAN connectivity, Audio Connectivity.</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7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10</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lef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Fixing of 55" LED T.V. (Make : Sony / Equivalent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7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11</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lef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Laying of HDMI Cable of 10 Mtr. (Make : Chetan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7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12</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lef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Laying of HDMI Cable of 20 Mtr. (Make : Chetan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Each</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975"/>
        </w:trPr>
        <w:tc>
          <w:tcPr>
            <w:tcW w:w="794" w:type="dxa"/>
            <w:tcBorders>
              <w:top w:val="nil"/>
              <w:left w:val="single" w:sz="4" w:space="0" w:color="auto"/>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13</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lef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Providing &amp; Laying of 1.5mm 2 core special speaker cable. (Make : Krystal / RR or Equivalent)</w:t>
            </w:r>
          </w:p>
        </w:tc>
        <w:tc>
          <w:tcPr>
            <w:tcW w:w="1100"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Per Mtr.</w:t>
            </w:r>
          </w:p>
        </w:tc>
        <w:tc>
          <w:tcPr>
            <w:tcW w:w="873"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200</w:t>
            </w:r>
          </w:p>
        </w:tc>
        <w:tc>
          <w:tcPr>
            <w:tcW w:w="137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right"/>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645"/>
        </w:trPr>
        <w:tc>
          <w:tcPr>
            <w:tcW w:w="794" w:type="dxa"/>
            <w:tcBorders>
              <w:top w:val="nil"/>
              <w:left w:val="single" w:sz="4" w:space="0" w:color="auto"/>
              <w:bottom w:val="nil"/>
              <w:right w:val="single" w:sz="4" w:space="0" w:color="auto"/>
            </w:tcBorders>
            <w:shd w:val="clear" w:color="auto" w:fill="auto"/>
            <w:hideMark/>
          </w:tcPr>
          <w:p w:rsidR="00CD3361" w:rsidRPr="00CD3361" w:rsidRDefault="00CD3361" w:rsidP="00CD3361">
            <w:pPr>
              <w:ind w:firstLine="0"/>
              <w:jc w:val="center"/>
              <w:rPr>
                <w:rFonts w:ascii="Times New Roman" w:eastAsia="Times New Roman" w:hAnsi="Times New Roman" w:cs="Times New Roman"/>
                <w:color w:val="000000"/>
                <w:sz w:val="24"/>
                <w:szCs w:val="24"/>
                <w:lang w:bidi="hi-IN"/>
              </w:rPr>
            </w:pPr>
            <w:r w:rsidRPr="00CD3361">
              <w:rPr>
                <w:rFonts w:ascii="Times New Roman" w:eastAsia="Times New Roman" w:hAnsi="Times New Roman" w:cs="Times New Roman"/>
                <w:color w:val="000000"/>
                <w:sz w:val="24"/>
                <w:szCs w:val="24"/>
                <w:lang w:bidi="hi-IN"/>
              </w:rPr>
              <w:t>14</w:t>
            </w:r>
          </w:p>
        </w:tc>
        <w:tc>
          <w:tcPr>
            <w:tcW w:w="4507" w:type="dxa"/>
            <w:tcBorders>
              <w:top w:val="nil"/>
              <w:left w:val="nil"/>
              <w:bottom w:val="single" w:sz="4" w:space="0" w:color="auto"/>
              <w:right w:val="single" w:sz="4" w:space="0" w:color="auto"/>
            </w:tcBorders>
            <w:shd w:val="clear" w:color="auto" w:fill="auto"/>
            <w:hideMark/>
          </w:tcPr>
          <w:p w:rsidR="00CD3361" w:rsidRPr="00CD3361" w:rsidRDefault="00CD3361" w:rsidP="00CD3361">
            <w:pPr>
              <w:ind w:firstLine="0"/>
              <w:jc w:val="lef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Providing &amp; Laying of 25mm PVC Pipe. (Make : Crown / BEC or Equivalent)</w:t>
            </w:r>
          </w:p>
        </w:tc>
        <w:tc>
          <w:tcPr>
            <w:tcW w:w="1100"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center"/>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Per Mtr.</w:t>
            </w:r>
          </w:p>
        </w:tc>
        <w:tc>
          <w:tcPr>
            <w:tcW w:w="873"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center"/>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80</w:t>
            </w:r>
          </w:p>
        </w:tc>
        <w:tc>
          <w:tcPr>
            <w:tcW w:w="1377"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c>
          <w:tcPr>
            <w:tcW w:w="1129" w:type="dxa"/>
            <w:tcBorders>
              <w:top w:val="nil"/>
              <w:left w:val="nil"/>
              <w:bottom w:val="single" w:sz="4" w:space="0" w:color="auto"/>
              <w:right w:val="single" w:sz="4" w:space="0" w:color="auto"/>
            </w:tcBorders>
            <w:shd w:val="clear" w:color="auto" w:fill="auto"/>
            <w:noWrap/>
            <w:hideMark/>
          </w:tcPr>
          <w:p w:rsidR="00CD3361" w:rsidRPr="00CD3361" w:rsidRDefault="00CD3361" w:rsidP="00CD3361">
            <w:pPr>
              <w:ind w:firstLine="0"/>
              <w:jc w:val="right"/>
              <w:rPr>
                <w:rFonts w:ascii="Times New Roman" w:eastAsia="Times New Roman" w:hAnsi="Times New Roman" w:cs="Times New Roman"/>
                <w:sz w:val="24"/>
                <w:szCs w:val="24"/>
                <w:lang w:bidi="hi-IN"/>
              </w:rPr>
            </w:pPr>
            <w:r w:rsidRPr="00CD3361">
              <w:rPr>
                <w:rFonts w:ascii="Times New Roman" w:eastAsia="Times New Roman" w:hAnsi="Times New Roman" w:cs="Times New Roman"/>
                <w:sz w:val="24"/>
                <w:szCs w:val="24"/>
                <w:lang w:bidi="hi-IN"/>
              </w:rPr>
              <w:t> </w:t>
            </w:r>
          </w:p>
        </w:tc>
      </w:tr>
      <w:tr w:rsidR="00CD3361" w:rsidRPr="00CD3361" w:rsidTr="00CD3361">
        <w:trPr>
          <w:trHeight w:val="3585"/>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lastRenderedPageBreak/>
              <w:t>15</w:t>
            </w:r>
          </w:p>
        </w:tc>
        <w:tc>
          <w:tcPr>
            <w:tcW w:w="4507" w:type="dxa"/>
            <w:tcBorders>
              <w:top w:val="nil"/>
              <w:left w:val="nil"/>
              <w:bottom w:val="single" w:sz="4" w:space="0" w:color="auto"/>
              <w:right w:val="single" w:sz="4" w:space="0" w:color="auto"/>
            </w:tcBorders>
            <w:shd w:val="clear" w:color="auto" w:fill="auto"/>
            <w:vAlign w:val="center"/>
            <w:hideMark/>
          </w:tcPr>
          <w:p w:rsidR="00CD3361" w:rsidRPr="00CD3361" w:rsidRDefault="00CD3361" w:rsidP="00CD3361">
            <w:pPr>
              <w:ind w:firstLine="0"/>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xml:space="preserve">Supply, Installation,Testing and Commissioning (SITC) of LED down lighter having system wattage 22 W.The Luminaire having Power Factor  greater than 0.95, THD greater than 20%,Total lumen output 2220 lm and CCT 6500 K with Green perform analog dimmable option to be in built. LED Luminaire glare free &amp; provide energy efficient light. Luminaire should be installed in an proper manner as per direction of  Engineer.Bidder have to provide all necessary report and Test certificate with Biological safty. </w:t>
            </w:r>
            <w:r w:rsidRPr="00CD3361">
              <w:rPr>
                <w:rFonts w:ascii="Times New Roman" w:eastAsia="Times New Roman" w:hAnsi="Times New Roman" w:cs="Times New Roman"/>
                <w:b/>
                <w:bCs/>
                <w:color w:val="000000"/>
                <w:lang w:bidi="hi-IN"/>
              </w:rPr>
              <w:t>Make- PHILIPS or Equivelent</w:t>
            </w:r>
          </w:p>
        </w:tc>
        <w:tc>
          <w:tcPr>
            <w:tcW w:w="1100"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Each</w:t>
            </w:r>
          </w:p>
        </w:tc>
        <w:tc>
          <w:tcPr>
            <w:tcW w:w="873"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right"/>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80</w:t>
            </w:r>
          </w:p>
        </w:tc>
        <w:tc>
          <w:tcPr>
            <w:tcW w:w="1377"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left"/>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w:t>
            </w:r>
          </w:p>
        </w:tc>
        <w:tc>
          <w:tcPr>
            <w:tcW w:w="1129"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w:t>
            </w:r>
          </w:p>
        </w:tc>
      </w:tr>
      <w:tr w:rsidR="00CD3361" w:rsidRPr="00CD3361" w:rsidTr="00CD3361">
        <w:trPr>
          <w:trHeight w:val="3885"/>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16</w:t>
            </w:r>
          </w:p>
        </w:tc>
        <w:tc>
          <w:tcPr>
            <w:tcW w:w="4507" w:type="dxa"/>
            <w:tcBorders>
              <w:top w:val="nil"/>
              <w:left w:val="nil"/>
              <w:bottom w:val="single" w:sz="4" w:space="0" w:color="auto"/>
              <w:right w:val="single" w:sz="4" w:space="0" w:color="auto"/>
            </w:tcBorders>
            <w:shd w:val="clear" w:color="auto" w:fill="auto"/>
            <w:vAlign w:val="center"/>
            <w:hideMark/>
          </w:tcPr>
          <w:p w:rsidR="00CD3361" w:rsidRPr="00CD3361" w:rsidRDefault="00CD3361" w:rsidP="00CD3361">
            <w:pPr>
              <w:ind w:firstLine="0"/>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xml:space="preserve">Supply, Installation,Testing and Commissioning (SITC) of LED Recess mounting luminaires having system wattage 34 W.The Luminaire having Power Factor  greater than 0.95, THD greater than 20%, Total lumen output 3300 lm and CCT 6500 K. LED Luminaire glare free &amp; provide energy efficient light. Luminaire should be installed in an proper manner as per direction of  Engineer.Bidder have to provide all necessary report and Test certificate with biologicaly sefty as per catalog number RC 380B LED 32S-6500 L120 W30 PSU OD. </w:t>
            </w:r>
            <w:r w:rsidRPr="00CD3361">
              <w:rPr>
                <w:rFonts w:ascii="Times New Roman" w:eastAsia="Times New Roman" w:hAnsi="Times New Roman" w:cs="Times New Roman"/>
                <w:b/>
                <w:bCs/>
                <w:color w:val="000000"/>
                <w:lang w:bidi="hi-IN"/>
              </w:rPr>
              <w:t xml:space="preserve"> Make- PHILIPS or Equivelent</w:t>
            </w:r>
          </w:p>
        </w:tc>
        <w:tc>
          <w:tcPr>
            <w:tcW w:w="1100"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Each</w:t>
            </w:r>
          </w:p>
        </w:tc>
        <w:tc>
          <w:tcPr>
            <w:tcW w:w="873"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right"/>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25</w:t>
            </w:r>
          </w:p>
        </w:tc>
        <w:tc>
          <w:tcPr>
            <w:tcW w:w="1377"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left"/>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w:t>
            </w:r>
          </w:p>
        </w:tc>
        <w:tc>
          <w:tcPr>
            <w:tcW w:w="1129"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color w:val="000000"/>
                <w:lang w:bidi="hi-IN"/>
              </w:rPr>
            </w:pPr>
            <w:r w:rsidRPr="00CD3361">
              <w:rPr>
                <w:rFonts w:ascii="Times New Roman" w:eastAsia="Times New Roman" w:hAnsi="Times New Roman" w:cs="Times New Roman"/>
                <w:color w:val="000000"/>
                <w:lang w:bidi="hi-IN"/>
              </w:rPr>
              <w:t> </w:t>
            </w:r>
          </w:p>
        </w:tc>
      </w:tr>
      <w:tr w:rsidR="00CD3361" w:rsidRPr="00CD3361" w:rsidTr="00CD3361">
        <w:trPr>
          <w:trHeight w:val="315"/>
        </w:trPr>
        <w:tc>
          <w:tcPr>
            <w:tcW w:w="794" w:type="dxa"/>
            <w:tcBorders>
              <w:top w:val="nil"/>
              <w:left w:val="single" w:sz="4" w:space="0" w:color="auto"/>
              <w:bottom w:val="single" w:sz="4" w:space="0" w:color="auto"/>
              <w:right w:val="nil"/>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 </w:t>
            </w:r>
          </w:p>
        </w:tc>
        <w:tc>
          <w:tcPr>
            <w:tcW w:w="4507" w:type="dxa"/>
            <w:tcBorders>
              <w:top w:val="nil"/>
              <w:left w:val="single" w:sz="4" w:space="0" w:color="auto"/>
              <w:bottom w:val="single" w:sz="4" w:space="0" w:color="auto"/>
              <w:right w:val="nil"/>
            </w:tcBorders>
            <w:shd w:val="clear" w:color="auto" w:fill="auto"/>
            <w:noWrap/>
            <w:vAlign w:val="center"/>
            <w:hideMark/>
          </w:tcPr>
          <w:p w:rsidR="00CD3361" w:rsidRPr="00CD3361" w:rsidRDefault="00CD3361" w:rsidP="00CD3361">
            <w:pPr>
              <w:ind w:firstLine="0"/>
              <w:jc w:val="center"/>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TOTAL</w:t>
            </w:r>
          </w:p>
        </w:tc>
        <w:tc>
          <w:tcPr>
            <w:tcW w:w="1100" w:type="dxa"/>
            <w:tcBorders>
              <w:top w:val="nil"/>
              <w:left w:val="nil"/>
              <w:bottom w:val="single" w:sz="4" w:space="0" w:color="auto"/>
              <w:right w:val="nil"/>
            </w:tcBorders>
            <w:shd w:val="clear" w:color="auto" w:fill="auto"/>
            <w:noWrap/>
            <w:vAlign w:val="center"/>
            <w:hideMark/>
          </w:tcPr>
          <w:p w:rsidR="00CD3361" w:rsidRPr="00CD3361" w:rsidRDefault="00CD3361" w:rsidP="00CD3361">
            <w:pPr>
              <w:ind w:firstLine="0"/>
              <w:jc w:val="left"/>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 </w:t>
            </w:r>
          </w:p>
        </w:tc>
        <w:tc>
          <w:tcPr>
            <w:tcW w:w="873" w:type="dxa"/>
            <w:tcBorders>
              <w:top w:val="nil"/>
              <w:left w:val="nil"/>
              <w:bottom w:val="single" w:sz="4" w:space="0" w:color="auto"/>
              <w:right w:val="nil"/>
            </w:tcBorders>
            <w:shd w:val="clear" w:color="auto" w:fill="auto"/>
            <w:noWrap/>
            <w:vAlign w:val="center"/>
            <w:hideMark/>
          </w:tcPr>
          <w:p w:rsidR="00CD3361" w:rsidRPr="00CD3361" w:rsidRDefault="00CD3361" w:rsidP="00CD3361">
            <w:pPr>
              <w:ind w:firstLine="0"/>
              <w:jc w:val="left"/>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 </w:t>
            </w:r>
          </w:p>
        </w:tc>
        <w:tc>
          <w:tcPr>
            <w:tcW w:w="1377" w:type="dxa"/>
            <w:tcBorders>
              <w:top w:val="nil"/>
              <w:left w:val="nil"/>
              <w:bottom w:val="single" w:sz="4" w:space="0" w:color="auto"/>
              <w:right w:val="single" w:sz="4" w:space="0" w:color="auto"/>
            </w:tcBorders>
            <w:shd w:val="clear" w:color="auto" w:fill="auto"/>
            <w:noWrap/>
            <w:vAlign w:val="center"/>
            <w:hideMark/>
          </w:tcPr>
          <w:p w:rsidR="00CD3361" w:rsidRPr="00CD3361" w:rsidRDefault="00CD3361" w:rsidP="00CD3361">
            <w:pPr>
              <w:ind w:firstLine="0"/>
              <w:jc w:val="left"/>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 </w:t>
            </w:r>
          </w:p>
        </w:tc>
        <w:tc>
          <w:tcPr>
            <w:tcW w:w="1129" w:type="dxa"/>
            <w:tcBorders>
              <w:top w:val="nil"/>
              <w:left w:val="nil"/>
              <w:bottom w:val="single" w:sz="4" w:space="0" w:color="auto"/>
              <w:right w:val="single" w:sz="4" w:space="0" w:color="auto"/>
            </w:tcBorders>
            <w:shd w:val="clear" w:color="000000" w:fill="FFFFFF"/>
            <w:noWrap/>
            <w:vAlign w:val="center"/>
            <w:hideMark/>
          </w:tcPr>
          <w:p w:rsidR="00CD3361" w:rsidRPr="00CD3361" w:rsidRDefault="00CD3361" w:rsidP="00CD3361">
            <w:pPr>
              <w:ind w:firstLine="0"/>
              <w:jc w:val="left"/>
              <w:rPr>
                <w:rFonts w:ascii="Times New Roman" w:eastAsia="Times New Roman" w:hAnsi="Times New Roman" w:cs="Times New Roman"/>
                <w:b/>
                <w:bCs/>
                <w:color w:val="000000"/>
                <w:sz w:val="24"/>
                <w:szCs w:val="24"/>
                <w:lang w:bidi="hi-IN"/>
              </w:rPr>
            </w:pPr>
            <w:r w:rsidRPr="00CD3361">
              <w:rPr>
                <w:rFonts w:ascii="Times New Roman" w:eastAsia="Times New Roman" w:hAnsi="Times New Roman" w:cs="Times New Roman"/>
                <w:b/>
                <w:bCs/>
                <w:color w:val="000000"/>
                <w:sz w:val="24"/>
                <w:szCs w:val="24"/>
                <w:lang w:bidi="hi-IN"/>
              </w:rPr>
              <w:t> </w:t>
            </w:r>
          </w:p>
        </w:tc>
      </w:tr>
    </w:tbl>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42448" w:rsidRDefault="00942448" w:rsidP="0092467B">
      <w:pPr>
        <w:ind w:left="720" w:hanging="720"/>
        <w:jc w:val="center"/>
        <w:rPr>
          <w:b/>
          <w:caps/>
          <w:sz w:val="32"/>
          <w:szCs w:val="32"/>
        </w:rPr>
      </w:pPr>
    </w:p>
    <w:p w:rsidR="0092467B" w:rsidRPr="00DD0223" w:rsidRDefault="0092467B" w:rsidP="0092467B">
      <w:pPr>
        <w:ind w:left="720" w:hanging="720"/>
        <w:jc w:val="center"/>
        <w:rPr>
          <w:b/>
          <w:caps/>
          <w:sz w:val="32"/>
          <w:szCs w:val="32"/>
        </w:rPr>
      </w:pPr>
      <w:r w:rsidRPr="00DD0223">
        <w:rPr>
          <w:b/>
          <w:caps/>
          <w:sz w:val="32"/>
          <w:szCs w:val="32"/>
        </w:rPr>
        <w:lastRenderedPageBreak/>
        <w:t>SECTiON 5</w:t>
      </w:r>
    </w:p>
    <w:p w:rsidR="0092467B" w:rsidRPr="00DD0223" w:rsidRDefault="0092467B" w:rsidP="0092467B">
      <w:pPr>
        <w:ind w:left="720" w:hanging="720"/>
        <w:jc w:val="center"/>
        <w:rPr>
          <w:sz w:val="32"/>
          <w:szCs w:val="32"/>
        </w:rPr>
      </w:pPr>
      <w:r w:rsidRPr="00DD0223">
        <w:rPr>
          <w:sz w:val="32"/>
          <w:szCs w:val="32"/>
        </w:rPr>
        <w:t>AGREEMENT FORM</w:t>
      </w:r>
    </w:p>
    <w:p w:rsidR="00DD0223" w:rsidRDefault="00DD0223" w:rsidP="0092467B">
      <w:pPr>
        <w:ind w:left="720" w:hanging="720"/>
        <w:jc w:val="center"/>
        <w:rPr>
          <w:sz w:val="32"/>
          <w:szCs w:val="32"/>
        </w:rPr>
      </w:pPr>
    </w:p>
    <w:p w:rsidR="0092467B" w:rsidRPr="00DD0223" w:rsidRDefault="0092467B" w:rsidP="0092467B">
      <w:pPr>
        <w:ind w:left="720" w:hanging="720"/>
        <w:jc w:val="center"/>
        <w:rPr>
          <w:sz w:val="32"/>
          <w:szCs w:val="32"/>
        </w:rPr>
      </w:pPr>
      <w:r w:rsidRPr="00DD0223">
        <w:rPr>
          <w:sz w:val="32"/>
          <w:szCs w:val="32"/>
        </w:rPr>
        <w:t>AGREEMENT</w:t>
      </w:r>
    </w:p>
    <w:p w:rsidR="0092467B" w:rsidRPr="00976AB5" w:rsidRDefault="0092467B" w:rsidP="0092467B">
      <w:pPr>
        <w:rPr>
          <w:sz w:val="24"/>
          <w:szCs w:val="24"/>
        </w:rPr>
      </w:pPr>
      <w:r w:rsidRPr="00976AB5">
        <w:rPr>
          <w:sz w:val="24"/>
          <w:szCs w:val="24"/>
        </w:rPr>
        <w:tab/>
        <w:t>This agreement, made on the __________________ day of _________________ between: __________________ (name and address of Employer) (hereinafter called “ the Employer) and_________________________________________ (name and address of contractor) hereinafter called “the Contractor’ of the other part.</w:t>
      </w:r>
    </w:p>
    <w:p w:rsidR="0092467B" w:rsidRPr="00976AB5" w:rsidRDefault="0092467B" w:rsidP="0092467B">
      <w:pPr>
        <w:rPr>
          <w:sz w:val="24"/>
          <w:szCs w:val="24"/>
        </w:rPr>
      </w:pPr>
      <w:r w:rsidRPr="00976AB5">
        <w:rPr>
          <w:sz w:val="24"/>
          <w:szCs w:val="24"/>
        </w:rPr>
        <w:t>Whereas the Employer is desirous that the Contractor execute _________________________________(name and identification number of Contract) (hereinafter called “the Works</w:t>
      </w:r>
      <w:r w:rsidR="00BB5EC2">
        <w:rPr>
          <w:sz w:val="24"/>
          <w:szCs w:val="24"/>
        </w:rPr>
        <w:t>”) and the Employer has accepted</w:t>
      </w:r>
      <w:r w:rsidRPr="00976AB5">
        <w:rPr>
          <w:sz w:val="24"/>
          <w:szCs w:val="24"/>
        </w:rPr>
        <w:t xml:space="preserve"> the Bid by the Contractor for the execution and completion of such Works and the remedying of any defects therein, at a cost of Rs..........</w:t>
      </w:r>
    </w:p>
    <w:p w:rsidR="0092467B" w:rsidRPr="00976AB5" w:rsidRDefault="0092467B" w:rsidP="0092467B">
      <w:pPr>
        <w:rPr>
          <w:b/>
          <w:sz w:val="24"/>
          <w:szCs w:val="24"/>
        </w:rPr>
      </w:pPr>
      <w:r w:rsidRPr="00976AB5">
        <w:rPr>
          <w:b/>
          <w:sz w:val="24"/>
          <w:szCs w:val="24"/>
        </w:rPr>
        <w:t>NOW THIS AGREEMENT WITNESSED as follows:</w:t>
      </w:r>
    </w:p>
    <w:p w:rsidR="0092467B" w:rsidRPr="00976AB5" w:rsidRDefault="0092467B" w:rsidP="0092467B">
      <w:pPr>
        <w:ind w:left="720" w:hanging="720"/>
        <w:rPr>
          <w:sz w:val="24"/>
          <w:szCs w:val="24"/>
        </w:rPr>
      </w:pPr>
      <w:r w:rsidRPr="00976AB5">
        <w:rPr>
          <w:sz w:val="24"/>
          <w:szCs w:val="24"/>
        </w:rPr>
        <w:t xml:space="preserve">1. </w:t>
      </w:r>
      <w:r w:rsidRPr="00976AB5">
        <w:rPr>
          <w:sz w:val="24"/>
          <w:szCs w:val="24"/>
        </w:rPr>
        <w:tab/>
        <w:t>In this Agreement, words and expression shall have the same meaning as are respectively assigned to them in the conditions of contract hereinafter referred to and they shall be deemed to form and be read and construed as part of this Agreement.</w:t>
      </w:r>
    </w:p>
    <w:p w:rsidR="0092467B" w:rsidRPr="00976AB5" w:rsidRDefault="0092467B" w:rsidP="0092467B">
      <w:pPr>
        <w:ind w:left="720" w:hanging="720"/>
        <w:rPr>
          <w:sz w:val="24"/>
          <w:szCs w:val="24"/>
        </w:rPr>
      </w:pPr>
      <w:r w:rsidRPr="00976AB5">
        <w:rPr>
          <w:sz w:val="24"/>
          <w:szCs w:val="24"/>
        </w:rPr>
        <w:t xml:space="preserve">2. </w:t>
      </w:r>
      <w:r w:rsidRPr="00976AB5">
        <w:rPr>
          <w:sz w:val="24"/>
          <w:szCs w:val="24"/>
        </w:rPr>
        <w:tab/>
        <w:t xml:space="preserve">In consideration of the payments to be </w:t>
      </w:r>
      <w:r w:rsidR="00BB5EC2">
        <w:rPr>
          <w:sz w:val="24"/>
          <w:szCs w:val="24"/>
        </w:rPr>
        <w:t>made</w:t>
      </w:r>
      <w:r w:rsidRPr="00976AB5">
        <w:rPr>
          <w:sz w:val="24"/>
          <w:szCs w:val="24"/>
        </w:rPr>
        <w:t xml:space="preserve"> by the Employer to the Contractor as hereinafter mentioned, the Contractor hereby covenants with the Employer to execute and complete the Works and remedy any defects therein in conformity in all aspects with the provisions of the contract.</w:t>
      </w:r>
    </w:p>
    <w:p w:rsidR="0092467B" w:rsidRPr="00976AB5" w:rsidRDefault="0092467B" w:rsidP="0092467B">
      <w:pPr>
        <w:ind w:left="720" w:hanging="720"/>
        <w:rPr>
          <w:sz w:val="24"/>
          <w:szCs w:val="24"/>
        </w:rPr>
      </w:pPr>
      <w:r w:rsidRPr="00976AB5">
        <w:rPr>
          <w:sz w:val="24"/>
          <w:szCs w:val="24"/>
        </w:rPr>
        <w:t xml:space="preserve">3. </w:t>
      </w:r>
      <w:r w:rsidRPr="00976AB5">
        <w:rPr>
          <w:sz w:val="24"/>
          <w:szCs w:val="24"/>
        </w:rPr>
        <w:tab/>
      </w:r>
      <w:r w:rsidR="00BB5EC2">
        <w:rPr>
          <w:sz w:val="24"/>
          <w:szCs w:val="24"/>
        </w:rPr>
        <w:t>T</w:t>
      </w:r>
      <w:r w:rsidRPr="00976AB5">
        <w:rPr>
          <w:sz w:val="24"/>
          <w:szCs w:val="24"/>
        </w:rPr>
        <w:t>he Employer hereby covenants to pay the Contractor in consideration of the execution and completion of the Works and the remedying the defects wherein Contract Price or such other Sumas may beco</w:t>
      </w:r>
      <w:r w:rsidR="00BB5EC2">
        <w:rPr>
          <w:sz w:val="24"/>
          <w:szCs w:val="24"/>
        </w:rPr>
        <w:t>me payable under the provisions</w:t>
      </w:r>
      <w:r w:rsidRPr="00976AB5">
        <w:rPr>
          <w:sz w:val="24"/>
          <w:szCs w:val="24"/>
        </w:rPr>
        <w:t xml:space="preserve"> of the Contract at the times and in the manner prescribed by the Contract.</w:t>
      </w:r>
    </w:p>
    <w:p w:rsidR="0092467B" w:rsidRPr="00976AB5" w:rsidRDefault="0092467B" w:rsidP="0092467B">
      <w:pPr>
        <w:ind w:left="720" w:hanging="720"/>
        <w:rPr>
          <w:sz w:val="24"/>
          <w:szCs w:val="24"/>
        </w:rPr>
      </w:pPr>
      <w:r w:rsidRPr="00976AB5">
        <w:rPr>
          <w:sz w:val="24"/>
          <w:szCs w:val="24"/>
        </w:rPr>
        <w:t xml:space="preserve">4. </w:t>
      </w:r>
      <w:r w:rsidRPr="00976AB5">
        <w:rPr>
          <w:sz w:val="24"/>
          <w:szCs w:val="24"/>
        </w:rPr>
        <w:tab/>
        <w:t>The following documents shall be deemed to form and be ready and construed as part of this Agreement viz.</w:t>
      </w:r>
    </w:p>
    <w:p w:rsidR="0092467B" w:rsidRPr="00976AB5" w:rsidRDefault="00DD0223" w:rsidP="00DD0223">
      <w:pPr>
        <w:ind w:left="1260" w:hanging="540"/>
        <w:rPr>
          <w:sz w:val="24"/>
          <w:szCs w:val="24"/>
        </w:rPr>
      </w:pPr>
      <w:r>
        <w:rPr>
          <w:sz w:val="24"/>
          <w:szCs w:val="24"/>
        </w:rPr>
        <w:t xml:space="preserve">i. </w:t>
      </w:r>
      <w:r>
        <w:rPr>
          <w:sz w:val="24"/>
          <w:szCs w:val="24"/>
        </w:rPr>
        <w:tab/>
      </w:r>
      <w:r w:rsidR="0092467B" w:rsidRPr="00976AB5">
        <w:rPr>
          <w:sz w:val="24"/>
          <w:szCs w:val="24"/>
        </w:rPr>
        <w:t>Letter of Acceptance</w:t>
      </w:r>
    </w:p>
    <w:p w:rsidR="0092467B" w:rsidRPr="00976AB5" w:rsidRDefault="0092467B" w:rsidP="00DD0223">
      <w:pPr>
        <w:ind w:left="1260" w:hanging="540"/>
        <w:rPr>
          <w:sz w:val="24"/>
          <w:szCs w:val="24"/>
        </w:rPr>
      </w:pPr>
      <w:r w:rsidRPr="00976AB5">
        <w:rPr>
          <w:sz w:val="24"/>
          <w:szCs w:val="24"/>
        </w:rPr>
        <w:t xml:space="preserve">ii. </w:t>
      </w:r>
      <w:r w:rsidRPr="00976AB5">
        <w:rPr>
          <w:sz w:val="24"/>
          <w:szCs w:val="24"/>
        </w:rPr>
        <w:tab/>
        <w:t>Contractor’s Bid</w:t>
      </w:r>
    </w:p>
    <w:p w:rsidR="0092467B" w:rsidRPr="00976AB5" w:rsidRDefault="0092467B" w:rsidP="00DD0223">
      <w:pPr>
        <w:ind w:left="1260" w:hanging="540"/>
        <w:rPr>
          <w:sz w:val="24"/>
          <w:szCs w:val="24"/>
        </w:rPr>
      </w:pPr>
      <w:r w:rsidRPr="00976AB5">
        <w:rPr>
          <w:sz w:val="24"/>
          <w:szCs w:val="24"/>
        </w:rPr>
        <w:t>iii.</w:t>
      </w:r>
      <w:r w:rsidRPr="00976AB5">
        <w:rPr>
          <w:sz w:val="24"/>
          <w:szCs w:val="24"/>
        </w:rPr>
        <w:tab/>
        <w:t xml:space="preserve"> Condition of Contract: General and Special -</w:t>
      </w:r>
    </w:p>
    <w:p w:rsidR="0092467B" w:rsidRPr="00976AB5" w:rsidRDefault="0092467B" w:rsidP="00DD0223">
      <w:pPr>
        <w:ind w:left="1260" w:hanging="540"/>
        <w:rPr>
          <w:sz w:val="24"/>
          <w:szCs w:val="24"/>
        </w:rPr>
      </w:pPr>
      <w:r w:rsidRPr="00976AB5">
        <w:rPr>
          <w:sz w:val="24"/>
          <w:szCs w:val="24"/>
        </w:rPr>
        <w:t xml:space="preserve">iv. </w:t>
      </w:r>
      <w:r w:rsidRPr="00976AB5">
        <w:rPr>
          <w:sz w:val="24"/>
          <w:szCs w:val="24"/>
        </w:rPr>
        <w:tab/>
        <w:t>Contract Data</w:t>
      </w:r>
    </w:p>
    <w:p w:rsidR="0092467B" w:rsidRPr="00976AB5" w:rsidRDefault="0092467B" w:rsidP="00DD0223">
      <w:pPr>
        <w:ind w:left="1260" w:hanging="540"/>
        <w:rPr>
          <w:sz w:val="24"/>
          <w:szCs w:val="24"/>
        </w:rPr>
      </w:pPr>
      <w:r w:rsidRPr="00976AB5">
        <w:rPr>
          <w:sz w:val="24"/>
          <w:szCs w:val="24"/>
        </w:rPr>
        <w:t xml:space="preserve">v. - </w:t>
      </w:r>
      <w:r w:rsidRPr="00976AB5">
        <w:rPr>
          <w:sz w:val="24"/>
          <w:szCs w:val="24"/>
        </w:rPr>
        <w:tab/>
        <w:t>Bid Data</w:t>
      </w:r>
    </w:p>
    <w:p w:rsidR="0092467B" w:rsidRPr="00976AB5" w:rsidRDefault="00BB5EC2" w:rsidP="00DD0223">
      <w:pPr>
        <w:ind w:left="1260" w:hanging="540"/>
        <w:rPr>
          <w:sz w:val="24"/>
          <w:szCs w:val="24"/>
        </w:rPr>
      </w:pPr>
      <w:r>
        <w:rPr>
          <w:sz w:val="24"/>
          <w:szCs w:val="24"/>
        </w:rPr>
        <w:t xml:space="preserve">vi. </w:t>
      </w:r>
      <w:r>
        <w:rPr>
          <w:sz w:val="24"/>
          <w:szCs w:val="24"/>
        </w:rPr>
        <w:tab/>
        <w:t xml:space="preserve">Drawings </w:t>
      </w:r>
    </w:p>
    <w:p w:rsidR="0092467B" w:rsidRPr="00976AB5" w:rsidRDefault="0092467B" w:rsidP="00DD0223">
      <w:pPr>
        <w:ind w:left="1260" w:hanging="540"/>
        <w:rPr>
          <w:sz w:val="24"/>
          <w:szCs w:val="24"/>
        </w:rPr>
      </w:pPr>
      <w:r w:rsidRPr="00976AB5">
        <w:rPr>
          <w:sz w:val="24"/>
          <w:szCs w:val="24"/>
        </w:rPr>
        <w:t xml:space="preserve">vii. </w:t>
      </w:r>
      <w:r w:rsidRPr="00976AB5">
        <w:rPr>
          <w:sz w:val="24"/>
          <w:szCs w:val="24"/>
        </w:rPr>
        <w:tab/>
        <w:t xml:space="preserve">Bill of Quantities and </w:t>
      </w:r>
    </w:p>
    <w:p w:rsidR="0092467B" w:rsidRPr="00976AB5" w:rsidRDefault="0092467B" w:rsidP="00DD0223">
      <w:pPr>
        <w:ind w:left="1260" w:hanging="540"/>
        <w:rPr>
          <w:sz w:val="24"/>
          <w:szCs w:val="24"/>
        </w:rPr>
      </w:pPr>
      <w:r w:rsidRPr="00976AB5">
        <w:rPr>
          <w:sz w:val="24"/>
          <w:szCs w:val="24"/>
        </w:rPr>
        <w:t xml:space="preserve">viii. </w:t>
      </w:r>
      <w:r w:rsidRPr="00976AB5">
        <w:rPr>
          <w:sz w:val="24"/>
          <w:szCs w:val="24"/>
        </w:rPr>
        <w:tab/>
        <w:t>Any other documents listed in the Contract Data as forming part of the Contract.</w:t>
      </w:r>
    </w:p>
    <w:p w:rsidR="0092467B" w:rsidRPr="00976AB5" w:rsidRDefault="0092467B" w:rsidP="0092467B">
      <w:pPr>
        <w:rPr>
          <w:sz w:val="24"/>
          <w:szCs w:val="24"/>
        </w:rPr>
      </w:pPr>
      <w:r w:rsidRPr="00976AB5">
        <w:rPr>
          <w:sz w:val="24"/>
          <w:szCs w:val="24"/>
        </w:rPr>
        <w:tab/>
        <w:t>In witnessed whereof the parties there to have caused this Agreement to be executed the day and year first before written.</w:t>
      </w:r>
    </w:p>
    <w:p w:rsidR="0092467B" w:rsidRPr="00976AB5" w:rsidRDefault="0092467B" w:rsidP="0092467B">
      <w:pPr>
        <w:rPr>
          <w:sz w:val="24"/>
          <w:szCs w:val="24"/>
        </w:rPr>
      </w:pPr>
      <w:r w:rsidRPr="00976AB5">
        <w:rPr>
          <w:sz w:val="24"/>
          <w:szCs w:val="24"/>
        </w:rPr>
        <w:t xml:space="preserve">The Common Seal of _________________________________________ was hereunto affixed in the presence of: </w:t>
      </w:r>
    </w:p>
    <w:p w:rsidR="0092467B" w:rsidRPr="00976AB5" w:rsidRDefault="0092467B" w:rsidP="00DD1ACE">
      <w:pPr>
        <w:jc w:val="left"/>
        <w:rPr>
          <w:sz w:val="24"/>
          <w:szCs w:val="24"/>
        </w:rPr>
      </w:pPr>
      <w:r w:rsidRPr="00976AB5">
        <w:rPr>
          <w:sz w:val="24"/>
          <w:szCs w:val="24"/>
        </w:rPr>
        <w:t>Signed, Sealed and Delivered by the said __________________________ in the presence of:</w:t>
      </w:r>
    </w:p>
    <w:p w:rsidR="0092467B" w:rsidRPr="00976AB5" w:rsidRDefault="0092467B" w:rsidP="00DD1ACE">
      <w:pPr>
        <w:jc w:val="right"/>
        <w:rPr>
          <w:sz w:val="24"/>
          <w:szCs w:val="24"/>
        </w:rPr>
      </w:pPr>
      <w:r w:rsidRPr="00976AB5">
        <w:rPr>
          <w:sz w:val="24"/>
          <w:szCs w:val="24"/>
        </w:rPr>
        <w:t>Binding Signature of Employer _________________________________</w:t>
      </w:r>
    </w:p>
    <w:p w:rsidR="00E566E1" w:rsidRDefault="0092467B" w:rsidP="00A814BF">
      <w:pPr>
        <w:jc w:val="right"/>
        <w:rPr>
          <w:sz w:val="24"/>
          <w:szCs w:val="24"/>
        </w:rPr>
      </w:pPr>
      <w:r w:rsidRPr="00976AB5">
        <w:rPr>
          <w:sz w:val="24"/>
          <w:szCs w:val="24"/>
        </w:rPr>
        <w:t>Binding Signature of Contractor ___________________________________</w:t>
      </w:r>
    </w:p>
    <w:p w:rsidR="0033527D" w:rsidRDefault="0033527D">
      <w:pPr>
        <w:rPr>
          <w:sz w:val="20"/>
          <w:szCs w:val="24"/>
        </w:rPr>
      </w:pPr>
    </w:p>
    <w:p w:rsidR="001B5FD7" w:rsidRDefault="001B5FD7">
      <w:pPr>
        <w:rPr>
          <w:sz w:val="20"/>
          <w:szCs w:val="24"/>
        </w:rPr>
      </w:pPr>
    </w:p>
    <w:p w:rsidR="00942448" w:rsidRDefault="00942448" w:rsidP="001B5FD7">
      <w:pPr>
        <w:jc w:val="center"/>
        <w:rPr>
          <w:rFonts w:ascii="Vani" w:hAnsi="Vani" w:cs="Vani"/>
          <w:b/>
          <w:sz w:val="52"/>
          <w:szCs w:val="26"/>
          <w:u w:val="single"/>
        </w:rPr>
      </w:pPr>
    </w:p>
    <w:p w:rsidR="001B5FD7" w:rsidRPr="00146E14" w:rsidRDefault="001B5FD7" w:rsidP="001B5FD7">
      <w:pPr>
        <w:jc w:val="center"/>
        <w:rPr>
          <w:rFonts w:ascii="Vani" w:hAnsi="Vani" w:cs="Vani"/>
          <w:b/>
          <w:sz w:val="52"/>
          <w:szCs w:val="26"/>
          <w:u w:val="single"/>
        </w:rPr>
      </w:pPr>
      <w:r w:rsidRPr="00146E14">
        <w:rPr>
          <w:rFonts w:ascii="Vani" w:hAnsi="Vani" w:cs="Vani"/>
          <w:b/>
          <w:sz w:val="52"/>
          <w:szCs w:val="26"/>
          <w:u w:val="single"/>
        </w:rPr>
        <w:lastRenderedPageBreak/>
        <w:t>Check List</w:t>
      </w:r>
    </w:p>
    <w:p w:rsidR="001B5FD7" w:rsidRDefault="001B5FD7" w:rsidP="001B5FD7">
      <w:pPr>
        <w:jc w:val="center"/>
        <w:rPr>
          <w:rFonts w:ascii="Times New Roman" w:hAnsi="Times New Roman" w:cs="Times New Roman"/>
          <w:b/>
          <w:sz w:val="36"/>
          <w:szCs w:val="26"/>
        </w:rPr>
      </w:pPr>
    </w:p>
    <w:tbl>
      <w:tblPr>
        <w:tblStyle w:val="TableGrid"/>
        <w:tblpPr w:leftFromText="180" w:rightFromText="180" w:vertAnchor="text" w:tblpX="122" w:tblpY="1"/>
        <w:tblOverlap w:val="never"/>
        <w:tblW w:w="10445" w:type="dxa"/>
        <w:tblLook w:val="04A0"/>
      </w:tblPr>
      <w:tblGrid>
        <w:gridCol w:w="959"/>
        <w:gridCol w:w="7360"/>
        <w:gridCol w:w="2126"/>
      </w:tblGrid>
      <w:tr w:rsidR="001B5FD7" w:rsidRPr="007A76CB" w:rsidTr="004A0499">
        <w:trPr>
          <w:trHeight w:val="397"/>
        </w:trPr>
        <w:tc>
          <w:tcPr>
            <w:tcW w:w="959" w:type="dxa"/>
            <w:vAlign w:val="center"/>
          </w:tcPr>
          <w:p w:rsidR="001B5FD7" w:rsidRPr="007A76CB" w:rsidRDefault="001B5FD7" w:rsidP="004A0499">
            <w:pPr>
              <w:jc w:val="center"/>
              <w:rPr>
                <w:rFonts w:ascii="Vani" w:hAnsi="Vani" w:cs="Vani"/>
                <w:b/>
                <w:sz w:val="20"/>
                <w:szCs w:val="20"/>
              </w:rPr>
            </w:pPr>
            <w:r w:rsidRPr="007A76CB">
              <w:rPr>
                <w:rFonts w:ascii="Vani" w:hAnsi="Vani" w:cs="Vani"/>
                <w:b/>
                <w:sz w:val="20"/>
                <w:szCs w:val="20"/>
              </w:rPr>
              <w:t>S.No.</w:t>
            </w:r>
          </w:p>
        </w:tc>
        <w:tc>
          <w:tcPr>
            <w:tcW w:w="7360" w:type="dxa"/>
            <w:vAlign w:val="center"/>
          </w:tcPr>
          <w:p w:rsidR="001B5FD7" w:rsidRPr="007A76CB" w:rsidRDefault="001B5FD7" w:rsidP="004A0499">
            <w:pPr>
              <w:jc w:val="center"/>
              <w:rPr>
                <w:rFonts w:ascii="Vani" w:hAnsi="Vani" w:cs="Vani"/>
                <w:b/>
                <w:sz w:val="20"/>
                <w:szCs w:val="20"/>
              </w:rPr>
            </w:pPr>
            <w:r w:rsidRPr="007A76CB">
              <w:rPr>
                <w:rFonts w:ascii="Vani" w:hAnsi="Vani" w:cs="Vani"/>
                <w:b/>
                <w:sz w:val="20"/>
                <w:szCs w:val="20"/>
              </w:rPr>
              <w:t>Item/Document Required</w:t>
            </w:r>
          </w:p>
        </w:tc>
        <w:tc>
          <w:tcPr>
            <w:tcW w:w="2126" w:type="dxa"/>
            <w:vAlign w:val="center"/>
          </w:tcPr>
          <w:p w:rsidR="001B5FD7" w:rsidRPr="007A76CB" w:rsidRDefault="001B5FD7" w:rsidP="004A0499">
            <w:pPr>
              <w:jc w:val="center"/>
              <w:rPr>
                <w:rFonts w:ascii="Vani" w:hAnsi="Vani" w:cs="Vani"/>
                <w:b/>
                <w:sz w:val="20"/>
                <w:szCs w:val="20"/>
              </w:rPr>
            </w:pPr>
            <w:r w:rsidRPr="007A76CB">
              <w:rPr>
                <w:rFonts w:ascii="Vani" w:hAnsi="Vani" w:cs="Vani"/>
                <w:b/>
                <w:sz w:val="20"/>
                <w:szCs w:val="20"/>
              </w:rPr>
              <w:t>Page No.</w:t>
            </w:r>
          </w:p>
        </w:tc>
      </w:tr>
      <w:tr w:rsidR="001B5FD7" w:rsidRPr="007A76CB" w:rsidTr="004A0499">
        <w:trPr>
          <w:trHeight w:val="3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1</w:t>
            </w:r>
          </w:p>
        </w:tc>
        <w:tc>
          <w:tcPr>
            <w:tcW w:w="7360" w:type="dxa"/>
            <w:vAlign w:val="center"/>
          </w:tcPr>
          <w:p w:rsidR="001B5FD7" w:rsidRPr="007A76CB" w:rsidRDefault="00543826" w:rsidP="004A0499">
            <w:pPr>
              <w:rPr>
                <w:rFonts w:ascii="Vani" w:hAnsi="Vani" w:cs="Vani"/>
                <w:sz w:val="20"/>
                <w:szCs w:val="20"/>
              </w:rPr>
            </w:pPr>
            <w:r w:rsidRPr="007A76CB">
              <w:rPr>
                <w:rFonts w:ascii="Vani" w:hAnsi="Vani" w:cs="Vani"/>
                <w:sz w:val="20"/>
                <w:szCs w:val="20"/>
              </w:rPr>
              <w:t>PAN No. &amp; TIN No.</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543826">
        <w:trPr>
          <w:trHeight w:val="6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2</w:t>
            </w:r>
          </w:p>
        </w:tc>
        <w:tc>
          <w:tcPr>
            <w:tcW w:w="7360" w:type="dxa"/>
            <w:vAlign w:val="center"/>
          </w:tcPr>
          <w:p w:rsidR="001B5FD7" w:rsidRPr="007A76CB" w:rsidRDefault="00543826" w:rsidP="004A0499">
            <w:pPr>
              <w:rPr>
                <w:rFonts w:ascii="Vani" w:hAnsi="Vani" w:cs="Vani"/>
                <w:sz w:val="20"/>
                <w:szCs w:val="20"/>
              </w:rPr>
            </w:pPr>
            <w:r w:rsidRPr="00FE4D2C">
              <w:rPr>
                <w:rFonts w:ascii="Vani" w:hAnsi="Vani" w:cs="Vani"/>
                <w:sz w:val="20"/>
                <w:szCs w:val="20"/>
              </w:rPr>
              <w:t>CA Certificate or Audited Balance Sheet with Profit &amp; Loss a/c for financial year (2013-14,2014-15,2015-16)</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543826" w:rsidP="004A0499">
            <w:pPr>
              <w:jc w:val="center"/>
              <w:rPr>
                <w:rFonts w:ascii="Vani" w:hAnsi="Vani" w:cs="Vani"/>
                <w:sz w:val="20"/>
                <w:szCs w:val="20"/>
              </w:rPr>
            </w:pPr>
            <w:r>
              <w:rPr>
                <w:rFonts w:ascii="Vani" w:hAnsi="Vani" w:cs="Vani"/>
                <w:sz w:val="20"/>
                <w:szCs w:val="20"/>
              </w:rPr>
              <w:t>3</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experience of having successfully executed: -</w:t>
            </w:r>
          </w:p>
          <w:p w:rsidR="001B5FD7" w:rsidRPr="007A76CB" w:rsidRDefault="001B5FD7" w:rsidP="004A0499">
            <w:pPr>
              <w:rPr>
                <w:rFonts w:ascii="Vani" w:hAnsi="Vani" w:cs="Vani"/>
                <w:sz w:val="20"/>
                <w:szCs w:val="20"/>
              </w:rPr>
            </w:pPr>
            <w:r w:rsidRPr="007A76CB">
              <w:rPr>
                <w:rFonts w:ascii="Vani" w:hAnsi="Vani" w:cs="Vani"/>
                <w:sz w:val="20"/>
                <w:szCs w:val="20"/>
              </w:rPr>
              <w:t>a)</w:t>
            </w:r>
            <w:r w:rsidRPr="007A76CB">
              <w:rPr>
                <w:rFonts w:ascii="Vani" w:hAnsi="Vani" w:cs="Vani"/>
                <w:sz w:val="20"/>
                <w:szCs w:val="20"/>
              </w:rPr>
              <w:tab/>
              <w:t>Three similar works, each costing not less than the amount equal to 20% of the probable amount of contract during the last 3 financial years; or</w:t>
            </w:r>
          </w:p>
          <w:p w:rsidR="001B5FD7" w:rsidRPr="007A76CB" w:rsidRDefault="001B5FD7" w:rsidP="004A0499">
            <w:pPr>
              <w:rPr>
                <w:rFonts w:ascii="Vani" w:hAnsi="Vani" w:cs="Vani"/>
                <w:sz w:val="20"/>
                <w:szCs w:val="20"/>
              </w:rPr>
            </w:pPr>
            <w:r w:rsidRPr="007A76CB">
              <w:rPr>
                <w:rFonts w:ascii="Vani" w:hAnsi="Vani" w:cs="Vani"/>
                <w:sz w:val="20"/>
                <w:szCs w:val="20"/>
              </w:rPr>
              <w:t xml:space="preserve">b) </w:t>
            </w:r>
            <w:r w:rsidRPr="007A76CB">
              <w:rPr>
                <w:rFonts w:ascii="Vani" w:hAnsi="Vani" w:cs="Vani"/>
                <w:sz w:val="20"/>
                <w:szCs w:val="20"/>
              </w:rPr>
              <w:tab/>
              <w:t>Two similar works, each costing not less than the amount equal to 30% of the probable amount of contract during the last 3 financial years; or</w:t>
            </w:r>
          </w:p>
          <w:p w:rsidR="001B5FD7" w:rsidRPr="007A76CB" w:rsidRDefault="001B5FD7" w:rsidP="004A0499">
            <w:pPr>
              <w:rPr>
                <w:rFonts w:ascii="Vani" w:hAnsi="Vani" w:cs="Vani"/>
                <w:sz w:val="20"/>
                <w:szCs w:val="20"/>
              </w:rPr>
            </w:pPr>
            <w:r w:rsidRPr="007A76CB">
              <w:rPr>
                <w:rFonts w:ascii="Vani" w:hAnsi="Vani" w:cs="Vani"/>
                <w:sz w:val="20"/>
                <w:szCs w:val="20"/>
              </w:rPr>
              <w:t xml:space="preserve">c) </w:t>
            </w:r>
            <w:r w:rsidRPr="007A76CB">
              <w:rPr>
                <w:rFonts w:ascii="Vani" w:hAnsi="Vani" w:cs="Vani"/>
                <w:sz w:val="20"/>
                <w:szCs w:val="20"/>
              </w:rPr>
              <w:tab/>
              <w:t>One similar work of aggregate cost not less than the amount equal to 50% of the probable amount of contract in any one financial year during the last 3 financial years;</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543826" w:rsidP="004A0499">
            <w:pPr>
              <w:jc w:val="center"/>
              <w:rPr>
                <w:rFonts w:ascii="Vani" w:hAnsi="Vani" w:cs="Vani"/>
                <w:sz w:val="20"/>
                <w:szCs w:val="20"/>
              </w:rPr>
            </w:pPr>
            <w:r>
              <w:rPr>
                <w:rFonts w:ascii="Vani" w:hAnsi="Vani" w:cs="Vani"/>
                <w:sz w:val="20"/>
                <w:szCs w:val="20"/>
              </w:rPr>
              <w:t>4</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 xml:space="preserve">ii. </w:t>
            </w:r>
            <w:r w:rsidRPr="007A76CB">
              <w:rPr>
                <w:rFonts w:ascii="Vani" w:hAnsi="Vani" w:cs="Vani"/>
                <w:sz w:val="20"/>
                <w:szCs w:val="20"/>
              </w:rPr>
              <w:tab/>
              <w:t>Average annual construction turnover on the construction works not les</w:t>
            </w:r>
            <w:r w:rsidR="00FE4D2C">
              <w:rPr>
                <w:rFonts w:ascii="Vani" w:hAnsi="Vani" w:cs="Vani"/>
                <w:sz w:val="20"/>
                <w:szCs w:val="20"/>
              </w:rPr>
              <w:t>s</w:t>
            </w:r>
            <w:r w:rsidRPr="007A76CB">
              <w:rPr>
                <w:rFonts w:ascii="Vani" w:hAnsi="Vani" w:cs="Vani"/>
                <w:sz w:val="20"/>
                <w:szCs w:val="20"/>
              </w:rPr>
              <w:t xml:space="preserve"> than 50% of the probable amount of contract during the last 3 financial years.</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543826" w:rsidP="004A0499">
            <w:pPr>
              <w:jc w:val="center"/>
              <w:rPr>
                <w:rFonts w:ascii="Vani" w:hAnsi="Vani" w:cs="Vani"/>
                <w:sz w:val="20"/>
                <w:szCs w:val="20"/>
              </w:rPr>
            </w:pPr>
            <w:r>
              <w:rPr>
                <w:rFonts w:ascii="Vani" w:hAnsi="Vani" w:cs="Vani"/>
                <w:sz w:val="20"/>
                <w:szCs w:val="20"/>
              </w:rPr>
              <w:t>5</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 xml:space="preserve">iii. </w:t>
            </w:r>
            <w:r w:rsidRPr="007A76CB">
              <w:rPr>
                <w:rFonts w:ascii="Vani" w:hAnsi="Vani" w:cs="Vani"/>
                <w:sz w:val="20"/>
                <w:szCs w:val="20"/>
              </w:rPr>
              <w:tab/>
              <w:t>Executed similar items of work in any one financial year during the last 3 financial years, which should not be less than the minimum, physical requirement, if any, fixed for the work.</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543826" w:rsidP="004A0499">
            <w:pPr>
              <w:jc w:val="center"/>
              <w:rPr>
                <w:rFonts w:ascii="Vani" w:hAnsi="Vani" w:cs="Vani"/>
                <w:sz w:val="20"/>
                <w:szCs w:val="20"/>
              </w:rPr>
            </w:pPr>
            <w:r>
              <w:rPr>
                <w:rFonts w:ascii="Vani" w:hAnsi="Vani" w:cs="Vani"/>
                <w:sz w:val="20"/>
                <w:szCs w:val="20"/>
              </w:rPr>
              <w:t>6</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EMD No. &amp; Bank Name</w:t>
            </w:r>
          </w:p>
        </w:tc>
        <w:tc>
          <w:tcPr>
            <w:tcW w:w="2126" w:type="dxa"/>
            <w:vAlign w:val="center"/>
          </w:tcPr>
          <w:p w:rsidR="001B5FD7" w:rsidRPr="007A76CB" w:rsidRDefault="001B5FD7" w:rsidP="004A0499">
            <w:pPr>
              <w:jc w:val="center"/>
              <w:rPr>
                <w:rFonts w:ascii="Vani" w:hAnsi="Vani" w:cs="Vani"/>
                <w:sz w:val="20"/>
                <w:szCs w:val="20"/>
              </w:rPr>
            </w:pPr>
          </w:p>
        </w:tc>
      </w:tr>
    </w:tbl>
    <w:p w:rsidR="005816CC" w:rsidRDefault="005816CC" w:rsidP="005816CC">
      <w:pPr>
        <w:ind w:firstLine="720"/>
        <w:rPr>
          <w:rFonts w:ascii="Vani" w:hAnsi="Vani" w:cs="Vani"/>
          <w:sz w:val="20"/>
          <w:szCs w:val="20"/>
        </w:rPr>
      </w:pPr>
    </w:p>
    <w:p w:rsidR="005816CC" w:rsidRDefault="005816CC" w:rsidP="005816CC">
      <w:pPr>
        <w:ind w:firstLine="720"/>
        <w:rPr>
          <w:rFonts w:ascii="Vani" w:hAnsi="Vani" w:cs="Vani"/>
          <w:sz w:val="20"/>
          <w:szCs w:val="20"/>
        </w:rPr>
      </w:pPr>
    </w:p>
    <w:p w:rsidR="005816CC" w:rsidRDefault="005816CC" w:rsidP="005816CC">
      <w:pPr>
        <w:ind w:firstLine="720"/>
        <w:rPr>
          <w:rFonts w:ascii="Vani" w:hAnsi="Vani" w:cs="Vani"/>
          <w:sz w:val="20"/>
          <w:szCs w:val="20"/>
        </w:rPr>
      </w:pPr>
      <w:r>
        <w:rPr>
          <w:rFonts w:ascii="Vani" w:hAnsi="Vani" w:cs="Vani"/>
          <w:sz w:val="20"/>
          <w:szCs w:val="20"/>
        </w:rPr>
        <w:t>I hereby declare that t</w:t>
      </w:r>
      <w:r w:rsidRPr="007A76CB">
        <w:rPr>
          <w:rFonts w:ascii="Vani" w:hAnsi="Vani" w:cs="Vani"/>
          <w:sz w:val="20"/>
          <w:szCs w:val="20"/>
        </w:rPr>
        <w:t xml:space="preserve">he information given above is truth </w:t>
      </w:r>
      <w:r>
        <w:rPr>
          <w:rFonts w:ascii="Vani" w:hAnsi="Vani" w:cs="Vani"/>
          <w:sz w:val="20"/>
          <w:szCs w:val="20"/>
        </w:rPr>
        <w:t>from the best of my kv0wledge &amp; Belief.</w:t>
      </w: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Pr="007A76CB" w:rsidRDefault="001B5FD7" w:rsidP="001B5FD7">
      <w:pPr>
        <w:jc w:val="right"/>
        <w:rPr>
          <w:rFonts w:ascii="Vani" w:hAnsi="Vani" w:cs="Vani"/>
          <w:b/>
          <w:sz w:val="32"/>
        </w:rPr>
      </w:pPr>
      <w:r w:rsidRPr="007A76CB">
        <w:rPr>
          <w:rFonts w:ascii="Vani" w:hAnsi="Vani" w:cs="Vani"/>
          <w:b/>
          <w:sz w:val="24"/>
          <w:szCs w:val="20"/>
        </w:rPr>
        <w:t>Seal &amp; Sigh of Bidder</w:t>
      </w:r>
    </w:p>
    <w:p w:rsidR="001B5FD7" w:rsidRDefault="001B5FD7" w:rsidP="001B5FD7">
      <w:pPr>
        <w:rPr>
          <w:sz w:val="20"/>
          <w:szCs w:val="24"/>
        </w:rPr>
      </w:pPr>
    </w:p>
    <w:p w:rsidR="001B5FD7" w:rsidRDefault="001B5FD7">
      <w:pPr>
        <w:rPr>
          <w:sz w:val="20"/>
          <w:szCs w:val="24"/>
        </w:rPr>
      </w:pPr>
    </w:p>
    <w:sectPr w:rsidR="001B5FD7" w:rsidSect="008F7C1E">
      <w:footerReference w:type="even" r:id="rId10"/>
      <w:footerReference w:type="first" r:id="rId11"/>
      <w:type w:val="continuous"/>
      <w:pgSz w:w="12240" w:h="15840" w:code="1"/>
      <w:pgMar w:top="1440" w:right="1440" w:bottom="180" w:left="993" w:header="720" w:footer="720" w:gutter="0"/>
      <w:pgNumType w:fmt="numberInDash"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797" w:rsidRDefault="00CB2797" w:rsidP="007D19D2">
      <w:r>
        <w:separator/>
      </w:r>
    </w:p>
  </w:endnote>
  <w:endnote w:type="continuationSeparator" w:id="1">
    <w:p w:rsidR="00CB2797" w:rsidRDefault="00CB2797" w:rsidP="007D1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Kruti Dev 010">
    <w:panose1 w:val="00000000000000000000"/>
    <w:charset w:val="00"/>
    <w:family w:val="auto"/>
    <w:pitch w:val="variable"/>
    <w:sig w:usb0="00000003" w:usb1="00000000" w:usb2="00000000" w:usb3="00000000" w:csb0="00000001" w:csb1="00000000"/>
  </w:font>
  <w:font w:name="Mangal">
    <w:panose1 w:val="02040503050203030202"/>
    <w:charset w:val="01"/>
    <w:family w:val="auto"/>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Van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9916"/>
      <w:docPartObj>
        <w:docPartGallery w:val="Page Numbers (Bottom of Page)"/>
        <w:docPartUnique/>
      </w:docPartObj>
    </w:sdtPr>
    <w:sdtContent>
      <w:p w:rsidR="00283B32" w:rsidRDefault="00283B32">
        <w:pPr>
          <w:pStyle w:val="Footer"/>
          <w:jc w:val="right"/>
        </w:pPr>
        <w:r>
          <w:t xml:space="preserve">Section 1 – NIT                                                                                                                                                       </w:t>
        </w:r>
        <w:fldSimple w:instr=" PAGE   \* MERGEFORMAT ">
          <w:r>
            <w:rPr>
              <w:noProof/>
            </w:rPr>
            <w:t>- 2 -</w:t>
          </w:r>
        </w:fldSimple>
      </w:p>
    </w:sdtContent>
  </w:sdt>
  <w:p w:rsidR="00283B32" w:rsidRPr="00CF0513" w:rsidRDefault="00283B32" w:rsidP="00CF05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32" w:rsidRDefault="00283B32">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C35E2F" w:rsidRPr="00C35E2F">
        <w:rPr>
          <w:rFonts w:asciiTheme="majorHAnsi" w:hAnsiTheme="majorHAnsi"/>
          <w:noProof/>
        </w:rPr>
        <w:t>-</w:t>
      </w:r>
      <w:r w:rsidR="00C35E2F">
        <w:rPr>
          <w:noProof/>
        </w:rPr>
        <w:t xml:space="preserve"> 1 -</w:t>
      </w:r>
    </w:fldSimple>
  </w:p>
  <w:p w:rsidR="00283B32" w:rsidRDefault="00283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797" w:rsidRDefault="00CB2797" w:rsidP="007D19D2">
      <w:r>
        <w:separator/>
      </w:r>
    </w:p>
  </w:footnote>
  <w:footnote w:type="continuationSeparator" w:id="1">
    <w:p w:rsidR="00CB2797" w:rsidRDefault="00CB2797" w:rsidP="007D1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741E"/>
    <w:multiLevelType w:val="multilevel"/>
    <w:tmpl w:val="1E3AE3B0"/>
    <w:lvl w:ilvl="0">
      <w:start w:val="1"/>
      <w:numFmt w:val="upperRoman"/>
      <w:lvlText w:val="%1."/>
      <w:lvlJc w:val="left"/>
      <w:pPr>
        <w:ind w:left="1224" w:hanging="720"/>
      </w:pPr>
      <w:rPr>
        <w:rFonts w:hint="default"/>
      </w:rPr>
    </w:lvl>
    <w:lvl w:ilvl="1">
      <w:start w:val="1"/>
      <w:numFmt w:val="decimal"/>
      <w:isLgl/>
      <w:lvlText w:val="%1.%2"/>
      <w:lvlJc w:val="left"/>
      <w:pPr>
        <w:ind w:left="879" w:hanging="375"/>
      </w:pPr>
      <w:rPr>
        <w:rFonts w:hint="default"/>
        <w:b w:val="0"/>
        <w:color w:val="000000" w:themeColor="text1"/>
      </w:rPr>
    </w:lvl>
    <w:lvl w:ilvl="2">
      <w:start w:val="1"/>
      <w:numFmt w:val="upperLetter"/>
      <w:isLgl/>
      <w:lvlText w:val="%1.%2.%3"/>
      <w:lvlJc w:val="left"/>
      <w:pPr>
        <w:ind w:left="1224" w:hanging="720"/>
      </w:pPr>
      <w:rPr>
        <w:rFonts w:hint="default"/>
        <w:b w:val="0"/>
        <w:color w:val="000000" w:themeColor="text1"/>
      </w:rPr>
    </w:lvl>
    <w:lvl w:ilvl="3">
      <w:start w:val="1"/>
      <w:numFmt w:val="decimal"/>
      <w:isLgl/>
      <w:lvlText w:val="%1.%2.%3.%4"/>
      <w:lvlJc w:val="left"/>
      <w:pPr>
        <w:ind w:left="1584" w:hanging="1080"/>
      </w:pPr>
      <w:rPr>
        <w:rFonts w:hint="default"/>
        <w:b w:val="0"/>
        <w:color w:val="000000" w:themeColor="text1"/>
      </w:rPr>
    </w:lvl>
    <w:lvl w:ilvl="4">
      <w:start w:val="1"/>
      <w:numFmt w:val="decimal"/>
      <w:isLgl/>
      <w:lvlText w:val="%1.%2.%3.%4.%5"/>
      <w:lvlJc w:val="left"/>
      <w:pPr>
        <w:ind w:left="1584" w:hanging="1080"/>
      </w:pPr>
      <w:rPr>
        <w:rFonts w:hint="default"/>
        <w:b w:val="0"/>
        <w:color w:val="000000" w:themeColor="text1"/>
      </w:rPr>
    </w:lvl>
    <w:lvl w:ilvl="5">
      <w:start w:val="1"/>
      <w:numFmt w:val="decimal"/>
      <w:isLgl/>
      <w:lvlText w:val="%1.%2.%3.%4.%5.%6"/>
      <w:lvlJc w:val="left"/>
      <w:pPr>
        <w:ind w:left="1944" w:hanging="1440"/>
      </w:pPr>
      <w:rPr>
        <w:rFonts w:hint="default"/>
        <w:b w:val="0"/>
        <w:color w:val="000000" w:themeColor="text1"/>
      </w:rPr>
    </w:lvl>
    <w:lvl w:ilvl="6">
      <w:start w:val="1"/>
      <w:numFmt w:val="decimal"/>
      <w:isLgl/>
      <w:lvlText w:val="%1.%2.%3.%4.%5.%6.%7"/>
      <w:lvlJc w:val="left"/>
      <w:pPr>
        <w:ind w:left="1944" w:hanging="1440"/>
      </w:pPr>
      <w:rPr>
        <w:rFonts w:hint="default"/>
        <w:b w:val="0"/>
        <w:color w:val="000000" w:themeColor="text1"/>
      </w:rPr>
    </w:lvl>
    <w:lvl w:ilvl="7">
      <w:start w:val="1"/>
      <w:numFmt w:val="decimal"/>
      <w:isLgl/>
      <w:lvlText w:val="%1.%2.%3.%4.%5.%6.%7.%8"/>
      <w:lvlJc w:val="left"/>
      <w:pPr>
        <w:ind w:left="2304" w:hanging="1800"/>
      </w:pPr>
      <w:rPr>
        <w:rFonts w:hint="default"/>
        <w:b w:val="0"/>
        <w:color w:val="000000" w:themeColor="text1"/>
      </w:rPr>
    </w:lvl>
    <w:lvl w:ilvl="8">
      <w:start w:val="1"/>
      <w:numFmt w:val="decimal"/>
      <w:isLgl/>
      <w:lvlText w:val="%1.%2.%3.%4.%5.%6.%7.%8.%9"/>
      <w:lvlJc w:val="left"/>
      <w:pPr>
        <w:ind w:left="2664" w:hanging="2160"/>
      </w:pPr>
      <w:rPr>
        <w:rFonts w:hint="default"/>
        <w:b w:val="0"/>
        <w:color w:val="000000" w:themeColor="text1"/>
      </w:rPr>
    </w:lvl>
  </w:abstractNum>
  <w:abstractNum w:abstractNumId="1">
    <w:nsid w:val="04B67218"/>
    <w:multiLevelType w:val="hybridMultilevel"/>
    <w:tmpl w:val="53D80782"/>
    <w:lvl w:ilvl="0" w:tplc="99F6F03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09BA6882"/>
    <w:multiLevelType w:val="hybridMultilevel"/>
    <w:tmpl w:val="34A4F054"/>
    <w:lvl w:ilvl="0" w:tplc="AB36D0E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F6559"/>
    <w:multiLevelType w:val="hybridMultilevel"/>
    <w:tmpl w:val="68BC513E"/>
    <w:lvl w:ilvl="0" w:tplc="0409000F">
      <w:start w:val="1"/>
      <w:numFmt w:val="decimal"/>
      <w:lvlText w:val="%1."/>
      <w:lvlJc w:val="left"/>
      <w:pPr>
        <w:ind w:left="720" w:hanging="360"/>
      </w:pPr>
    </w:lvl>
    <w:lvl w:ilvl="1" w:tplc="04090013">
      <w:start w:val="1"/>
      <w:numFmt w:val="upperRoman"/>
      <w:lvlText w:val="%2."/>
      <w:lvlJc w:val="right"/>
      <w:pPr>
        <w:ind w:left="1800" w:hanging="72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F5F4F"/>
    <w:multiLevelType w:val="hybridMultilevel"/>
    <w:tmpl w:val="4D644728"/>
    <w:lvl w:ilvl="0" w:tplc="A0486112">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21AD1790"/>
    <w:multiLevelType w:val="hybridMultilevel"/>
    <w:tmpl w:val="A44C9414"/>
    <w:lvl w:ilvl="0" w:tplc="424487A4">
      <w:start w:val="1"/>
      <w:numFmt w:val="decimal"/>
      <w:lvlText w:val="%1-"/>
      <w:lvlJc w:val="left"/>
      <w:pPr>
        <w:ind w:left="720" w:hanging="360"/>
      </w:pPr>
      <w:rPr>
        <w:rFonts w:ascii="Kruti Dev 010" w:eastAsiaTheme="minorEastAsia" w:hAnsi="Kruti Dev 010" w:cstheme="minorBidi"/>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1C54C6"/>
    <w:multiLevelType w:val="multilevel"/>
    <w:tmpl w:val="AED00D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9F4392A"/>
    <w:multiLevelType w:val="hybridMultilevel"/>
    <w:tmpl w:val="4598683E"/>
    <w:lvl w:ilvl="0" w:tplc="2A625F8E">
      <w:start w:val="5"/>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nsid w:val="36B739D8"/>
    <w:multiLevelType w:val="hybridMultilevel"/>
    <w:tmpl w:val="5FFCD334"/>
    <w:lvl w:ilvl="0" w:tplc="42E481C0">
      <w:start w:val="1"/>
      <w:numFmt w:val="decimal"/>
      <w:lvlText w:val="%1."/>
      <w:lvlJc w:val="left"/>
      <w:pPr>
        <w:ind w:left="504" w:hanging="360"/>
      </w:pPr>
      <w:rPr>
        <w:rFonts w:hint="default"/>
      </w:rPr>
    </w:lvl>
    <w:lvl w:ilvl="1" w:tplc="7CECE2B2">
      <w:start w:val="1"/>
      <w:numFmt w:val="lowerLetter"/>
      <w:lvlText w:val="%2)"/>
      <w:lvlJc w:val="left"/>
      <w:pPr>
        <w:ind w:left="1224" w:hanging="360"/>
      </w:pPr>
      <w:rPr>
        <w:rFonts w:hint="default"/>
      </w:rPr>
    </w:lvl>
    <w:lvl w:ilvl="2" w:tplc="29982700">
      <w:start w:val="1"/>
      <w:numFmt w:val="lowerLetter"/>
      <w:lvlText w:val="(%3)"/>
      <w:lvlJc w:val="left"/>
      <w:pPr>
        <w:ind w:left="2334" w:hanging="570"/>
      </w:pPr>
      <w:rPr>
        <w:rFonts w:hint="default"/>
      </w:r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9">
    <w:nsid w:val="3755753E"/>
    <w:multiLevelType w:val="hybridMultilevel"/>
    <w:tmpl w:val="8CA078AA"/>
    <w:lvl w:ilvl="0" w:tplc="690AFE52">
      <w:start w:val="1"/>
      <w:numFmt w:val="lowerLetter"/>
      <w:lvlText w:val="(%1)"/>
      <w:lvlJc w:val="left"/>
      <w:pPr>
        <w:ind w:left="864" w:hanging="360"/>
      </w:pPr>
      <w:rPr>
        <w:rFonts w:hint="default"/>
      </w:rPr>
    </w:lvl>
    <w:lvl w:ilvl="1" w:tplc="B046EC54">
      <w:start w:val="1"/>
      <w:numFmt w:val="lowerRoman"/>
      <w:lvlText w:val="%2)"/>
      <w:lvlJc w:val="left"/>
      <w:pPr>
        <w:ind w:left="1944" w:hanging="720"/>
      </w:pPr>
      <w:rPr>
        <w:rFonts w:hint="default"/>
      </w:r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3A80763C"/>
    <w:multiLevelType w:val="hybridMultilevel"/>
    <w:tmpl w:val="B0C0501E"/>
    <w:lvl w:ilvl="0" w:tplc="D8AE35A6">
      <w:start w:val="1"/>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F4737F"/>
    <w:multiLevelType w:val="hybridMultilevel"/>
    <w:tmpl w:val="F5484FD4"/>
    <w:lvl w:ilvl="0" w:tplc="1408D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552EFC"/>
    <w:multiLevelType w:val="hybridMultilevel"/>
    <w:tmpl w:val="415491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DA0B10"/>
    <w:multiLevelType w:val="multilevel"/>
    <w:tmpl w:val="48BA9556"/>
    <w:lvl w:ilvl="0">
      <w:start w:val="19"/>
      <w:numFmt w:val="decimal"/>
      <w:lvlText w:val="%1"/>
      <w:lvlJc w:val="left"/>
      <w:pPr>
        <w:ind w:left="525" w:hanging="525"/>
      </w:pPr>
      <w:rPr>
        <w:rFonts w:hint="default"/>
      </w:rPr>
    </w:lvl>
    <w:lvl w:ilvl="1">
      <w:start w:val="1"/>
      <w:numFmt w:val="decimal"/>
      <w:lvlText w:val="%1.%2"/>
      <w:lvlJc w:val="left"/>
      <w:pPr>
        <w:ind w:left="2673" w:hanging="525"/>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524" w:hanging="108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2180" w:hanging="144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836" w:hanging="1800"/>
      </w:pPr>
      <w:rPr>
        <w:rFonts w:hint="default"/>
      </w:rPr>
    </w:lvl>
    <w:lvl w:ilvl="8">
      <w:start w:val="1"/>
      <w:numFmt w:val="decimal"/>
      <w:lvlText w:val="%1.%2.%3.%4.%5.%6.%7.%8.%9"/>
      <w:lvlJc w:val="left"/>
      <w:pPr>
        <w:ind w:left="19344" w:hanging="2160"/>
      </w:pPr>
      <w:rPr>
        <w:rFonts w:hint="default"/>
      </w:rPr>
    </w:lvl>
  </w:abstractNum>
  <w:abstractNum w:abstractNumId="14">
    <w:nsid w:val="48F81E9F"/>
    <w:multiLevelType w:val="hybridMultilevel"/>
    <w:tmpl w:val="0D80223C"/>
    <w:lvl w:ilvl="0" w:tplc="E2F0CC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nsid w:val="4A0A2828"/>
    <w:multiLevelType w:val="hybridMultilevel"/>
    <w:tmpl w:val="850493FC"/>
    <w:lvl w:ilvl="0" w:tplc="5EB4A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52C2F"/>
    <w:multiLevelType w:val="multilevel"/>
    <w:tmpl w:val="850A3F36"/>
    <w:lvl w:ilvl="0">
      <w:start w:val="9"/>
      <w:numFmt w:val="decimal"/>
      <w:lvlText w:val="%1"/>
      <w:lvlJc w:val="left"/>
      <w:pPr>
        <w:ind w:left="375" w:hanging="375"/>
      </w:pPr>
      <w:rPr>
        <w:rFonts w:hint="default"/>
      </w:rPr>
    </w:lvl>
    <w:lvl w:ilvl="1">
      <w:start w:val="1"/>
      <w:numFmt w:val="decimal"/>
      <w:lvlText w:val="%1.%2"/>
      <w:lvlJc w:val="left"/>
      <w:pPr>
        <w:ind w:left="1239" w:hanging="375"/>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17">
    <w:nsid w:val="4A804A70"/>
    <w:multiLevelType w:val="hybridMultilevel"/>
    <w:tmpl w:val="04AC99CA"/>
    <w:lvl w:ilvl="0" w:tplc="287679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290FFB"/>
    <w:multiLevelType w:val="hybridMultilevel"/>
    <w:tmpl w:val="1D966D92"/>
    <w:lvl w:ilvl="0" w:tplc="AEF226A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62932AF"/>
    <w:multiLevelType w:val="hybridMultilevel"/>
    <w:tmpl w:val="E678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4E5DA8"/>
    <w:multiLevelType w:val="hybridMultilevel"/>
    <w:tmpl w:val="DE7CCCFA"/>
    <w:lvl w:ilvl="0" w:tplc="37E258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9A05AE"/>
    <w:multiLevelType w:val="hybridMultilevel"/>
    <w:tmpl w:val="37982CCC"/>
    <w:lvl w:ilvl="0" w:tplc="86A050FC">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nsid w:val="6B863651"/>
    <w:multiLevelType w:val="multilevel"/>
    <w:tmpl w:val="031E0256"/>
    <w:lvl w:ilvl="0">
      <w:start w:val="17"/>
      <w:numFmt w:val="decimal"/>
      <w:lvlText w:val="%1"/>
      <w:lvlJc w:val="left"/>
      <w:pPr>
        <w:ind w:left="525" w:hanging="525"/>
      </w:pPr>
      <w:rPr>
        <w:rFonts w:hint="default"/>
      </w:rPr>
    </w:lvl>
    <w:lvl w:ilvl="1">
      <w:start w:val="1"/>
      <w:numFmt w:val="decimal"/>
      <w:lvlText w:val="%1.%2"/>
      <w:lvlJc w:val="left"/>
      <w:pPr>
        <w:ind w:left="1239" w:hanging="525"/>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3">
    <w:nsid w:val="7274170D"/>
    <w:multiLevelType w:val="hybridMultilevel"/>
    <w:tmpl w:val="59D84FB4"/>
    <w:lvl w:ilvl="0" w:tplc="BC4657A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7F774F27"/>
    <w:multiLevelType w:val="hybridMultilevel"/>
    <w:tmpl w:val="B9BAC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9"/>
  </w:num>
  <w:num w:numId="4">
    <w:abstractNumId w:val="6"/>
  </w:num>
  <w:num w:numId="5">
    <w:abstractNumId w:val="16"/>
  </w:num>
  <w:num w:numId="6">
    <w:abstractNumId w:val="20"/>
  </w:num>
  <w:num w:numId="7">
    <w:abstractNumId w:val="22"/>
  </w:num>
  <w:num w:numId="8">
    <w:abstractNumId w:val="13"/>
  </w:num>
  <w:num w:numId="9">
    <w:abstractNumId w:val="1"/>
  </w:num>
  <w:num w:numId="10">
    <w:abstractNumId w:val="4"/>
  </w:num>
  <w:num w:numId="11">
    <w:abstractNumId w:val="17"/>
  </w:num>
  <w:num w:numId="12">
    <w:abstractNumId w:val="11"/>
  </w:num>
  <w:num w:numId="13">
    <w:abstractNumId w:val="8"/>
  </w:num>
  <w:num w:numId="14">
    <w:abstractNumId w:val="21"/>
  </w:num>
  <w:num w:numId="15">
    <w:abstractNumId w:val="24"/>
  </w:num>
  <w:num w:numId="16">
    <w:abstractNumId w:val="3"/>
  </w:num>
  <w:num w:numId="17">
    <w:abstractNumId w:val="15"/>
  </w:num>
  <w:num w:numId="18">
    <w:abstractNumId w:val="18"/>
  </w:num>
  <w:num w:numId="19">
    <w:abstractNumId w:val="12"/>
  </w:num>
  <w:num w:numId="20">
    <w:abstractNumId w:val="23"/>
  </w:num>
  <w:num w:numId="21">
    <w:abstractNumId w:val="19"/>
  </w:num>
  <w:num w:numId="22">
    <w:abstractNumId w:val="2"/>
  </w:num>
  <w:num w:numId="23">
    <w:abstractNumId w:val="10"/>
  </w:num>
  <w:num w:numId="24">
    <w:abstractNumId w:val="5"/>
  </w:num>
  <w:num w:numId="25">
    <w:abstractNumId w:val="7"/>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attachedTemplate r:id="rId1"/>
  <w:defaultTabStop w:val="720"/>
  <w:drawingGridHorizontalSpacing w:val="110"/>
  <w:displayHorizontalDrawingGridEvery w:val="2"/>
  <w:characterSpacingControl w:val="doNotCompress"/>
  <w:hdrShapeDefaults>
    <o:shapedefaults v:ext="edit" spidmax="45058"/>
  </w:hdrShapeDefaults>
  <w:footnotePr>
    <w:footnote w:id="0"/>
    <w:footnote w:id="1"/>
  </w:footnotePr>
  <w:endnotePr>
    <w:endnote w:id="0"/>
    <w:endnote w:id="1"/>
  </w:endnotePr>
  <w:compat/>
  <w:rsids>
    <w:rsidRoot w:val="00824539"/>
    <w:rsid w:val="000000DA"/>
    <w:rsid w:val="00011F57"/>
    <w:rsid w:val="00020842"/>
    <w:rsid w:val="000261E4"/>
    <w:rsid w:val="00026F20"/>
    <w:rsid w:val="00030245"/>
    <w:rsid w:val="00033660"/>
    <w:rsid w:val="00035592"/>
    <w:rsid w:val="0005341B"/>
    <w:rsid w:val="00053A47"/>
    <w:rsid w:val="0005736A"/>
    <w:rsid w:val="00063C07"/>
    <w:rsid w:val="0006535D"/>
    <w:rsid w:val="0007502B"/>
    <w:rsid w:val="000850C3"/>
    <w:rsid w:val="00090166"/>
    <w:rsid w:val="00097A5A"/>
    <w:rsid w:val="000A125A"/>
    <w:rsid w:val="000A1E98"/>
    <w:rsid w:val="000A4215"/>
    <w:rsid w:val="000A61B9"/>
    <w:rsid w:val="000B1180"/>
    <w:rsid w:val="000B473B"/>
    <w:rsid w:val="000B5964"/>
    <w:rsid w:val="000B68CB"/>
    <w:rsid w:val="000B744D"/>
    <w:rsid w:val="000C1F7A"/>
    <w:rsid w:val="000C7530"/>
    <w:rsid w:val="000D65F5"/>
    <w:rsid w:val="000E1A46"/>
    <w:rsid w:val="000E2951"/>
    <w:rsid w:val="000E4D8F"/>
    <w:rsid w:val="000E4F27"/>
    <w:rsid w:val="000E503B"/>
    <w:rsid w:val="000E6D2B"/>
    <w:rsid w:val="000F2EEC"/>
    <w:rsid w:val="000F6741"/>
    <w:rsid w:val="000F6ECA"/>
    <w:rsid w:val="0010201B"/>
    <w:rsid w:val="00110B3C"/>
    <w:rsid w:val="00112E91"/>
    <w:rsid w:val="00113BD3"/>
    <w:rsid w:val="00116CAA"/>
    <w:rsid w:val="001406A1"/>
    <w:rsid w:val="00140F87"/>
    <w:rsid w:val="00145D23"/>
    <w:rsid w:val="00160DBA"/>
    <w:rsid w:val="0016190C"/>
    <w:rsid w:val="001632EC"/>
    <w:rsid w:val="00163369"/>
    <w:rsid w:val="00163C17"/>
    <w:rsid w:val="00165D74"/>
    <w:rsid w:val="00171E32"/>
    <w:rsid w:val="001745B8"/>
    <w:rsid w:val="00183FDF"/>
    <w:rsid w:val="001915A5"/>
    <w:rsid w:val="0019215C"/>
    <w:rsid w:val="001954F7"/>
    <w:rsid w:val="001A26E2"/>
    <w:rsid w:val="001A3E88"/>
    <w:rsid w:val="001A672E"/>
    <w:rsid w:val="001B0040"/>
    <w:rsid w:val="001B3BB9"/>
    <w:rsid w:val="001B5FD7"/>
    <w:rsid w:val="001C0F05"/>
    <w:rsid w:val="001C157B"/>
    <w:rsid w:val="001C5ABD"/>
    <w:rsid w:val="001D0B01"/>
    <w:rsid w:val="001D35BC"/>
    <w:rsid w:val="001D4355"/>
    <w:rsid w:val="001D5015"/>
    <w:rsid w:val="001D6B90"/>
    <w:rsid w:val="001E093C"/>
    <w:rsid w:val="001E30DA"/>
    <w:rsid w:val="001F4925"/>
    <w:rsid w:val="00203342"/>
    <w:rsid w:val="00203CA3"/>
    <w:rsid w:val="002109D5"/>
    <w:rsid w:val="002157E0"/>
    <w:rsid w:val="00220FE3"/>
    <w:rsid w:val="002269F0"/>
    <w:rsid w:val="00227549"/>
    <w:rsid w:val="0023208B"/>
    <w:rsid w:val="00232606"/>
    <w:rsid w:val="002343EB"/>
    <w:rsid w:val="00243963"/>
    <w:rsid w:val="00243DA9"/>
    <w:rsid w:val="00246674"/>
    <w:rsid w:val="00250243"/>
    <w:rsid w:val="00255E45"/>
    <w:rsid w:val="002578BF"/>
    <w:rsid w:val="0026322E"/>
    <w:rsid w:val="002635A4"/>
    <w:rsid w:val="00271EAD"/>
    <w:rsid w:val="00276C20"/>
    <w:rsid w:val="00283A76"/>
    <w:rsid w:val="00283B32"/>
    <w:rsid w:val="00284DA8"/>
    <w:rsid w:val="00285348"/>
    <w:rsid w:val="00286EF9"/>
    <w:rsid w:val="00287808"/>
    <w:rsid w:val="00295553"/>
    <w:rsid w:val="002A16E9"/>
    <w:rsid w:val="002A2032"/>
    <w:rsid w:val="002A260D"/>
    <w:rsid w:val="002B0E9B"/>
    <w:rsid w:val="002B2541"/>
    <w:rsid w:val="002C3CF0"/>
    <w:rsid w:val="002D43BB"/>
    <w:rsid w:val="002D5269"/>
    <w:rsid w:val="002D596E"/>
    <w:rsid w:val="002D6B41"/>
    <w:rsid w:val="002D731C"/>
    <w:rsid w:val="002E0C73"/>
    <w:rsid w:val="002E0ED3"/>
    <w:rsid w:val="002E2B6A"/>
    <w:rsid w:val="002F0713"/>
    <w:rsid w:val="002F5221"/>
    <w:rsid w:val="00300154"/>
    <w:rsid w:val="0030174D"/>
    <w:rsid w:val="00302FCD"/>
    <w:rsid w:val="00303A0B"/>
    <w:rsid w:val="00307572"/>
    <w:rsid w:val="0030778E"/>
    <w:rsid w:val="0031311F"/>
    <w:rsid w:val="00317AEB"/>
    <w:rsid w:val="0032668B"/>
    <w:rsid w:val="00326DCE"/>
    <w:rsid w:val="003321B7"/>
    <w:rsid w:val="00334CB0"/>
    <w:rsid w:val="0033527D"/>
    <w:rsid w:val="00337612"/>
    <w:rsid w:val="00342914"/>
    <w:rsid w:val="00346F3D"/>
    <w:rsid w:val="00352775"/>
    <w:rsid w:val="003579F4"/>
    <w:rsid w:val="00361283"/>
    <w:rsid w:val="003634CC"/>
    <w:rsid w:val="003655CA"/>
    <w:rsid w:val="003764EC"/>
    <w:rsid w:val="00393D78"/>
    <w:rsid w:val="00395EAB"/>
    <w:rsid w:val="003A42AF"/>
    <w:rsid w:val="003A5B5A"/>
    <w:rsid w:val="003A7BF7"/>
    <w:rsid w:val="003B234B"/>
    <w:rsid w:val="003B4E4B"/>
    <w:rsid w:val="003B5C77"/>
    <w:rsid w:val="003C2C0D"/>
    <w:rsid w:val="003C36E4"/>
    <w:rsid w:val="003C4BD4"/>
    <w:rsid w:val="003C57B6"/>
    <w:rsid w:val="003D1165"/>
    <w:rsid w:val="003D2C94"/>
    <w:rsid w:val="003D4265"/>
    <w:rsid w:val="003D52F5"/>
    <w:rsid w:val="003D5B80"/>
    <w:rsid w:val="003E250B"/>
    <w:rsid w:val="003E6348"/>
    <w:rsid w:val="003F1C50"/>
    <w:rsid w:val="003F3EBD"/>
    <w:rsid w:val="003F3F2D"/>
    <w:rsid w:val="003F7F9E"/>
    <w:rsid w:val="00406F20"/>
    <w:rsid w:val="00410A75"/>
    <w:rsid w:val="0041207F"/>
    <w:rsid w:val="0042099D"/>
    <w:rsid w:val="00421982"/>
    <w:rsid w:val="0042362D"/>
    <w:rsid w:val="004242F3"/>
    <w:rsid w:val="00425795"/>
    <w:rsid w:val="0043320F"/>
    <w:rsid w:val="00434E2B"/>
    <w:rsid w:val="00440FCA"/>
    <w:rsid w:val="00456463"/>
    <w:rsid w:val="00463AFC"/>
    <w:rsid w:val="00463E38"/>
    <w:rsid w:val="00465DA1"/>
    <w:rsid w:val="00467A6B"/>
    <w:rsid w:val="00473040"/>
    <w:rsid w:val="00475A3D"/>
    <w:rsid w:val="00492008"/>
    <w:rsid w:val="004926D6"/>
    <w:rsid w:val="004A0499"/>
    <w:rsid w:val="004A4A95"/>
    <w:rsid w:val="004A5EBC"/>
    <w:rsid w:val="004A6226"/>
    <w:rsid w:val="004A7394"/>
    <w:rsid w:val="004B0FAA"/>
    <w:rsid w:val="004B134C"/>
    <w:rsid w:val="004B3A7F"/>
    <w:rsid w:val="004B4391"/>
    <w:rsid w:val="004B4EA4"/>
    <w:rsid w:val="004C00E1"/>
    <w:rsid w:val="004D1D74"/>
    <w:rsid w:val="004E0C93"/>
    <w:rsid w:val="004E1103"/>
    <w:rsid w:val="004E241F"/>
    <w:rsid w:val="004E50DD"/>
    <w:rsid w:val="004E5C68"/>
    <w:rsid w:val="004F24B8"/>
    <w:rsid w:val="004F58F1"/>
    <w:rsid w:val="004F5C10"/>
    <w:rsid w:val="004F626D"/>
    <w:rsid w:val="004F76D7"/>
    <w:rsid w:val="00503212"/>
    <w:rsid w:val="005062C2"/>
    <w:rsid w:val="005078CF"/>
    <w:rsid w:val="0051125B"/>
    <w:rsid w:val="00515892"/>
    <w:rsid w:val="00520A6C"/>
    <w:rsid w:val="00521D30"/>
    <w:rsid w:val="005244B0"/>
    <w:rsid w:val="00530B3C"/>
    <w:rsid w:val="0053550A"/>
    <w:rsid w:val="00535B38"/>
    <w:rsid w:val="0053619E"/>
    <w:rsid w:val="00543826"/>
    <w:rsid w:val="00547EFC"/>
    <w:rsid w:val="0055528D"/>
    <w:rsid w:val="0056247A"/>
    <w:rsid w:val="005642A5"/>
    <w:rsid w:val="00567158"/>
    <w:rsid w:val="005702F0"/>
    <w:rsid w:val="00571C37"/>
    <w:rsid w:val="005816CC"/>
    <w:rsid w:val="0059178E"/>
    <w:rsid w:val="0059226F"/>
    <w:rsid w:val="0059458B"/>
    <w:rsid w:val="005A04AD"/>
    <w:rsid w:val="005A06C3"/>
    <w:rsid w:val="005A11AF"/>
    <w:rsid w:val="005A6E61"/>
    <w:rsid w:val="005A7792"/>
    <w:rsid w:val="005B04D3"/>
    <w:rsid w:val="005B16C6"/>
    <w:rsid w:val="005B1F62"/>
    <w:rsid w:val="005B22EE"/>
    <w:rsid w:val="005B7778"/>
    <w:rsid w:val="005C1C49"/>
    <w:rsid w:val="005C5E01"/>
    <w:rsid w:val="005D0AAD"/>
    <w:rsid w:val="005D3305"/>
    <w:rsid w:val="005D5D00"/>
    <w:rsid w:val="005F04C8"/>
    <w:rsid w:val="0060278B"/>
    <w:rsid w:val="00602C68"/>
    <w:rsid w:val="006044EE"/>
    <w:rsid w:val="00605EFA"/>
    <w:rsid w:val="00612018"/>
    <w:rsid w:val="006128A3"/>
    <w:rsid w:val="00615A39"/>
    <w:rsid w:val="00620C16"/>
    <w:rsid w:val="006222C0"/>
    <w:rsid w:val="0062439B"/>
    <w:rsid w:val="006271AF"/>
    <w:rsid w:val="006277EB"/>
    <w:rsid w:val="00631DF1"/>
    <w:rsid w:val="006419CA"/>
    <w:rsid w:val="0065265D"/>
    <w:rsid w:val="00654B14"/>
    <w:rsid w:val="00654BA0"/>
    <w:rsid w:val="00657551"/>
    <w:rsid w:val="00661166"/>
    <w:rsid w:val="0066158D"/>
    <w:rsid w:val="00661D65"/>
    <w:rsid w:val="00662097"/>
    <w:rsid w:val="006641E6"/>
    <w:rsid w:val="006738B6"/>
    <w:rsid w:val="00686B08"/>
    <w:rsid w:val="00686C2A"/>
    <w:rsid w:val="00691C25"/>
    <w:rsid w:val="006933CA"/>
    <w:rsid w:val="006A0229"/>
    <w:rsid w:val="006A468E"/>
    <w:rsid w:val="006A4D4F"/>
    <w:rsid w:val="006A54C2"/>
    <w:rsid w:val="006B2BB5"/>
    <w:rsid w:val="006B798C"/>
    <w:rsid w:val="006C3908"/>
    <w:rsid w:val="006C66CD"/>
    <w:rsid w:val="006D088A"/>
    <w:rsid w:val="006D2218"/>
    <w:rsid w:val="006D29CD"/>
    <w:rsid w:val="006D3C89"/>
    <w:rsid w:val="006E1285"/>
    <w:rsid w:val="006F2AF5"/>
    <w:rsid w:val="006F373C"/>
    <w:rsid w:val="006F41B6"/>
    <w:rsid w:val="006F5D0B"/>
    <w:rsid w:val="006F61B8"/>
    <w:rsid w:val="006F7B46"/>
    <w:rsid w:val="00700715"/>
    <w:rsid w:val="0070603D"/>
    <w:rsid w:val="00715FA2"/>
    <w:rsid w:val="00720B22"/>
    <w:rsid w:val="00722441"/>
    <w:rsid w:val="00732EBA"/>
    <w:rsid w:val="00735277"/>
    <w:rsid w:val="00741458"/>
    <w:rsid w:val="0074261C"/>
    <w:rsid w:val="0075098B"/>
    <w:rsid w:val="0075430D"/>
    <w:rsid w:val="007571F4"/>
    <w:rsid w:val="00762CCD"/>
    <w:rsid w:val="0076521E"/>
    <w:rsid w:val="00771859"/>
    <w:rsid w:val="007725AA"/>
    <w:rsid w:val="0077299F"/>
    <w:rsid w:val="00772FCD"/>
    <w:rsid w:val="00780E1A"/>
    <w:rsid w:val="007811C5"/>
    <w:rsid w:val="007868B8"/>
    <w:rsid w:val="00790CBA"/>
    <w:rsid w:val="0079352D"/>
    <w:rsid w:val="00795C5D"/>
    <w:rsid w:val="007A01D2"/>
    <w:rsid w:val="007A243A"/>
    <w:rsid w:val="007A6181"/>
    <w:rsid w:val="007A61DE"/>
    <w:rsid w:val="007A62F5"/>
    <w:rsid w:val="007B07C2"/>
    <w:rsid w:val="007B3BBC"/>
    <w:rsid w:val="007B3F76"/>
    <w:rsid w:val="007B4B6E"/>
    <w:rsid w:val="007B63CA"/>
    <w:rsid w:val="007B7A8F"/>
    <w:rsid w:val="007C0AEA"/>
    <w:rsid w:val="007C2D5C"/>
    <w:rsid w:val="007C7039"/>
    <w:rsid w:val="007D19D2"/>
    <w:rsid w:val="007E7A00"/>
    <w:rsid w:val="007F066E"/>
    <w:rsid w:val="007F3A31"/>
    <w:rsid w:val="007F487A"/>
    <w:rsid w:val="007F60B3"/>
    <w:rsid w:val="007F60F3"/>
    <w:rsid w:val="008004EC"/>
    <w:rsid w:val="0081067E"/>
    <w:rsid w:val="00815038"/>
    <w:rsid w:val="00815F47"/>
    <w:rsid w:val="00820B53"/>
    <w:rsid w:val="00824539"/>
    <w:rsid w:val="00836CB9"/>
    <w:rsid w:val="00837C7F"/>
    <w:rsid w:val="00844081"/>
    <w:rsid w:val="0084611C"/>
    <w:rsid w:val="0085089A"/>
    <w:rsid w:val="00851355"/>
    <w:rsid w:val="00851AEA"/>
    <w:rsid w:val="008526CF"/>
    <w:rsid w:val="00852D22"/>
    <w:rsid w:val="00855ECF"/>
    <w:rsid w:val="00864054"/>
    <w:rsid w:val="0086430E"/>
    <w:rsid w:val="0088036F"/>
    <w:rsid w:val="0088077A"/>
    <w:rsid w:val="008845E1"/>
    <w:rsid w:val="0088490A"/>
    <w:rsid w:val="00893579"/>
    <w:rsid w:val="00894A28"/>
    <w:rsid w:val="00894F1C"/>
    <w:rsid w:val="008A07DC"/>
    <w:rsid w:val="008A4132"/>
    <w:rsid w:val="008B23C6"/>
    <w:rsid w:val="008C31F2"/>
    <w:rsid w:val="008C4C19"/>
    <w:rsid w:val="008C78C1"/>
    <w:rsid w:val="008C78E0"/>
    <w:rsid w:val="008C7A56"/>
    <w:rsid w:val="008D1904"/>
    <w:rsid w:val="008F753E"/>
    <w:rsid w:val="008F7C1E"/>
    <w:rsid w:val="009011A8"/>
    <w:rsid w:val="00903C0C"/>
    <w:rsid w:val="00911243"/>
    <w:rsid w:val="009116BB"/>
    <w:rsid w:val="00917874"/>
    <w:rsid w:val="00920956"/>
    <w:rsid w:val="0092467B"/>
    <w:rsid w:val="009265B4"/>
    <w:rsid w:val="009272A3"/>
    <w:rsid w:val="00931382"/>
    <w:rsid w:val="0093308E"/>
    <w:rsid w:val="00942448"/>
    <w:rsid w:val="00942B11"/>
    <w:rsid w:val="00944D5A"/>
    <w:rsid w:val="0095474E"/>
    <w:rsid w:val="00954E4B"/>
    <w:rsid w:val="00956DDA"/>
    <w:rsid w:val="009575F1"/>
    <w:rsid w:val="00964915"/>
    <w:rsid w:val="00964BEE"/>
    <w:rsid w:val="009657CC"/>
    <w:rsid w:val="00966E39"/>
    <w:rsid w:val="00974543"/>
    <w:rsid w:val="00975958"/>
    <w:rsid w:val="00976885"/>
    <w:rsid w:val="00976AB5"/>
    <w:rsid w:val="009770A0"/>
    <w:rsid w:val="00981F82"/>
    <w:rsid w:val="009838CF"/>
    <w:rsid w:val="0098494E"/>
    <w:rsid w:val="0099032E"/>
    <w:rsid w:val="00991E63"/>
    <w:rsid w:val="009A02E3"/>
    <w:rsid w:val="009A143F"/>
    <w:rsid w:val="009A6025"/>
    <w:rsid w:val="009B2E0A"/>
    <w:rsid w:val="009B6569"/>
    <w:rsid w:val="009C57FA"/>
    <w:rsid w:val="009C60FC"/>
    <w:rsid w:val="009D0CB2"/>
    <w:rsid w:val="009D3898"/>
    <w:rsid w:val="009D5A44"/>
    <w:rsid w:val="009E27A8"/>
    <w:rsid w:val="009E61CE"/>
    <w:rsid w:val="009E6216"/>
    <w:rsid w:val="00A0246C"/>
    <w:rsid w:val="00A06ADD"/>
    <w:rsid w:val="00A076DF"/>
    <w:rsid w:val="00A11F86"/>
    <w:rsid w:val="00A14CA6"/>
    <w:rsid w:val="00A2447C"/>
    <w:rsid w:val="00A24E6D"/>
    <w:rsid w:val="00A32039"/>
    <w:rsid w:val="00A3767A"/>
    <w:rsid w:val="00A401FE"/>
    <w:rsid w:val="00A42E72"/>
    <w:rsid w:val="00A435F3"/>
    <w:rsid w:val="00A504CE"/>
    <w:rsid w:val="00A505CF"/>
    <w:rsid w:val="00A50772"/>
    <w:rsid w:val="00A6086E"/>
    <w:rsid w:val="00A620DC"/>
    <w:rsid w:val="00A645A7"/>
    <w:rsid w:val="00A715ED"/>
    <w:rsid w:val="00A744CF"/>
    <w:rsid w:val="00A747E0"/>
    <w:rsid w:val="00A77371"/>
    <w:rsid w:val="00A80F3A"/>
    <w:rsid w:val="00A814BF"/>
    <w:rsid w:val="00A86AE0"/>
    <w:rsid w:val="00AA59B6"/>
    <w:rsid w:val="00AB2B6E"/>
    <w:rsid w:val="00AB3D85"/>
    <w:rsid w:val="00AB6137"/>
    <w:rsid w:val="00AB6681"/>
    <w:rsid w:val="00AC3287"/>
    <w:rsid w:val="00AD0C37"/>
    <w:rsid w:val="00AD37F7"/>
    <w:rsid w:val="00AD5304"/>
    <w:rsid w:val="00AF15CB"/>
    <w:rsid w:val="00AF2A99"/>
    <w:rsid w:val="00B02A5B"/>
    <w:rsid w:val="00B07077"/>
    <w:rsid w:val="00B1678E"/>
    <w:rsid w:val="00B262FE"/>
    <w:rsid w:val="00B27D0C"/>
    <w:rsid w:val="00B32127"/>
    <w:rsid w:val="00B321C8"/>
    <w:rsid w:val="00B3312C"/>
    <w:rsid w:val="00B36A87"/>
    <w:rsid w:val="00B377C5"/>
    <w:rsid w:val="00B40869"/>
    <w:rsid w:val="00B410EA"/>
    <w:rsid w:val="00B423CE"/>
    <w:rsid w:val="00B42C6E"/>
    <w:rsid w:val="00B46AB7"/>
    <w:rsid w:val="00B53EF4"/>
    <w:rsid w:val="00B55D6C"/>
    <w:rsid w:val="00B6132F"/>
    <w:rsid w:val="00B62FFA"/>
    <w:rsid w:val="00B660BB"/>
    <w:rsid w:val="00B803BA"/>
    <w:rsid w:val="00B81063"/>
    <w:rsid w:val="00B81D42"/>
    <w:rsid w:val="00B85DA9"/>
    <w:rsid w:val="00B86CBC"/>
    <w:rsid w:val="00B87141"/>
    <w:rsid w:val="00B91026"/>
    <w:rsid w:val="00B94076"/>
    <w:rsid w:val="00B95D48"/>
    <w:rsid w:val="00BA2188"/>
    <w:rsid w:val="00BA37B3"/>
    <w:rsid w:val="00BA4361"/>
    <w:rsid w:val="00BA4BA4"/>
    <w:rsid w:val="00BA592F"/>
    <w:rsid w:val="00BA74D4"/>
    <w:rsid w:val="00BB4B45"/>
    <w:rsid w:val="00BB5EC2"/>
    <w:rsid w:val="00BD009C"/>
    <w:rsid w:val="00BD1D60"/>
    <w:rsid w:val="00BD3B0F"/>
    <w:rsid w:val="00BD40C2"/>
    <w:rsid w:val="00BE2E40"/>
    <w:rsid w:val="00BF047B"/>
    <w:rsid w:val="00BF28D9"/>
    <w:rsid w:val="00BF3080"/>
    <w:rsid w:val="00C04892"/>
    <w:rsid w:val="00C0575D"/>
    <w:rsid w:val="00C06406"/>
    <w:rsid w:val="00C07B1C"/>
    <w:rsid w:val="00C16E74"/>
    <w:rsid w:val="00C224DF"/>
    <w:rsid w:val="00C2373E"/>
    <w:rsid w:val="00C274E7"/>
    <w:rsid w:val="00C27687"/>
    <w:rsid w:val="00C30C36"/>
    <w:rsid w:val="00C35E2F"/>
    <w:rsid w:val="00C41313"/>
    <w:rsid w:val="00C47932"/>
    <w:rsid w:val="00C56945"/>
    <w:rsid w:val="00C56F6A"/>
    <w:rsid w:val="00C603E4"/>
    <w:rsid w:val="00C61EBA"/>
    <w:rsid w:val="00C66320"/>
    <w:rsid w:val="00C764C7"/>
    <w:rsid w:val="00C77942"/>
    <w:rsid w:val="00C77C83"/>
    <w:rsid w:val="00C80936"/>
    <w:rsid w:val="00C8448E"/>
    <w:rsid w:val="00C90A4E"/>
    <w:rsid w:val="00C90C27"/>
    <w:rsid w:val="00C91C57"/>
    <w:rsid w:val="00C97301"/>
    <w:rsid w:val="00CA0D51"/>
    <w:rsid w:val="00CA0FED"/>
    <w:rsid w:val="00CA55B9"/>
    <w:rsid w:val="00CB2797"/>
    <w:rsid w:val="00CB704D"/>
    <w:rsid w:val="00CC435B"/>
    <w:rsid w:val="00CD3361"/>
    <w:rsid w:val="00CD62B9"/>
    <w:rsid w:val="00CD6CAE"/>
    <w:rsid w:val="00CD6D26"/>
    <w:rsid w:val="00CE759D"/>
    <w:rsid w:val="00CF0513"/>
    <w:rsid w:val="00CF126F"/>
    <w:rsid w:val="00D01E1E"/>
    <w:rsid w:val="00D06FD6"/>
    <w:rsid w:val="00D07F73"/>
    <w:rsid w:val="00D26EB3"/>
    <w:rsid w:val="00D2778B"/>
    <w:rsid w:val="00D3480B"/>
    <w:rsid w:val="00D37CF7"/>
    <w:rsid w:val="00D4046C"/>
    <w:rsid w:val="00D453A8"/>
    <w:rsid w:val="00D53227"/>
    <w:rsid w:val="00D579C4"/>
    <w:rsid w:val="00D61222"/>
    <w:rsid w:val="00D64561"/>
    <w:rsid w:val="00D658AB"/>
    <w:rsid w:val="00D73014"/>
    <w:rsid w:val="00D74395"/>
    <w:rsid w:val="00D7693B"/>
    <w:rsid w:val="00D76E2C"/>
    <w:rsid w:val="00D77B72"/>
    <w:rsid w:val="00D8587F"/>
    <w:rsid w:val="00D9226F"/>
    <w:rsid w:val="00DA721C"/>
    <w:rsid w:val="00DB124D"/>
    <w:rsid w:val="00DB2CD2"/>
    <w:rsid w:val="00DB3B32"/>
    <w:rsid w:val="00DC1078"/>
    <w:rsid w:val="00DC47EF"/>
    <w:rsid w:val="00DC5817"/>
    <w:rsid w:val="00DC623D"/>
    <w:rsid w:val="00DD0223"/>
    <w:rsid w:val="00DD1ACE"/>
    <w:rsid w:val="00DE0358"/>
    <w:rsid w:val="00DF0051"/>
    <w:rsid w:val="00DF26D9"/>
    <w:rsid w:val="00DF2CE6"/>
    <w:rsid w:val="00DF3CE8"/>
    <w:rsid w:val="00DF3D85"/>
    <w:rsid w:val="00E02DBF"/>
    <w:rsid w:val="00E0360D"/>
    <w:rsid w:val="00E051FF"/>
    <w:rsid w:val="00E06264"/>
    <w:rsid w:val="00E17220"/>
    <w:rsid w:val="00E17636"/>
    <w:rsid w:val="00E273FE"/>
    <w:rsid w:val="00E3007F"/>
    <w:rsid w:val="00E32C87"/>
    <w:rsid w:val="00E350C0"/>
    <w:rsid w:val="00E36E35"/>
    <w:rsid w:val="00E371EC"/>
    <w:rsid w:val="00E401CC"/>
    <w:rsid w:val="00E43798"/>
    <w:rsid w:val="00E43921"/>
    <w:rsid w:val="00E4425D"/>
    <w:rsid w:val="00E44973"/>
    <w:rsid w:val="00E44BEF"/>
    <w:rsid w:val="00E461F6"/>
    <w:rsid w:val="00E46BA8"/>
    <w:rsid w:val="00E5070D"/>
    <w:rsid w:val="00E53380"/>
    <w:rsid w:val="00E549E9"/>
    <w:rsid w:val="00E555BE"/>
    <w:rsid w:val="00E566E1"/>
    <w:rsid w:val="00E5758F"/>
    <w:rsid w:val="00E65400"/>
    <w:rsid w:val="00E656AA"/>
    <w:rsid w:val="00E662B1"/>
    <w:rsid w:val="00E70969"/>
    <w:rsid w:val="00E71AFB"/>
    <w:rsid w:val="00E7228C"/>
    <w:rsid w:val="00E73139"/>
    <w:rsid w:val="00E738C0"/>
    <w:rsid w:val="00E7689A"/>
    <w:rsid w:val="00E80202"/>
    <w:rsid w:val="00E85609"/>
    <w:rsid w:val="00E914B7"/>
    <w:rsid w:val="00EA422F"/>
    <w:rsid w:val="00EA51EF"/>
    <w:rsid w:val="00EB202A"/>
    <w:rsid w:val="00EB3CCF"/>
    <w:rsid w:val="00EB514E"/>
    <w:rsid w:val="00EC4A84"/>
    <w:rsid w:val="00ED1C1D"/>
    <w:rsid w:val="00ED5AFF"/>
    <w:rsid w:val="00ED5F67"/>
    <w:rsid w:val="00EE1A53"/>
    <w:rsid w:val="00EE3E75"/>
    <w:rsid w:val="00EE6449"/>
    <w:rsid w:val="00EF002A"/>
    <w:rsid w:val="00EF4F01"/>
    <w:rsid w:val="00F104E0"/>
    <w:rsid w:val="00F14C2F"/>
    <w:rsid w:val="00F16030"/>
    <w:rsid w:val="00F162C4"/>
    <w:rsid w:val="00F179C5"/>
    <w:rsid w:val="00F2132D"/>
    <w:rsid w:val="00F21BFC"/>
    <w:rsid w:val="00F23003"/>
    <w:rsid w:val="00F26A35"/>
    <w:rsid w:val="00F37647"/>
    <w:rsid w:val="00F41E76"/>
    <w:rsid w:val="00F42A2C"/>
    <w:rsid w:val="00F4650D"/>
    <w:rsid w:val="00F5208E"/>
    <w:rsid w:val="00F53A87"/>
    <w:rsid w:val="00F55D05"/>
    <w:rsid w:val="00F644D9"/>
    <w:rsid w:val="00F70721"/>
    <w:rsid w:val="00F71F64"/>
    <w:rsid w:val="00F92364"/>
    <w:rsid w:val="00F93038"/>
    <w:rsid w:val="00F96749"/>
    <w:rsid w:val="00FB0A39"/>
    <w:rsid w:val="00FC34F5"/>
    <w:rsid w:val="00FC732E"/>
    <w:rsid w:val="00FD10BD"/>
    <w:rsid w:val="00FD4D4C"/>
    <w:rsid w:val="00FD5FA2"/>
    <w:rsid w:val="00FE4095"/>
    <w:rsid w:val="00FE44B8"/>
    <w:rsid w:val="00FE4D2C"/>
    <w:rsid w:val="00FE7AC3"/>
    <w:rsid w:val="00FF0722"/>
    <w:rsid w:val="00FF725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66"/>
  </w:style>
  <w:style w:type="paragraph" w:styleId="Heading2">
    <w:name w:val="heading 2"/>
    <w:basedOn w:val="Normal"/>
    <w:link w:val="Heading2Char"/>
    <w:uiPriority w:val="9"/>
    <w:qFormat/>
    <w:rsid w:val="00E43921"/>
    <w:pPr>
      <w:spacing w:before="100" w:beforeAutospacing="1" w:after="100" w:afterAutospacing="1"/>
      <w:ind w:firstLine="0"/>
      <w:jc w:val="left"/>
      <w:outlineLvl w:val="1"/>
    </w:pPr>
    <w:rPr>
      <w:rFonts w:ascii="Times New Roman" w:eastAsia="Times New Roman" w:hAnsi="Times New Roman" w:cs="Times New Roman"/>
      <w:b/>
      <w:bCs/>
      <w:sz w:val="36"/>
      <w:szCs w:val="36"/>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4C19"/>
    <w:pPr>
      <w:ind w:left="720"/>
      <w:contextualSpacing/>
    </w:pPr>
  </w:style>
  <w:style w:type="character" w:styleId="Hyperlink">
    <w:name w:val="Hyperlink"/>
    <w:basedOn w:val="DefaultParagraphFont"/>
    <w:uiPriority w:val="99"/>
    <w:unhideWhenUsed/>
    <w:rsid w:val="008C4C19"/>
    <w:rPr>
      <w:color w:val="0000FF" w:themeColor="hyperlink"/>
      <w:u w:val="single"/>
    </w:rPr>
  </w:style>
  <w:style w:type="paragraph" w:styleId="BalloonText">
    <w:name w:val="Balloon Text"/>
    <w:basedOn w:val="Normal"/>
    <w:link w:val="BalloonTextChar"/>
    <w:uiPriority w:val="99"/>
    <w:semiHidden/>
    <w:unhideWhenUsed/>
    <w:rsid w:val="00F179C5"/>
    <w:rPr>
      <w:rFonts w:ascii="Tahoma" w:hAnsi="Tahoma" w:cs="Tahoma"/>
      <w:sz w:val="16"/>
      <w:szCs w:val="16"/>
    </w:rPr>
  </w:style>
  <w:style w:type="character" w:customStyle="1" w:styleId="BalloonTextChar">
    <w:name w:val="Balloon Text Char"/>
    <w:basedOn w:val="DefaultParagraphFont"/>
    <w:link w:val="BalloonText"/>
    <w:uiPriority w:val="99"/>
    <w:semiHidden/>
    <w:rsid w:val="00F179C5"/>
    <w:rPr>
      <w:rFonts w:ascii="Tahoma" w:hAnsi="Tahoma" w:cs="Tahoma"/>
      <w:sz w:val="16"/>
      <w:szCs w:val="16"/>
    </w:rPr>
  </w:style>
  <w:style w:type="paragraph" w:styleId="Header">
    <w:name w:val="header"/>
    <w:basedOn w:val="Normal"/>
    <w:link w:val="HeaderChar"/>
    <w:uiPriority w:val="99"/>
    <w:unhideWhenUsed/>
    <w:rsid w:val="007D19D2"/>
    <w:pPr>
      <w:tabs>
        <w:tab w:val="center" w:pos="4680"/>
        <w:tab w:val="right" w:pos="9360"/>
      </w:tabs>
    </w:pPr>
  </w:style>
  <w:style w:type="character" w:customStyle="1" w:styleId="HeaderChar">
    <w:name w:val="Header Char"/>
    <w:basedOn w:val="DefaultParagraphFont"/>
    <w:link w:val="Header"/>
    <w:uiPriority w:val="99"/>
    <w:rsid w:val="007D19D2"/>
  </w:style>
  <w:style w:type="paragraph" w:styleId="Footer">
    <w:name w:val="footer"/>
    <w:basedOn w:val="Normal"/>
    <w:link w:val="FooterChar"/>
    <w:uiPriority w:val="99"/>
    <w:unhideWhenUsed/>
    <w:rsid w:val="007D19D2"/>
    <w:pPr>
      <w:tabs>
        <w:tab w:val="center" w:pos="4680"/>
        <w:tab w:val="right" w:pos="9360"/>
      </w:tabs>
    </w:pPr>
  </w:style>
  <w:style w:type="character" w:customStyle="1" w:styleId="FooterChar">
    <w:name w:val="Footer Char"/>
    <w:basedOn w:val="DefaultParagraphFont"/>
    <w:link w:val="Footer"/>
    <w:uiPriority w:val="99"/>
    <w:rsid w:val="007D19D2"/>
  </w:style>
  <w:style w:type="character" w:styleId="LineNumber">
    <w:name w:val="line number"/>
    <w:basedOn w:val="DefaultParagraphFont"/>
    <w:uiPriority w:val="99"/>
    <w:semiHidden/>
    <w:unhideWhenUsed/>
    <w:rsid w:val="001C5ABD"/>
  </w:style>
  <w:style w:type="character" w:styleId="PlaceholderText">
    <w:name w:val="Placeholder Text"/>
    <w:basedOn w:val="DefaultParagraphFont"/>
    <w:uiPriority w:val="99"/>
    <w:semiHidden/>
    <w:rsid w:val="00CF0513"/>
    <w:rPr>
      <w:color w:val="808080"/>
    </w:rPr>
  </w:style>
  <w:style w:type="character" w:customStyle="1" w:styleId="Heading2Char">
    <w:name w:val="Heading 2 Char"/>
    <w:basedOn w:val="DefaultParagraphFont"/>
    <w:link w:val="Heading2"/>
    <w:uiPriority w:val="9"/>
    <w:rsid w:val="00E43921"/>
    <w:rPr>
      <w:rFonts w:ascii="Times New Roman" w:eastAsia="Times New Roman" w:hAnsi="Times New Roman" w:cs="Times New Roman"/>
      <w:b/>
      <w:bCs/>
      <w:sz w:val="36"/>
      <w:szCs w:val="36"/>
      <w:lang w:bidi="hi-IN"/>
    </w:rPr>
  </w:style>
  <w:style w:type="paragraph" w:customStyle="1" w:styleId="Default">
    <w:name w:val="Default"/>
    <w:rsid w:val="00661166"/>
    <w:pPr>
      <w:autoSpaceDE w:val="0"/>
      <w:autoSpaceDN w:val="0"/>
      <w:adjustRightInd w:val="0"/>
      <w:ind w:firstLine="0"/>
      <w:jc w:val="left"/>
    </w:pPr>
    <w:rPr>
      <w:rFonts w:ascii="Book Antiqua" w:hAnsi="Book Antiqua" w:cs="Book Antiqua"/>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4C19"/>
    <w:pPr>
      <w:ind w:left="720"/>
      <w:contextualSpacing/>
    </w:pPr>
  </w:style>
  <w:style w:type="character" w:styleId="Hyperlink">
    <w:name w:val="Hyperlink"/>
    <w:basedOn w:val="DefaultParagraphFont"/>
    <w:uiPriority w:val="99"/>
    <w:unhideWhenUsed/>
    <w:rsid w:val="008C4C19"/>
    <w:rPr>
      <w:color w:val="0000FF" w:themeColor="hyperlink"/>
      <w:u w:val="single"/>
    </w:rPr>
  </w:style>
  <w:style w:type="paragraph" w:styleId="BalloonText">
    <w:name w:val="Balloon Text"/>
    <w:basedOn w:val="Normal"/>
    <w:link w:val="BalloonTextChar"/>
    <w:uiPriority w:val="99"/>
    <w:semiHidden/>
    <w:unhideWhenUsed/>
    <w:rsid w:val="00F179C5"/>
    <w:rPr>
      <w:rFonts w:ascii="Tahoma" w:hAnsi="Tahoma" w:cs="Tahoma"/>
      <w:sz w:val="16"/>
      <w:szCs w:val="16"/>
    </w:rPr>
  </w:style>
  <w:style w:type="character" w:customStyle="1" w:styleId="BalloonTextChar">
    <w:name w:val="Balloon Text Char"/>
    <w:basedOn w:val="DefaultParagraphFont"/>
    <w:link w:val="BalloonText"/>
    <w:uiPriority w:val="99"/>
    <w:semiHidden/>
    <w:rsid w:val="00F179C5"/>
    <w:rPr>
      <w:rFonts w:ascii="Tahoma" w:hAnsi="Tahoma" w:cs="Tahoma"/>
      <w:sz w:val="16"/>
      <w:szCs w:val="16"/>
    </w:rPr>
  </w:style>
  <w:style w:type="paragraph" w:styleId="Header">
    <w:name w:val="header"/>
    <w:basedOn w:val="Normal"/>
    <w:link w:val="HeaderChar"/>
    <w:uiPriority w:val="99"/>
    <w:unhideWhenUsed/>
    <w:rsid w:val="007D19D2"/>
    <w:pPr>
      <w:tabs>
        <w:tab w:val="center" w:pos="4680"/>
        <w:tab w:val="right" w:pos="9360"/>
      </w:tabs>
    </w:pPr>
  </w:style>
  <w:style w:type="character" w:customStyle="1" w:styleId="HeaderChar">
    <w:name w:val="Header Char"/>
    <w:basedOn w:val="DefaultParagraphFont"/>
    <w:link w:val="Header"/>
    <w:uiPriority w:val="99"/>
    <w:rsid w:val="007D19D2"/>
  </w:style>
  <w:style w:type="paragraph" w:styleId="Footer">
    <w:name w:val="footer"/>
    <w:basedOn w:val="Normal"/>
    <w:link w:val="FooterChar"/>
    <w:uiPriority w:val="99"/>
    <w:unhideWhenUsed/>
    <w:rsid w:val="007D19D2"/>
    <w:pPr>
      <w:tabs>
        <w:tab w:val="center" w:pos="4680"/>
        <w:tab w:val="right" w:pos="9360"/>
      </w:tabs>
    </w:pPr>
  </w:style>
  <w:style w:type="character" w:customStyle="1" w:styleId="FooterChar">
    <w:name w:val="Footer Char"/>
    <w:basedOn w:val="DefaultParagraphFont"/>
    <w:link w:val="Footer"/>
    <w:uiPriority w:val="99"/>
    <w:rsid w:val="007D19D2"/>
  </w:style>
  <w:style w:type="character" w:styleId="LineNumber">
    <w:name w:val="line number"/>
    <w:basedOn w:val="DefaultParagraphFont"/>
    <w:uiPriority w:val="99"/>
    <w:semiHidden/>
    <w:unhideWhenUsed/>
    <w:rsid w:val="001C5ABD"/>
  </w:style>
  <w:style w:type="character" w:styleId="PlaceholderText">
    <w:name w:val="Placeholder Text"/>
    <w:basedOn w:val="DefaultParagraphFont"/>
    <w:uiPriority w:val="99"/>
    <w:semiHidden/>
    <w:rsid w:val="00CF0513"/>
    <w:rPr>
      <w:color w:val="808080"/>
    </w:rPr>
  </w:style>
</w:styles>
</file>

<file path=word/webSettings.xml><?xml version="1.0" encoding="utf-8"?>
<w:webSettings xmlns:r="http://schemas.openxmlformats.org/officeDocument/2006/relationships" xmlns:w="http://schemas.openxmlformats.org/wordprocessingml/2006/main">
  <w:divs>
    <w:div w:id="178660714">
      <w:bodyDiv w:val="1"/>
      <w:marLeft w:val="0"/>
      <w:marRight w:val="0"/>
      <w:marTop w:val="0"/>
      <w:marBottom w:val="0"/>
      <w:divBdr>
        <w:top w:val="none" w:sz="0" w:space="0" w:color="auto"/>
        <w:left w:val="none" w:sz="0" w:space="0" w:color="auto"/>
        <w:bottom w:val="none" w:sz="0" w:space="0" w:color="auto"/>
        <w:right w:val="none" w:sz="0" w:space="0" w:color="auto"/>
      </w:divBdr>
    </w:div>
    <w:div w:id="396437572">
      <w:bodyDiv w:val="1"/>
      <w:marLeft w:val="0"/>
      <w:marRight w:val="0"/>
      <w:marTop w:val="0"/>
      <w:marBottom w:val="0"/>
      <w:divBdr>
        <w:top w:val="none" w:sz="0" w:space="0" w:color="auto"/>
        <w:left w:val="none" w:sz="0" w:space="0" w:color="auto"/>
        <w:bottom w:val="none" w:sz="0" w:space="0" w:color="auto"/>
        <w:right w:val="none" w:sz="0" w:space="0" w:color="auto"/>
      </w:divBdr>
    </w:div>
    <w:div w:id="574361231">
      <w:bodyDiv w:val="1"/>
      <w:marLeft w:val="0"/>
      <w:marRight w:val="0"/>
      <w:marTop w:val="0"/>
      <w:marBottom w:val="0"/>
      <w:divBdr>
        <w:top w:val="none" w:sz="0" w:space="0" w:color="auto"/>
        <w:left w:val="none" w:sz="0" w:space="0" w:color="auto"/>
        <w:bottom w:val="none" w:sz="0" w:space="0" w:color="auto"/>
        <w:right w:val="none" w:sz="0" w:space="0" w:color="auto"/>
      </w:divBdr>
    </w:div>
    <w:div w:id="840194738">
      <w:bodyDiv w:val="1"/>
      <w:marLeft w:val="0"/>
      <w:marRight w:val="0"/>
      <w:marTop w:val="0"/>
      <w:marBottom w:val="0"/>
      <w:divBdr>
        <w:top w:val="none" w:sz="0" w:space="0" w:color="auto"/>
        <w:left w:val="none" w:sz="0" w:space="0" w:color="auto"/>
        <w:bottom w:val="none" w:sz="0" w:space="0" w:color="auto"/>
        <w:right w:val="none" w:sz="0" w:space="0" w:color="auto"/>
      </w:divBdr>
    </w:div>
    <w:div w:id="1154369936">
      <w:bodyDiv w:val="1"/>
      <w:marLeft w:val="0"/>
      <w:marRight w:val="0"/>
      <w:marTop w:val="0"/>
      <w:marBottom w:val="0"/>
      <w:divBdr>
        <w:top w:val="none" w:sz="0" w:space="0" w:color="auto"/>
        <w:left w:val="none" w:sz="0" w:space="0" w:color="auto"/>
        <w:bottom w:val="none" w:sz="0" w:space="0" w:color="auto"/>
        <w:right w:val="none" w:sz="0" w:space="0" w:color="auto"/>
      </w:divBdr>
    </w:div>
    <w:div w:id="1177380567">
      <w:bodyDiv w:val="1"/>
      <w:marLeft w:val="0"/>
      <w:marRight w:val="0"/>
      <w:marTop w:val="0"/>
      <w:marBottom w:val="0"/>
      <w:divBdr>
        <w:top w:val="none" w:sz="0" w:space="0" w:color="auto"/>
        <w:left w:val="none" w:sz="0" w:space="0" w:color="auto"/>
        <w:bottom w:val="none" w:sz="0" w:space="0" w:color="auto"/>
        <w:right w:val="none" w:sz="0" w:space="0" w:color="auto"/>
      </w:divBdr>
    </w:div>
    <w:div w:id="1548953099">
      <w:bodyDiv w:val="1"/>
      <w:marLeft w:val="0"/>
      <w:marRight w:val="0"/>
      <w:marTop w:val="0"/>
      <w:marBottom w:val="0"/>
      <w:divBdr>
        <w:top w:val="none" w:sz="0" w:space="0" w:color="auto"/>
        <w:left w:val="none" w:sz="0" w:space="0" w:color="auto"/>
        <w:bottom w:val="none" w:sz="0" w:space="0" w:color="auto"/>
        <w:right w:val="none" w:sz="0" w:space="0" w:color="auto"/>
      </w:divBdr>
    </w:div>
    <w:div w:id="1549761778">
      <w:bodyDiv w:val="1"/>
      <w:marLeft w:val="0"/>
      <w:marRight w:val="0"/>
      <w:marTop w:val="0"/>
      <w:marBottom w:val="0"/>
      <w:divBdr>
        <w:top w:val="none" w:sz="0" w:space="0" w:color="auto"/>
        <w:left w:val="none" w:sz="0" w:space="0" w:color="auto"/>
        <w:bottom w:val="none" w:sz="0" w:space="0" w:color="auto"/>
        <w:right w:val="none" w:sz="0" w:space="0" w:color="auto"/>
      </w:divBdr>
    </w:div>
    <w:div w:id="1589845130">
      <w:bodyDiv w:val="1"/>
      <w:marLeft w:val="0"/>
      <w:marRight w:val="0"/>
      <w:marTop w:val="0"/>
      <w:marBottom w:val="0"/>
      <w:divBdr>
        <w:top w:val="none" w:sz="0" w:space="0" w:color="auto"/>
        <w:left w:val="none" w:sz="0" w:space="0" w:color="auto"/>
        <w:bottom w:val="none" w:sz="0" w:space="0" w:color="auto"/>
        <w:right w:val="none" w:sz="0" w:space="0" w:color="auto"/>
      </w:divBdr>
    </w:div>
    <w:div w:id="1863661663">
      <w:bodyDiv w:val="1"/>
      <w:marLeft w:val="0"/>
      <w:marRight w:val="0"/>
      <w:marTop w:val="0"/>
      <w:marBottom w:val="0"/>
      <w:divBdr>
        <w:top w:val="none" w:sz="0" w:space="0" w:color="auto"/>
        <w:left w:val="none" w:sz="0" w:space="0" w:color="auto"/>
        <w:bottom w:val="none" w:sz="0" w:space="0" w:color="auto"/>
        <w:right w:val="none" w:sz="0" w:space="0" w:color="auto"/>
      </w:divBdr>
    </w:div>
    <w:div w:id="202108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Tender%20Document%20final_30%20oct2015%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9FD59-7A23-41C7-B0BA-9A93D790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Tender Document final_30 oct2015 (1)</Template>
  <TotalTime>180</TotalTime>
  <Pages>74</Pages>
  <Words>19105</Words>
  <Characters>108901</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Section 1 – NIT PAGE  -</vt:lpstr>
    </vt:vector>
  </TitlesOfParts>
  <Company>NNJ</Company>
  <LinksUpToDate>false</LinksUpToDate>
  <CharactersWithSpaces>127751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 NIT PAGE  -</dc:title>
  <dc:creator>Admin</dc:creator>
  <cp:lastModifiedBy>nnj</cp:lastModifiedBy>
  <cp:revision>26</cp:revision>
  <cp:lastPrinted>2017-02-21T13:47:00Z</cp:lastPrinted>
  <dcterms:created xsi:type="dcterms:W3CDTF">2016-09-01T10:45:00Z</dcterms:created>
  <dcterms:modified xsi:type="dcterms:W3CDTF">2017-05-30T07:07:00Z</dcterms:modified>
</cp:coreProperties>
</file>